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556C" w14:textId="5979D8D7" w:rsidR="00494052" w:rsidRDefault="00494052" w:rsidP="00E129B3">
      <w:pPr>
        <w:jc w:val="center"/>
        <w:rPr>
          <w:rFonts w:asciiTheme="minorHAnsi" w:hAnsiTheme="minorHAnsi" w:cs="Calibri"/>
          <w:b/>
        </w:rPr>
      </w:pPr>
      <w:r>
        <w:rPr>
          <w:rFonts w:asciiTheme="minorHAnsi" w:hAnsiTheme="minorHAnsi" w:cs="Calibri"/>
          <w:b/>
        </w:rPr>
        <w:t>TOWN OF SPRINGFIELD</w:t>
      </w:r>
    </w:p>
    <w:p w14:paraId="0658FD74" w14:textId="117705A5" w:rsidR="0021494D" w:rsidRPr="00C7374C" w:rsidRDefault="00DE0570" w:rsidP="00E129B3">
      <w:pPr>
        <w:jc w:val="center"/>
        <w:rPr>
          <w:rFonts w:asciiTheme="minorHAnsi" w:hAnsiTheme="minorHAnsi" w:cs="Calibri"/>
          <w:b/>
        </w:rPr>
      </w:pPr>
      <w:r w:rsidRPr="00C7374C">
        <w:rPr>
          <w:rFonts w:asciiTheme="minorHAnsi" w:hAnsiTheme="minorHAnsi" w:cs="Calibri"/>
          <w:b/>
        </w:rPr>
        <w:t>ORDINANCE</w:t>
      </w:r>
      <w:r w:rsidR="001673EA" w:rsidRPr="00C7374C">
        <w:rPr>
          <w:rFonts w:asciiTheme="minorHAnsi" w:hAnsiTheme="minorHAnsi" w:cs="Calibri"/>
          <w:b/>
        </w:rPr>
        <w:t xml:space="preserve"> 201</w:t>
      </w:r>
      <w:r w:rsidR="00C70314" w:rsidRPr="00C7374C">
        <w:rPr>
          <w:rFonts w:asciiTheme="minorHAnsi" w:hAnsiTheme="minorHAnsi" w:cs="Calibri"/>
          <w:b/>
        </w:rPr>
        <w:t>8</w:t>
      </w:r>
      <w:r w:rsidR="001673EA" w:rsidRPr="00494052">
        <w:rPr>
          <w:rFonts w:asciiTheme="minorHAnsi" w:hAnsiTheme="minorHAnsi" w:cs="Calibri"/>
          <w:b/>
        </w:rPr>
        <w:t>-</w:t>
      </w:r>
      <w:r w:rsidR="00494052">
        <w:rPr>
          <w:rFonts w:asciiTheme="minorHAnsi" w:hAnsiTheme="minorHAnsi" w:cs="Calibri"/>
          <w:b/>
        </w:rPr>
        <w:t>2</w:t>
      </w:r>
    </w:p>
    <w:p w14:paraId="1F000510" w14:textId="77777777" w:rsidR="0021494D" w:rsidRPr="00C7374C" w:rsidRDefault="0021494D" w:rsidP="00E129B3">
      <w:pPr>
        <w:jc w:val="center"/>
        <w:rPr>
          <w:rFonts w:asciiTheme="minorHAnsi" w:hAnsiTheme="minorHAnsi" w:cs="Calibri"/>
          <w:b/>
        </w:rPr>
      </w:pPr>
    </w:p>
    <w:p w14:paraId="5ECEF9F2" w14:textId="7158A35F" w:rsidR="009733BC" w:rsidRPr="00C7374C" w:rsidRDefault="00DE0570" w:rsidP="00E129B3">
      <w:pPr>
        <w:spacing w:after="240"/>
        <w:jc w:val="center"/>
        <w:rPr>
          <w:rFonts w:asciiTheme="minorHAnsi" w:hAnsiTheme="minorHAnsi"/>
          <w:b/>
        </w:rPr>
      </w:pPr>
      <w:r w:rsidRPr="00C7374C">
        <w:rPr>
          <w:rFonts w:asciiTheme="minorHAnsi" w:hAnsiTheme="minorHAnsi" w:cs="Calibri"/>
          <w:b/>
        </w:rPr>
        <w:t>ADOPTING AN</w:t>
      </w:r>
      <w:r w:rsidR="0021494D" w:rsidRPr="00C7374C">
        <w:rPr>
          <w:rFonts w:asciiTheme="minorHAnsi" w:hAnsiTheme="minorHAnsi" w:cs="Calibri"/>
          <w:b/>
        </w:rPr>
        <w:t xml:space="preserve"> </w:t>
      </w:r>
      <w:r w:rsidR="00C70314" w:rsidRPr="00C7374C">
        <w:rPr>
          <w:rFonts w:asciiTheme="minorHAnsi" w:hAnsiTheme="minorHAnsi"/>
          <w:b/>
          <w:caps/>
        </w:rPr>
        <w:t>AMENDMENT</w:t>
      </w:r>
      <w:r w:rsidR="001673EA" w:rsidRPr="00C7374C">
        <w:rPr>
          <w:rFonts w:asciiTheme="minorHAnsi" w:hAnsiTheme="minorHAnsi"/>
          <w:b/>
        </w:rPr>
        <w:t xml:space="preserve"> TO THE </w:t>
      </w:r>
      <w:r w:rsidR="009733BC" w:rsidRPr="00C7374C">
        <w:rPr>
          <w:rFonts w:asciiTheme="minorHAnsi" w:hAnsiTheme="minorHAnsi"/>
          <w:b/>
        </w:rPr>
        <w:t xml:space="preserve">COMPREHENSIVE PLAN OF THE TOWN OF </w:t>
      </w:r>
      <w:r w:rsidR="001673EA" w:rsidRPr="00C7374C">
        <w:rPr>
          <w:rFonts w:asciiTheme="minorHAnsi" w:hAnsiTheme="minorHAnsi"/>
          <w:b/>
        </w:rPr>
        <w:t>SPRINGFIELD</w:t>
      </w:r>
      <w:r w:rsidR="009733BC" w:rsidRPr="00C7374C">
        <w:rPr>
          <w:rFonts w:asciiTheme="minorHAnsi" w:hAnsiTheme="minorHAnsi"/>
          <w:b/>
        </w:rPr>
        <w:t>, DANE COUNTY, WISCONSIN</w:t>
      </w:r>
    </w:p>
    <w:p w14:paraId="4FF59620" w14:textId="77777777" w:rsidR="009733BC" w:rsidRPr="00C7374C" w:rsidRDefault="009733BC" w:rsidP="00E129B3">
      <w:pPr>
        <w:spacing w:after="120"/>
        <w:rPr>
          <w:rFonts w:asciiTheme="minorHAnsi" w:eastAsia="MS Mincho" w:hAnsiTheme="minorHAnsi"/>
        </w:rPr>
      </w:pPr>
      <w:r w:rsidRPr="00C7374C">
        <w:rPr>
          <w:rFonts w:asciiTheme="minorHAnsi" w:hAnsiTheme="minorHAnsi"/>
        </w:rPr>
        <w:t xml:space="preserve">WHEREAS, </w:t>
      </w:r>
      <w:r w:rsidRPr="00C7374C">
        <w:rPr>
          <w:rFonts w:asciiTheme="minorHAnsi" w:eastAsia="MS Mincho" w:hAnsiTheme="minorHAnsi"/>
        </w:rPr>
        <w:t xml:space="preserve">the Town of </w:t>
      </w:r>
      <w:r w:rsidR="001673EA" w:rsidRPr="00C7374C">
        <w:rPr>
          <w:rFonts w:asciiTheme="minorHAnsi" w:eastAsia="MS Mincho" w:hAnsiTheme="minorHAnsi"/>
        </w:rPr>
        <w:t>Springfield</w:t>
      </w:r>
      <w:r w:rsidRPr="00C7374C">
        <w:rPr>
          <w:rFonts w:asciiTheme="minorHAnsi" w:eastAsia="MS Mincho" w:hAnsiTheme="minorHAnsi"/>
        </w:rPr>
        <w:t xml:space="preserve"> is authorized to prepare and adopt a comprehensive plan as defined in §§66.1001(1)(a) and 66.1001(2), Wisconsin Statutes; and </w:t>
      </w:r>
    </w:p>
    <w:p w14:paraId="1B8D196D" w14:textId="7496E1A6" w:rsidR="009733BC" w:rsidRPr="00C7374C" w:rsidRDefault="009733BC" w:rsidP="00E129B3">
      <w:pPr>
        <w:spacing w:after="120"/>
        <w:rPr>
          <w:rFonts w:asciiTheme="minorHAnsi" w:eastAsia="MS Mincho" w:hAnsiTheme="minorHAnsi"/>
        </w:rPr>
      </w:pPr>
      <w:r w:rsidRPr="00C7374C">
        <w:rPr>
          <w:rFonts w:asciiTheme="minorHAnsi" w:eastAsia="MS Mincho" w:hAnsiTheme="minorHAnsi"/>
        </w:rPr>
        <w:t>WHE</w:t>
      </w:r>
      <w:r w:rsidR="001673EA" w:rsidRPr="00C7374C">
        <w:rPr>
          <w:rFonts w:asciiTheme="minorHAnsi" w:eastAsia="MS Mincho" w:hAnsiTheme="minorHAnsi"/>
        </w:rPr>
        <w:t>REAS, the Town Board adopted the last update to the Town’s comprehensive plan</w:t>
      </w:r>
      <w:r w:rsidR="00C70314" w:rsidRPr="00C7374C">
        <w:rPr>
          <w:rFonts w:asciiTheme="minorHAnsi" w:eastAsia="MS Mincho" w:hAnsiTheme="minorHAnsi"/>
        </w:rPr>
        <w:t xml:space="preserve"> (“the Plan”) on </w:t>
      </w:r>
      <w:r w:rsidR="00494052">
        <w:rPr>
          <w:rFonts w:asciiTheme="minorHAnsi" w:eastAsia="MS Mincho" w:hAnsiTheme="minorHAnsi"/>
        </w:rPr>
        <w:t>February 2</w:t>
      </w:r>
      <w:r w:rsidR="00C70314" w:rsidRPr="00C7374C">
        <w:rPr>
          <w:rFonts w:asciiTheme="minorHAnsi" w:eastAsia="MS Mincho" w:hAnsiTheme="minorHAnsi"/>
        </w:rPr>
        <w:t>, 201</w:t>
      </w:r>
      <w:r w:rsidR="00494052">
        <w:rPr>
          <w:rFonts w:asciiTheme="minorHAnsi" w:eastAsia="MS Mincho" w:hAnsiTheme="minorHAnsi"/>
        </w:rPr>
        <w:t>7</w:t>
      </w:r>
      <w:r w:rsidR="00C70314" w:rsidRPr="00C7374C">
        <w:rPr>
          <w:rFonts w:asciiTheme="minorHAnsi" w:eastAsia="MS Mincho" w:hAnsiTheme="minorHAnsi"/>
        </w:rPr>
        <w:t xml:space="preserve"> via Ordinance 201</w:t>
      </w:r>
      <w:r w:rsidR="00494052">
        <w:rPr>
          <w:rFonts w:asciiTheme="minorHAnsi" w:eastAsia="MS Mincho" w:hAnsiTheme="minorHAnsi"/>
        </w:rPr>
        <w:t>7</w:t>
      </w:r>
      <w:r w:rsidR="00C70314" w:rsidRPr="00C7374C">
        <w:rPr>
          <w:rFonts w:asciiTheme="minorHAnsi" w:eastAsia="MS Mincho" w:hAnsiTheme="minorHAnsi"/>
        </w:rPr>
        <w:t>-01</w:t>
      </w:r>
      <w:r w:rsidR="001673EA" w:rsidRPr="00C7374C">
        <w:rPr>
          <w:rFonts w:asciiTheme="minorHAnsi" w:eastAsia="MS Mincho" w:hAnsiTheme="minorHAnsi"/>
        </w:rPr>
        <w:t xml:space="preserve">, and </w:t>
      </w:r>
      <w:r w:rsidR="00C70314" w:rsidRPr="00C7374C">
        <w:rPr>
          <w:rFonts w:asciiTheme="minorHAnsi" w:eastAsia="MS Mincho" w:hAnsiTheme="minorHAnsi"/>
        </w:rPr>
        <w:t>the Plan</w:t>
      </w:r>
      <w:r w:rsidR="001673EA" w:rsidRPr="00C7374C">
        <w:rPr>
          <w:rFonts w:asciiTheme="minorHAnsi" w:eastAsia="MS Mincho" w:hAnsiTheme="minorHAnsi"/>
        </w:rPr>
        <w:t xml:space="preserve"> has since been in effect; and</w:t>
      </w:r>
      <w:r w:rsidRPr="00C7374C">
        <w:rPr>
          <w:rFonts w:asciiTheme="minorHAnsi" w:eastAsia="MS Mincho" w:hAnsiTheme="minorHAnsi"/>
        </w:rPr>
        <w:t xml:space="preserve"> </w:t>
      </w:r>
    </w:p>
    <w:p w14:paraId="0F152F3C" w14:textId="359CB4C5" w:rsidR="009733BC" w:rsidRPr="00C7374C" w:rsidRDefault="009733BC" w:rsidP="00E129B3">
      <w:pPr>
        <w:spacing w:after="120"/>
        <w:rPr>
          <w:rFonts w:asciiTheme="minorHAnsi" w:eastAsia="MS Mincho" w:hAnsiTheme="minorHAnsi"/>
        </w:rPr>
      </w:pPr>
      <w:r w:rsidRPr="00C7374C">
        <w:rPr>
          <w:rFonts w:asciiTheme="minorHAnsi" w:eastAsia="MS Mincho" w:hAnsiTheme="minorHAnsi"/>
        </w:rPr>
        <w:t xml:space="preserve">WHEREAS, §66.1001(4), Wisconsin Statutes, establishes the required procedure for </w:t>
      </w:r>
      <w:r w:rsidR="00C70314" w:rsidRPr="00C7374C">
        <w:rPr>
          <w:rFonts w:asciiTheme="minorHAnsi" w:eastAsia="MS Mincho" w:hAnsiTheme="minorHAnsi"/>
        </w:rPr>
        <w:t>the Town to amend the Plan</w:t>
      </w:r>
      <w:r w:rsidRPr="00C7374C">
        <w:rPr>
          <w:rFonts w:asciiTheme="minorHAnsi" w:eastAsia="MS Mincho" w:hAnsiTheme="minorHAnsi"/>
        </w:rPr>
        <w:t>, which</w:t>
      </w:r>
      <w:r w:rsidRPr="00C7374C">
        <w:rPr>
          <w:rFonts w:asciiTheme="minorHAnsi" w:hAnsiTheme="minorHAnsi" w:cs="Calibri"/>
        </w:rPr>
        <w:t xml:space="preserve"> </w:t>
      </w:r>
      <w:r w:rsidR="00DE4EC6" w:rsidRPr="00C7374C">
        <w:rPr>
          <w:rFonts w:asciiTheme="minorHAnsi" w:hAnsiTheme="minorHAnsi" w:cs="Calibri"/>
        </w:rPr>
        <w:t xml:space="preserve">requires a public hearing and </w:t>
      </w:r>
      <w:r w:rsidRPr="00C7374C">
        <w:rPr>
          <w:rFonts w:asciiTheme="minorHAnsi" w:hAnsiTheme="minorHAnsi" w:cs="Calibri"/>
        </w:rPr>
        <w:t xml:space="preserve">provides the Town Plan Commission with the authority and responsibility to recommend </w:t>
      </w:r>
      <w:r w:rsidR="00C70314" w:rsidRPr="00C7374C">
        <w:rPr>
          <w:rFonts w:asciiTheme="minorHAnsi" w:hAnsiTheme="minorHAnsi" w:cs="Calibri"/>
        </w:rPr>
        <w:t>amendments</w:t>
      </w:r>
      <w:r w:rsidRPr="00C7374C">
        <w:rPr>
          <w:rFonts w:asciiTheme="minorHAnsi" w:hAnsiTheme="minorHAnsi" w:cs="Calibri"/>
        </w:rPr>
        <w:t xml:space="preserve"> to the Town Board</w:t>
      </w:r>
      <w:r w:rsidRPr="00C7374C">
        <w:rPr>
          <w:rFonts w:asciiTheme="minorHAnsi" w:eastAsia="MS Mincho" w:hAnsiTheme="minorHAnsi"/>
        </w:rPr>
        <w:t xml:space="preserve">; and </w:t>
      </w:r>
    </w:p>
    <w:p w14:paraId="44C14AB3" w14:textId="61C8A9B5" w:rsidR="00F20ED8" w:rsidRPr="00C7374C" w:rsidRDefault="009733BC" w:rsidP="00E129B3">
      <w:pPr>
        <w:spacing w:after="120"/>
        <w:rPr>
          <w:rFonts w:asciiTheme="minorHAnsi" w:eastAsia="MS Mincho" w:hAnsiTheme="minorHAnsi"/>
        </w:rPr>
      </w:pPr>
      <w:r w:rsidRPr="00C7374C">
        <w:rPr>
          <w:rFonts w:asciiTheme="minorHAnsi" w:eastAsia="MS Mincho" w:hAnsiTheme="minorHAnsi"/>
        </w:rPr>
        <w:t xml:space="preserve">WHEREAS, </w:t>
      </w:r>
      <w:r w:rsidR="00F20ED8" w:rsidRPr="00C7374C">
        <w:rPr>
          <w:rFonts w:asciiTheme="minorHAnsi" w:eastAsia="MS Mincho" w:hAnsiTheme="minorHAnsi"/>
        </w:rPr>
        <w:t xml:space="preserve">in conjunction with a conceptual development sketch, </w:t>
      </w:r>
      <w:r w:rsidR="00C70314" w:rsidRPr="00C7374C">
        <w:rPr>
          <w:rFonts w:asciiTheme="minorHAnsi" w:eastAsia="MS Mincho" w:hAnsiTheme="minorHAnsi"/>
        </w:rPr>
        <w:t xml:space="preserve">Duane Wagner has </w:t>
      </w:r>
      <w:r w:rsidR="00C7374C" w:rsidRPr="00C7374C">
        <w:rPr>
          <w:rFonts w:asciiTheme="minorHAnsi" w:eastAsia="MS Mincho" w:hAnsiTheme="minorHAnsi"/>
        </w:rPr>
        <w:t xml:space="preserve">proposed </w:t>
      </w:r>
      <w:r w:rsidR="00C70314" w:rsidRPr="00C7374C">
        <w:rPr>
          <w:rFonts w:asciiTheme="minorHAnsi" w:eastAsia="MS Mincho" w:hAnsiTheme="minorHAnsi"/>
        </w:rPr>
        <w:t xml:space="preserve">an amendment to the Plan to redesignate, on Map 7—Future Land Use within the Plan, </w:t>
      </w:r>
      <w:bookmarkStart w:id="0" w:name="_Hlk525648958"/>
      <w:r w:rsidR="00C70314" w:rsidRPr="00C7374C">
        <w:rPr>
          <w:rFonts w:asciiTheme="minorHAnsi" w:eastAsia="MS Mincho" w:hAnsiTheme="minorHAnsi"/>
        </w:rPr>
        <w:t xml:space="preserve">parcel 0808-064-8200-4 </w:t>
      </w:r>
      <w:bookmarkEnd w:id="0"/>
      <w:r w:rsidR="00F20ED8" w:rsidRPr="00C7374C">
        <w:rPr>
          <w:rFonts w:asciiTheme="minorHAnsi" w:eastAsia="MS Mincho" w:hAnsiTheme="minorHAnsi"/>
        </w:rPr>
        <w:t xml:space="preserve">from the </w:t>
      </w:r>
      <w:r w:rsidR="00C70314" w:rsidRPr="00C7374C">
        <w:rPr>
          <w:rFonts w:asciiTheme="minorHAnsi" w:eastAsia="MS Mincho" w:hAnsiTheme="minorHAnsi"/>
        </w:rPr>
        <w:t>“</w:t>
      </w:r>
      <w:r w:rsidR="00F20ED8" w:rsidRPr="00C7374C">
        <w:rPr>
          <w:rFonts w:asciiTheme="minorHAnsi" w:eastAsia="MS Mincho" w:hAnsiTheme="minorHAnsi"/>
        </w:rPr>
        <w:t>Agricultural Preservation Area” future land use category to the “Rural Neighborhood Area” category; and</w:t>
      </w:r>
    </w:p>
    <w:p w14:paraId="5AC28C04" w14:textId="204AE031" w:rsidR="00F20ED8" w:rsidRPr="00C7374C" w:rsidRDefault="00F20ED8" w:rsidP="00E129B3">
      <w:pPr>
        <w:spacing w:after="120"/>
        <w:rPr>
          <w:rFonts w:asciiTheme="minorHAnsi" w:eastAsia="MS Mincho" w:hAnsiTheme="minorHAnsi"/>
        </w:rPr>
      </w:pPr>
      <w:r w:rsidRPr="00C7374C">
        <w:rPr>
          <w:rFonts w:asciiTheme="minorHAnsi" w:eastAsia="MS Mincho" w:hAnsiTheme="minorHAnsi"/>
        </w:rPr>
        <w:t xml:space="preserve">WHEREAS, the Town Planner advises a refinement to that </w:t>
      </w:r>
      <w:r w:rsidR="00C7374C" w:rsidRPr="00C7374C">
        <w:rPr>
          <w:rFonts w:asciiTheme="minorHAnsi" w:eastAsia="MS Mincho" w:hAnsiTheme="minorHAnsi"/>
        </w:rPr>
        <w:t>proposed</w:t>
      </w:r>
      <w:r w:rsidRPr="00C7374C">
        <w:rPr>
          <w:rFonts w:asciiTheme="minorHAnsi" w:eastAsia="MS Mincho" w:hAnsiTheme="minorHAnsi"/>
        </w:rPr>
        <w:t xml:space="preserve"> </w:t>
      </w:r>
      <w:r w:rsidR="00DE4EC6" w:rsidRPr="00C7374C">
        <w:rPr>
          <w:rFonts w:asciiTheme="minorHAnsi" w:eastAsia="MS Mincho" w:hAnsiTheme="minorHAnsi"/>
        </w:rPr>
        <w:t xml:space="preserve">Plan </w:t>
      </w:r>
      <w:r w:rsidRPr="00C7374C">
        <w:rPr>
          <w:rFonts w:asciiTheme="minorHAnsi" w:eastAsia="MS Mincho" w:hAnsiTheme="minorHAnsi"/>
        </w:rPr>
        <w:t xml:space="preserve">amendment </w:t>
      </w:r>
      <w:r w:rsidR="00DE4EC6" w:rsidRPr="00C7374C">
        <w:rPr>
          <w:rFonts w:asciiTheme="minorHAnsi" w:eastAsia="MS Mincho" w:hAnsiTheme="minorHAnsi"/>
        </w:rPr>
        <w:t>with reference to</w:t>
      </w:r>
      <w:r w:rsidRPr="00C7374C">
        <w:rPr>
          <w:rFonts w:asciiTheme="minorHAnsi" w:eastAsia="MS Mincho" w:hAnsiTheme="minorHAnsi"/>
        </w:rPr>
        <w:t xml:space="preserve"> (a) a designated “Conservancy Area” on Map 7 over portions of parcel 0808-064-8200-4 </w:t>
      </w:r>
      <w:r w:rsidR="00DE4EC6" w:rsidRPr="00C7374C">
        <w:rPr>
          <w:rFonts w:asciiTheme="minorHAnsi" w:eastAsia="MS Mincho" w:hAnsiTheme="minorHAnsi"/>
        </w:rPr>
        <w:t>in</w:t>
      </w:r>
      <w:r w:rsidRPr="00C7374C">
        <w:rPr>
          <w:rFonts w:asciiTheme="minorHAnsi" w:eastAsia="MS Mincho" w:hAnsiTheme="minorHAnsi"/>
        </w:rPr>
        <w:t xml:space="preserve"> shoreland, wetland, floodplain, and</w:t>
      </w:r>
      <w:r w:rsidR="00DE4EC6" w:rsidRPr="00C7374C">
        <w:rPr>
          <w:rFonts w:asciiTheme="minorHAnsi" w:eastAsia="MS Mincho" w:hAnsiTheme="minorHAnsi"/>
        </w:rPr>
        <w:t>/or</w:t>
      </w:r>
      <w:r w:rsidRPr="00C7374C">
        <w:rPr>
          <w:rFonts w:asciiTheme="minorHAnsi" w:eastAsia="MS Mincho" w:hAnsiTheme="minorHAnsi"/>
        </w:rPr>
        <w:t xml:space="preserve"> drainageway</w:t>
      </w:r>
      <w:r w:rsidR="00DE4EC6" w:rsidRPr="00C7374C">
        <w:rPr>
          <w:rFonts w:asciiTheme="minorHAnsi" w:eastAsia="MS Mincho" w:hAnsiTheme="minorHAnsi"/>
        </w:rPr>
        <w:t xml:space="preserve"> areas, </w:t>
      </w:r>
      <w:r w:rsidRPr="00C7374C">
        <w:rPr>
          <w:rFonts w:asciiTheme="minorHAnsi" w:eastAsia="MS Mincho" w:hAnsiTheme="minorHAnsi"/>
        </w:rPr>
        <w:t xml:space="preserve">(b) the applicant’s intent </w:t>
      </w:r>
      <w:r w:rsidR="00DE4EC6" w:rsidRPr="00C7374C">
        <w:rPr>
          <w:rFonts w:asciiTheme="minorHAnsi" w:eastAsia="MS Mincho" w:hAnsiTheme="minorHAnsi"/>
        </w:rPr>
        <w:t xml:space="preserve">and Plan goals </w:t>
      </w:r>
      <w:r w:rsidRPr="00C7374C">
        <w:rPr>
          <w:rFonts w:asciiTheme="minorHAnsi" w:eastAsia="MS Mincho" w:hAnsiTheme="minorHAnsi"/>
        </w:rPr>
        <w:t>to not develop land in and north of said “Conservancy Area” within said parcel</w:t>
      </w:r>
      <w:r w:rsidR="00DE4EC6" w:rsidRPr="00C7374C">
        <w:rPr>
          <w:rFonts w:asciiTheme="minorHAnsi" w:eastAsia="MS Mincho" w:hAnsiTheme="minorHAnsi"/>
        </w:rPr>
        <w:t>, and (c) farmland preservation program guidelines to use parcel lines as boundaries of “Agricultural Preservation Areas”</w:t>
      </w:r>
      <w:r w:rsidRPr="00C7374C">
        <w:rPr>
          <w:rFonts w:asciiTheme="minorHAnsi" w:eastAsia="MS Mincho" w:hAnsiTheme="minorHAnsi"/>
        </w:rPr>
        <w:t xml:space="preserve">; and </w:t>
      </w:r>
    </w:p>
    <w:p w14:paraId="38C6E9C1" w14:textId="461B20B0" w:rsidR="009733BC" w:rsidRPr="00C7374C" w:rsidRDefault="009733BC" w:rsidP="00E129B3">
      <w:pPr>
        <w:spacing w:after="120"/>
        <w:rPr>
          <w:rFonts w:asciiTheme="minorHAnsi" w:eastAsia="MS Mincho" w:hAnsiTheme="minorHAnsi"/>
        </w:rPr>
      </w:pPr>
      <w:r w:rsidRPr="00C7374C">
        <w:rPr>
          <w:rFonts w:asciiTheme="minorHAnsi" w:eastAsia="MS Mincho" w:hAnsiTheme="minorHAnsi"/>
        </w:rPr>
        <w:t xml:space="preserve">WHEREAS, on </w:t>
      </w:r>
      <w:r w:rsidR="00F20ED8" w:rsidRPr="00C7374C">
        <w:rPr>
          <w:rFonts w:asciiTheme="minorHAnsi" w:eastAsia="MS Mincho" w:hAnsiTheme="minorHAnsi"/>
        </w:rPr>
        <w:t>October 1</w:t>
      </w:r>
      <w:r w:rsidR="000449E5" w:rsidRPr="00C7374C">
        <w:rPr>
          <w:rFonts w:asciiTheme="minorHAnsi" w:eastAsia="MS Mincho" w:hAnsiTheme="minorHAnsi"/>
        </w:rPr>
        <w:t>, 201</w:t>
      </w:r>
      <w:r w:rsidR="00F20ED8" w:rsidRPr="00C7374C">
        <w:rPr>
          <w:rFonts w:asciiTheme="minorHAnsi" w:eastAsia="MS Mincho" w:hAnsiTheme="minorHAnsi"/>
        </w:rPr>
        <w:t>8</w:t>
      </w:r>
      <w:r w:rsidRPr="00C7374C">
        <w:rPr>
          <w:rFonts w:asciiTheme="minorHAnsi" w:eastAsia="MS Mincho" w:hAnsiTheme="minorHAnsi"/>
        </w:rPr>
        <w:t>, the Plan Commission conducted a public hearing on the</w:t>
      </w:r>
      <w:r w:rsidR="00F20ED8" w:rsidRPr="00C7374C">
        <w:rPr>
          <w:rFonts w:asciiTheme="minorHAnsi" w:eastAsia="MS Mincho" w:hAnsiTheme="minorHAnsi"/>
        </w:rPr>
        <w:t xml:space="preserve"> proposed Plan amendment </w:t>
      </w:r>
      <w:r w:rsidRPr="00C7374C">
        <w:rPr>
          <w:rFonts w:asciiTheme="minorHAnsi" w:hAnsiTheme="minorHAnsi"/>
        </w:rPr>
        <w:t xml:space="preserve">in compliance with the requirements of </w:t>
      </w:r>
      <w:r w:rsidRPr="00C7374C">
        <w:rPr>
          <w:rFonts w:asciiTheme="minorHAnsi" w:eastAsia="MS Mincho" w:hAnsiTheme="minorHAnsi"/>
        </w:rPr>
        <w:t>§</w:t>
      </w:r>
      <w:r w:rsidRPr="00C7374C">
        <w:rPr>
          <w:rFonts w:asciiTheme="minorHAnsi" w:hAnsiTheme="minorHAnsi"/>
        </w:rPr>
        <w:t>66.1001(4)(d), Wisconsin Statutes, and the Commission considered public comments at that hearin</w:t>
      </w:r>
      <w:r w:rsidRPr="00C7374C">
        <w:rPr>
          <w:rFonts w:asciiTheme="minorHAnsi" w:eastAsia="MS Mincho" w:hAnsiTheme="minorHAnsi"/>
        </w:rPr>
        <w:t>g</w:t>
      </w:r>
      <w:r w:rsidR="00F20ED8" w:rsidRPr="00C7374C">
        <w:rPr>
          <w:rFonts w:asciiTheme="minorHAnsi" w:eastAsia="MS Mincho" w:hAnsiTheme="minorHAnsi"/>
        </w:rPr>
        <w:t>; and</w:t>
      </w:r>
    </w:p>
    <w:p w14:paraId="716C28B5" w14:textId="623832AF" w:rsidR="0021494D" w:rsidRPr="00C7374C" w:rsidRDefault="00F20ED8" w:rsidP="00E129B3">
      <w:pPr>
        <w:spacing w:after="120"/>
        <w:rPr>
          <w:rFonts w:asciiTheme="minorHAnsi" w:hAnsiTheme="minorHAnsi" w:cs="Calibri"/>
        </w:rPr>
      </w:pPr>
      <w:r w:rsidRPr="00C7374C">
        <w:rPr>
          <w:rFonts w:asciiTheme="minorHAnsi" w:eastAsia="MS Mincho" w:hAnsiTheme="minorHAnsi"/>
        </w:rPr>
        <w:t xml:space="preserve">WHEREAS, </w:t>
      </w:r>
      <w:r w:rsidR="00DE0570" w:rsidRPr="00C7374C">
        <w:rPr>
          <w:rFonts w:asciiTheme="minorHAnsi" w:eastAsia="MS Mincho" w:hAnsiTheme="minorHAnsi"/>
        </w:rPr>
        <w:t xml:space="preserve">following that public hearing, </w:t>
      </w:r>
      <w:r w:rsidRPr="00C7374C">
        <w:rPr>
          <w:rFonts w:asciiTheme="minorHAnsi" w:eastAsia="MS Mincho" w:hAnsiTheme="minorHAnsi"/>
        </w:rPr>
        <w:t>the Commission</w:t>
      </w:r>
      <w:r w:rsidR="00DE0570" w:rsidRPr="00C7374C">
        <w:rPr>
          <w:rFonts w:asciiTheme="minorHAnsi" w:eastAsia="MS Mincho" w:hAnsiTheme="minorHAnsi"/>
        </w:rPr>
        <w:t>, via Plan Commission Resolution 201</w:t>
      </w:r>
      <w:r w:rsidR="00494052">
        <w:rPr>
          <w:rFonts w:asciiTheme="minorHAnsi" w:eastAsia="MS Mincho" w:hAnsiTheme="minorHAnsi"/>
        </w:rPr>
        <w:t>8</w:t>
      </w:r>
      <w:r w:rsidR="00DE0570" w:rsidRPr="00C7374C">
        <w:rPr>
          <w:rFonts w:asciiTheme="minorHAnsi" w:eastAsia="MS Mincho" w:hAnsiTheme="minorHAnsi"/>
        </w:rPr>
        <w:t>-1, recommended that</w:t>
      </w:r>
      <w:r w:rsidR="009733BC" w:rsidRPr="00C7374C">
        <w:rPr>
          <w:rFonts w:asciiTheme="minorHAnsi" w:hAnsiTheme="minorHAnsi" w:cs="Calibri"/>
        </w:rPr>
        <w:t xml:space="preserve"> </w:t>
      </w:r>
      <w:r w:rsidR="0021494D" w:rsidRPr="00C7374C">
        <w:rPr>
          <w:rFonts w:asciiTheme="minorHAnsi" w:hAnsiTheme="minorHAnsi" w:cs="Calibri"/>
        </w:rPr>
        <w:t xml:space="preserve">the Town Board adopt an ordinance to constitute official Town approval of the proposed </w:t>
      </w:r>
      <w:bookmarkStart w:id="1" w:name="_Hlk526406488"/>
      <w:r w:rsidR="00D54525" w:rsidRPr="00C7374C">
        <w:rPr>
          <w:rFonts w:asciiTheme="minorHAnsi" w:hAnsiTheme="minorHAnsi" w:cs="Calibri"/>
        </w:rPr>
        <w:t xml:space="preserve">amendment </w:t>
      </w:r>
      <w:r w:rsidR="0021494D" w:rsidRPr="00C7374C">
        <w:rPr>
          <w:rFonts w:asciiTheme="minorHAnsi" w:hAnsiTheme="minorHAnsi" w:cs="Calibri"/>
        </w:rPr>
        <w:t xml:space="preserve">to </w:t>
      </w:r>
      <w:r w:rsidR="00D54525" w:rsidRPr="00C7374C">
        <w:rPr>
          <w:rFonts w:asciiTheme="minorHAnsi" w:hAnsiTheme="minorHAnsi" w:cs="Calibri"/>
        </w:rPr>
        <w:t xml:space="preserve">Map 7—Future Land Use in </w:t>
      </w:r>
      <w:r w:rsidR="0021494D" w:rsidRPr="00C7374C">
        <w:rPr>
          <w:rFonts w:asciiTheme="minorHAnsi" w:hAnsiTheme="minorHAnsi" w:cs="Calibri"/>
        </w:rPr>
        <w:t xml:space="preserve">the Town of </w:t>
      </w:r>
      <w:r w:rsidR="001673EA" w:rsidRPr="00C7374C">
        <w:rPr>
          <w:rFonts w:asciiTheme="minorHAnsi" w:hAnsiTheme="minorHAnsi" w:cs="Calibri"/>
        </w:rPr>
        <w:t>Springfield</w:t>
      </w:r>
      <w:r w:rsidR="0021494D" w:rsidRPr="00C7374C">
        <w:rPr>
          <w:rFonts w:asciiTheme="minorHAnsi" w:hAnsiTheme="minorHAnsi" w:cs="Calibri"/>
        </w:rPr>
        <w:t xml:space="preserve"> Comprehensive Plan</w:t>
      </w:r>
      <w:r w:rsidR="00DE4EC6" w:rsidRPr="00C7374C">
        <w:rPr>
          <w:rFonts w:asciiTheme="minorHAnsi" w:hAnsiTheme="minorHAnsi" w:cs="Calibri"/>
        </w:rPr>
        <w:t xml:space="preserve"> that is</w:t>
      </w:r>
      <w:r w:rsidR="009733BC" w:rsidRPr="00C7374C">
        <w:rPr>
          <w:rFonts w:asciiTheme="minorHAnsi" w:hAnsiTheme="minorHAnsi" w:cs="Calibri"/>
        </w:rPr>
        <w:t xml:space="preserve"> reflected in </w:t>
      </w:r>
      <w:r w:rsidR="00D54525" w:rsidRPr="00C7374C">
        <w:rPr>
          <w:rFonts w:asciiTheme="minorHAnsi" w:hAnsiTheme="minorHAnsi" w:cs="Calibri"/>
        </w:rPr>
        <w:t>Exhibit A</w:t>
      </w:r>
      <w:bookmarkEnd w:id="1"/>
      <w:r w:rsidR="00DE0570" w:rsidRPr="00C7374C">
        <w:rPr>
          <w:rFonts w:asciiTheme="minorHAnsi" w:hAnsiTheme="minorHAnsi" w:cs="Calibri"/>
        </w:rPr>
        <w:t xml:space="preserve">; and </w:t>
      </w:r>
    </w:p>
    <w:p w14:paraId="69DC88CB" w14:textId="6A23791E" w:rsidR="00DE0570" w:rsidRPr="00C7374C" w:rsidRDefault="00DE0570" w:rsidP="00E129B3">
      <w:pPr>
        <w:spacing w:after="120"/>
        <w:rPr>
          <w:rFonts w:asciiTheme="minorHAnsi" w:hAnsiTheme="minorHAnsi" w:cs="Calibri"/>
        </w:rPr>
      </w:pPr>
      <w:r w:rsidRPr="00C7374C">
        <w:rPr>
          <w:rFonts w:asciiTheme="minorHAnsi" w:hAnsiTheme="minorHAnsi" w:cs="Calibri"/>
        </w:rPr>
        <w:t>WHEREAS, the Town Board has considered the recommendation of the Commission and has determined to approve said proposed comprehensive plan amendment.</w:t>
      </w:r>
    </w:p>
    <w:p w14:paraId="59C4999E" w14:textId="0BB0614A" w:rsidR="00DE0570" w:rsidRPr="00C7374C" w:rsidRDefault="00DE0570" w:rsidP="00E129B3">
      <w:pPr>
        <w:spacing w:after="120"/>
        <w:rPr>
          <w:rFonts w:asciiTheme="minorHAnsi" w:hAnsiTheme="minorHAnsi" w:cs="Calibri"/>
        </w:rPr>
      </w:pPr>
      <w:r w:rsidRPr="00C7374C">
        <w:rPr>
          <w:rFonts w:asciiTheme="minorHAnsi" w:hAnsiTheme="minorHAnsi" w:cs="Calibri"/>
        </w:rPr>
        <w:t>NOW, THEREFORE, the Town Board of Springfield, Wisconsin, does ordain that the Town of Springfield Comprehensive Plan is hereby amended by incorporating into its Map 7—Future Land Use those amendments reflected in Exhibit A.</w:t>
      </w:r>
    </w:p>
    <w:p w14:paraId="664630EA" w14:textId="5EF28AE0" w:rsidR="00DE0570" w:rsidRDefault="00DE0570" w:rsidP="00E129B3">
      <w:pPr>
        <w:spacing w:after="120"/>
        <w:rPr>
          <w:rFonts w:asciiTheme="minorHAnsi" w:hAnsiTheme="minorHAnsi" w:cs="Calibri"/>
        </w:rPr>
      </w:pPr>
      <w:r w:rsidRPr="00C7374C">
        <w:rPr>
          <w:rFonts w:asciiTheme="minorHAnsi" w:hAnsiTheme="minorHAnsi" w:cs="Calibri"/>
        </w:rPr>
        <w:t>Adopted at a Town Board meeting this 16</w:t>
      </w:r>
      <w:r w:rsidRPr="00C7374C">
        <w:rPr>
          <w:rFonts w:asciiTheme="minorHAnsi" w:hAnsiTheme="minorHAnsi" w:cs="Calibri"/>
          <w:vertAlign w:val="superscript"/>
        </w:rPr>
        <w:t>th</w:t>
      </w:r>
      <w:r w:rsidRPr="00C7374C">
        <w:rPr>
          <w:rFonts w:asciiTheme="minorHAnsi" w:hAnsiTheme="minorHAnsi" w:cs="Calibri"/>
        </w:rPr>
        <w:t xml:space="preserve"> day of October, 2018.</w:t>
      </w:r>
    </w:p>
    <w:p w14:paraId="19C68F51" w14:textId="77777777" w:rsidR="00E129B3" w:rsidRPr="00C7374C" w:rsidRDefault="00E129B3" w:rsidP="00E129B3">
      <w:pPr>
        <w:spacing w:after="120"/>
        <w:rPr>
          <w:rFonts w:asciiTheme="minorHAnsi" w:hAnsiTheme="minorHAnsi" w:cs="Calibri"/>
        </w:rPr>
      </w:pPr>
    </w:p>
    <w:p w14:paraId="6C7B9A2F" w14:textId="77777777" w:rsidR="00DE0570" w:rsidRPr="00DE0570" w:rsidRDefault="00DE0570" w:rsidP="00494052">
      <w:pPr>
        <w:ind w:left="5040"/>
        <w:rPr>
          <w:rFonts w:asciiTheme="minorHAnsi" w:hAnsiTheme="minorHAnsi"/>
        </w:rPr>
      </w:pPr>
      <w:r w:rsidRPr="00DE0570">
        <w:rPr>
          <w:rFonts w:asciiTheme="minorHAnsi" w:hAnsiTheme="minorHAnsi"/>
        </w:rPr>
        <w:t>_______________________________</w:t>
      </w:r>
    </w:p>
    <w:p w14:paraId="5CD6FF60" w14:textId="77777777" w:rsidR="00DE0570" w:rsidRPr="00DE0570" w:rsidRDefault="00DE0570" w:rsidP="00494052">
      <w:pPr>
        <w:ind w:left="5040"/>
        <w:rPr>
          <w:rFonts w:asciiTheme="minorHAnsi" w:hAnsiTheme="minorHAnsi"/>
        </w:rPr>
      </w:pPr>
      <w:r w:rsidRPr="00DE0570">
        <w:rPr>
          <w:rFonts w:asciiTheme="minorHAnsi" w:hAnsiTheme="minorHAnsi"/>
        </w:rPr>
        <w:t>Don Hoffman, Town Chairperson</w:t>
      </w:r>
    </w:p>
    <w:p w14:paraId="3F0FDAEB" w14:textId="77777777" w:rsidR="00DE0570" w:rsidRPr="00DE0570" w:rsidRDefault="00DE0570" w:rsidP="00494052">
      <w:pPr>
        <w:rPr>
          <w:rFonts w:asciiTheme="minorHAnsi" w:hAnsiTheme="minorHAnsi"/>
        </w:rPr>
      </w:pPr>
      <w:r w:rsidRPr="00DE0570">
        <w:rPr>
          <w:rFonts w:asciiTheme="minorHAnsi" w:hAnsiTheme="minorHAnsi"/>
        </w:rPr>
        <w:t xml:space="preserve">Attested By: </w:t>
      </w:r>
    </w:p>
    <w:p w14:paraId="5E4E496D" w14:textId="77777777" w:rsidR="00DE0570" w:rsidRPr="00DE0570" w:rsidRDefault="00DE0570" w:rsidP="00494052">
      <w:pPr>
        <w:rPr>
          <w:rFonts w:asciiTheme="minorHAnsi" w:hAnsiTheme="minorHAnsi"/>
        </w:rPr>
      </w:pPr>
    </w:p>
    <w:p w14:paraId="7C63D58D" w14:textId="77777777" w:rsidR="00DE0570" w:rsidRPr="00DE0570" w:rsidRDefault="00DE0570" w:rsidP="00494052">
      <w:pPr>
        <w:rPr>
          <w:rFonts w:asciiTheme="minorHAnsi" w:hAnsiTheme="minorHAnsi"/>
        </w:rPr>
      </w:pPr>
      <w:r w:rsidRPr="00DE0570">
        <w:rPr>
          <w:rFonts w:asciiTheme="minorHAnsi" w:hAnsiTheme="minorHAnsi"/>
        </w:rPr>
        <w:t>_________________________________</w:t>
      </w:r>
    </w:p>
    <w:p w14:paraId="1D048533" w14:textId="66E1DBB1" w:rsidR="00DE0570" w:rsidRPr="00DE0570" w:rsidRDefault="00C7374C" w:rsidP="00494052">
      <w:pPr>
        <w:rPr>
          <w:rFonts w:asciiTheme="minorHAnsi" w:hAnsiTheme="minorHAnsi"/>
        </w:rPr>
      </w:pPr>
      <w:r w:rsidRPr="00C7374C">
        <w:rPr>
          <w:rFonts w:asciiTheme="minorHAnsi" w:hAnsiTheme="minorHAnsi"/>
        </w:rPr>
        <w:lastRenderedPageBreak/>
        <w:t>Dianah Fayas</w:t>
      </w:r>
      <w:r w:rsidR="00DE0570" w:rsidRPr="00DE0570">
        <w:rPr>
          <w:rFonts w:asciiTheme="minorHAnsi" w:hAnsiTheme="minorHAnsi"/>
        </w:rPr>
        <w:t xml:space="preserve">, Town Clerk </w:t>
      </w:r>
    </w:p>
    <w:p w14:paraId="2937738B" w14:textId="77777777" w:rsidR="00DE0570" w:rsidRPr="00DE0570" w:rsidRDefault="00DE0570" w:rsidP="00E129B3">
      <w:pPr>
        <w:spacing w:after="120"/>
        <w:rPr>
          <w:rFonts w:asciiTheme="minorHAnsi" w:hAnsiTheme="minorHAnsi" w:cs="Calibri"/>
        </w:rPr>
      </w:pPr>
    </w:p>
    <w:p w14:paraId="053D0342" w14:textId="56DDF91E" w:rsidR="00EC35DA" w:rsidRPr="00C7374C" w:rsidRDefault="00D54525" w:rsidP="00E129B3">
      <w:pPr>
        <w:keepNext/>
        <w:outlineLvl w:val="2"/>
        <w:rPr>
          <w:rFonts w:asciiTheme="minorHAnsi" w:hAnsiTheme="minorHAnsi" w:cstheme="minorHAnsi"/>
        </w:rPr>
      </w:pPr>
      <w:r w:rsidRPr="00C7374C">
        <w:rPr>
          <w:rFonts w:asciiTheme="minorHAnsi" w:hAnsiTheme="minorHAnsi" w:cstheme="minorHAnsi"/>
        </w:rPr>
        <w:t>EXHIBIT A:  AMENDMENT TO MAP 7—FUTURE LAND USE</w:t>
      </w:r>
      <w:r w:rsidR="00C7374C">
        <w:rPr>
          <w:rFonts w:asciiTheme="minorHAnsi" w:hAnsiTheme="minorHAnsi" w:cstheme="minorHAnsi"/>
        </w:rPr>
        <w:t xml:space="preserve"> OF TOWN COMPREHENSIVE PLAN</w:t>
      </w:r>
    </w:p>
    <w:p w14:paraId="613232FE" w14:textId="5DDB2951" w:rsidR="00D54525" w:rsidRDefault="00D54525" w:rsidP="00E129B3">
      <w:pPr>
        <w:keepNext/>
        <w:outlineLvl w:val="2"/>
      </w:pPr>
    </w:p>
    <w:p w14:paraId="3BCCE99C" w14:textId="686EF18C" w:rsidR="00D54525" w:rsidRDefault="00D54525" w:rsidP="00E129B3">
      <w:pPr>
        <w:keepNext/>
        <w:outlineLvl w:val="2"/>
      </w:pPr>
      <w:r>
        <w:rPr>
          <w:noProof/>
        </w:rPr>
        <w:drawing>
          <wp:inline distT="0" distB="0" distL="0" distR="0" wp14:anchorId="03357ACE" wp14:editId="32CC3AFF">
            <wp:extent cx="5915025" cy="647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ner Future Land Use Crop.png"/>
                    <pic:cNvPicPr/>
                  </pic:nvPicPr>
                  <pic:blipFill>
                    <a:blip r:embed="rId6">
                      <a:extLst>
                        <a:ext uri="{28A0092B-C50C-407E-A947-70E740481C1C}">
                          <a14:useLocalDpi xmlns:a14="http://schemas.microsoft.com/office/drawing/2010/main" val="0"/>
                        </a:ext>
                      </a:extLst>
                    </a:blip>
                    <a:stretch>
                      <a:fillRect/>
                    </a:stretch>
                  </pic:blipFill>
                  <pic:spPr>
                    <a:xfrm>
                      <a:off x="0" y="0"/>
                      <a:ext cx="5944098" cy="6509202"/>
                    </a:xfrm>
                    <a:prstGeom prst="rect">
                      <a:avLst/>
                    </a:prstGeom>
                  </pic:spPr>
                </pic:pic>
              </a:graphicData>
            </a:graphic>
          </wp:inline>
        </w:drawing>
      </w:r>
    </w:p>
    <w:sectPr w:rsidR="00D54525" w:rsidSect="00DE0570">
      <w:headerReference w:type="even" r:id="rId7"/>
      <w:headerReference w:type="default" r:id="rId8"/>
      <w:footerReference w:type="even" r:id="rId9"/>
      <w:footerReference w:type="default" r:id="rId10"/>
      <w:headerReference w:type="first" r:id="rId11"/>
      <w:footerReference w:type="first" r:id="rId12"/>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0AD4" w14:textId="77777777" w:rsidR="00C63973" w:rsidRDefault="00C63973" w:rsidP="00C63973">
      <w:r>
        <w:separator/>
      </w:r>
    </w:p>
  </w:endnote>
  <w:endnote w:type="continuationSeparator" w:id="0">
    <w:p w14:paraId="7849BA7F" w14:textId="77777777" w:rsidR="00C63973" w:rsidRDefault="00C63973" w:rsidP="00C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0445" w14:textId="77777777" w:rsidR="00C63973" w:rsidRDefault="00C63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B8F5" w14:textId="77777777" w:rsidR="00C63973" w:rsidRDefault="00C63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EA5" w14:textId="77777777" w:rsidR="00C63973" w:rsidRDefault="00C6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70C8" w14:textId="77777777" w:rsidR="00C63973" w:rsidRDefault="00C63973" w:rsidP="00C63973">
      <w:r>
        <w:separator/>
      </w:r>
    </w:p>
  </w:footnote>
  <w:footnote w:type="continuationSeparator" w:id="0">
    <w:p w14:paraId="37E2ACB5" w14:textId="77777777" w:rsidR="00C63973" w:rsidRDefault="00C63973" w:rsidP="00C6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963BA" w14:textId="77777777" w:rsidR="00C63973" w:rsidRDefault="00C63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GoBack" w:displacedByCustomXml="next"/>
  <w:bookmarkEnd w:id="2" w:displacedByCustomXml="next"/>
  <w:sdt>
    <w:sdtPr>
      <w:id w:val="1866944165"/>
      <w:docPartObj>
        <w:docPartGallery w:val="Watermarks"/>
        <w:docPartUnique/>
      </w:docPartObj>
    </w:sdtPr>
    <w:sdtContent>
      <w:p w14:paraId="3F4090FC" w14:textId="0E499348" w:rsidR="00C63973" w:rsidRDefault="00C63973" w:rsidP="00C63973">
        <w:pPr>
          <w:pStyle w:val="Header"/>
          <w:jc w:val="center"/>
        </w:pPr>
        <w:r>
          <w:rPr>
            <w:noProof/>
          </w:rPr>
          <w:pict w14:anchorId="40745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9F58A4A" w14:textId="77777777" w:rsidR="00C63973" w:rsidRDefault="00C63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5C9C" w14:textId="77777777" w:rsidR="00C63973" w:rsidRDefault="00C63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D"/>
    <w:rsid w:val="000449E5"/>
    <w:rsid w:val="000E3238"/>
    <w:rsid w:val="001673EA"/>
    <w:rsid w:val="00205AEA"/>
    <w:rsid w:val="0021494D"/>
    <w:rsid w:val="00494052"/>
    <w:rsid w:val="00551A8A"/>
    <w:rsid w:val="00567D19"/>
    <w:rsid w:val="008C4FD3"/>
    <w:rsid w:val="009733BC"/>
    <w:rsid w:val="00C63973"/>
    <w:rsid w:val="00C70314"/>
    <w:rsid w:val="00C7374C"/>
    <w:rsid w:val="00D54525"/>
    <w:rsid w:val="00DC61A1"/>
    <w:rsid w:val="00DD1D96"/>
    <w:rsid w:val="00DE0570"/>
    <w:rsid w:val="00DE4EC6"/>
    <w:rsid w:val="00E129B3"/>
    <w:rsid w:val="00EB6D41"/>
    <w:rsid w:val="00F2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8B09C1"/>
  <w15:docId w15:val="{FE4FD467-93F9-459D-84A8-EB030C2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73"/>
    <w:pPr>
      <w:tabs>
        <w:tab w:val="center" w:pos="4680"/>
        <w:tab w:val="right" w:pos="9360"/>
      </w:tabs>
    </w:pPr>
  </w:style>
  <w:style w:type="character" w:customStyle="1" w:styleId="HeaderChar">
    <w:name w:val="Header Char"/>
    <w:basedOn w:val="DefaultParagraphFont"/>
    <w:link w:val="Header"/>
    <w:uiPriority w:val="99"/>
    <w:rsid w:val="00C639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973"/>
    <w:pPr>
      <w:tabs>
        <w:tab w:val="center" w:pos="4680"/>
        <w:tab w:val="right" w:pos="9360"/>
      </w:tabs>
    </w:pPr>
  </w:style>
  <w:style w:type="character" w:customStyle="1" w:styleId="FooterChar">
    <w:name w:val="Footer Char"/>
    <w:basedOn w:val="DefaultParagraphFont"/>
    <w:link w:val="Footer"/>
    <w:uiPriority w:val="99"/>
    <w:rsid w:val="00C639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3B"/>
    <w:rsid w:val="00B0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E595CF51C49C6BE5664B29F1FED24">
    <w:name w:val="0C1E595CF51C49C6BE5664B29F1FED24"/>
    <w:rsid w:val="00B0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MDRoffers</dc:creator>
  <cp:lastModifiedBy>Dianah</cp:lastModifiedBy>
  <cp:revision>5</cp:revision>
  <dcterms:created xsi:type="dcterms:W3CDTF">2018-10-11T17:29:00Z</dcterms:created>
  <dcterms:modified xsi:type="dcterms:W3CDTF">2018-10-11T17:37:00Z</dcterms:modified>
</cp:coreProperties>
</file>