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AC82D"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451E3566" w14:textId="1D30C830" w:rsidR="007E0B8F" w:rsidRPr="00A356E9" w:rsidRDefault="007E0B8F" w:rsidP="007E0B8F">
      <w:pPr>
        <w:pStyle w:val="NoSpacing"/>
        <w:jc w:val="center"/>
        <w:rPr>
          <w:b/>
          <w:sz w:val="28"/>
          <w:szCs w:val="28"/>
        </w:rPr>
      </w:pPr>
      <w:r w:rsidRPr="00A356E9">
        <w:rPr>
          <w:b/>
          <w:sz w:val="28"/>
          <w:szCs w:val="28"/>
        </w:rPr>
        <w:t xml:space="preserve">Meeting Minutes </w:t>
      </w:r>
      <w:proofErr w:type="gramStart"/>
      <w:r w:rsidRPr="00A356E9">
        <w:rPr>
          <w:b/>
          <w:sz w:val="28"/>
          <w:szCs w:val="28"/>
        </w:rPr>
        <w:t xml:space="preserve">-  </w:t>
      </w:r>
      <w:r w:rsidR="00464723">
        <w:rPr>
          <w:b/>
          <w:sz w:val="28"/>
          <w:szCs w:val="28"/>
        </w:rPr>
        <w:t>Monday</w:t>
      </w:r>
      <w:proofErr w:type="gramEnd"/>
      <w:r w:rsidR="00464723">
        <w:rPr>
          <w:b/>
          <w:sz w:val="28"/>
          <w:szCs w:val="28"/>
        </w:rPr>
        <w:t>, Jan. 4, 2021</w:t>
      </w:r>
      <w:r w:rsidR="0079706D" w:rsidRPr="00A356E9">
        <w:rPr>
          <w:b/>
          <w:sz w:val="28"/>
          <w:szCs w:val="28"/>
        </w:rPr>
        <w:t xml:space="preserve"> </w:t>
      </w:r>
      <w:r w:rsidRPr="00A356E9">
        <w:rPr>
          <w:b/>
          <w:sz w:val="28"/>
          <w:szCs w:val="28"/>
        </w:rPr>
        <w:t xml:space="preserve"> @ 7:30 p.m.  </w:t>
      </w:r>
    </w:p>
    <w:p w14:paraId="32F355BC" w14:textId="77777777" w:rsidR="009065CB" w:rsidRPr="00D45E8C" w:rsidRDefault="00D45E8C" w:rsidP="00D45E8C">
      <w:pPr>
        <w:jc w:val="center"/>
        <w:rPr>
          <w:rFonts w:cs="Franklin Gothic"/>
          <w:b/>
          <w:sz w:val="28"/>
          <w:szCs w:val="28"/>
        </w:rPr>
      </w:pPr>
      <w:r>
        <w:rPr>
          <w:rFonts w:cs="Franklin Gothic"/>
          <w:b/>
          <w:sz w:val="28"/>
          <w:szCs w:val="28"/>
        </w:rPr>
        <w:t>via teleconference &amp; video conference</w:t>
      </w:r>
    </w:p>
    <w:p w14:paraId="3C2CD24E" w14:textId="77777777" w:rsidR="009065CB" w:rsidRPr="00CF1B5A" w:rsidRDefault="009065CB" w:rsidP="009065CB">
      <w:pPr>
        <w:shd w:val="clear" w:color="auto" w:fill="FFFFFF"/>
        <w:jc w:val="center"/>
        <w:rPr>
          <w:rFonts w:ascii="Arial" w:eastAsia="Times New Roman" w:hAnsi="Arial" w:cs="Arial"/>
          <w:color w:val="000000"/>
        </w:rPr>
      </w:pPr>
      <w:r w:rsidRPr="00CF1B5A">
        <w:rPr>
          <w:rFonts w:ascii="Arial" w:eastAsia="Times New Roman" w:hAnsi="Arial" w:cs="Arial"/>
          <w:color w:val="000000"/>
        </w:rPr>
        <w:t>Video conference access:  </w:t>
      </w:r>
      <w:hyperlink r:id="rId8" w:history="1">
        <w:r w:rsidRPr="00CF1B5A">
          <w:rPr>
            <w:rFonts w:ascii="Arial" w:eastAsia="Times New Roman" w:hAnsi="Arial" w:cs="Arial"/>
            <w:color w:val="000066"/>
            <w:u w:val="single"/>
          </w:rPr>
          <w:t>www.freeconferencecall.com</w:t>
        </w:r>
      </w:hyperlink>
      <w:r w:rsidRPr="00CF1B5A">
        <w:rPr>
          <w:rFonts w:ascii="Arial" w:eastAsia="Times New Roman" w:hAnsi="Arial" w:cs="Arial"/>
          <w:color w:val="000000"/>
        </w:rPr>
        <w:t>;  Meeting ID:  Springfieldtownhall</w:t>
      </w:r>
    </w:p>
    <w:p w14:paraId="1E8CDF57" w14:textId="77777777" w:rsidR="009065CB" w:rsidRPr="00CF1B5A" w:rsidRDefault="009065CB" w:rsidP="009065CB">
      <w:pPr>
        <w:shd w:val="clear" w:color="auto" w:fill="FFFFFF"/>
        <w:spacing w:before="180" w:after="180"/>
        <w:jc w:val="center"/>
        <w:rPr>
          <w:rFonts w:ascii="Arial" w:eastAsia="Times New Roman" w:hAnsi="Arial" w:cs="Arial"/>
          <w:color w:val="000000"/>
        </w:rPr>
      </w:pPr>
      <w:r w:rsidRPr="00CF1B5A">
        <w:rPr>
          <w:rFonts w:ascii="Arial" w:eastAsia="Times New Roman" w:hAnsi="Arial" w:cs="Arial"/>
          <w:color w:val="000000"/>
        </w:rPr>
        <w:t xml:space="preserve">Phone conference access:  Dial in </w:t>
      </w:r>
      <w:proofErr w:type="gramStart"/>
      <w:r w:rsidRPr="00CF1B5A">
        <w:rPr>
          <w:rFonts w:ascii="Arial" w:eastAsia="Times New Roman" w:hAnsi="Arial" w:cs="Arial"/>
          <w:color w:val="000000"/>
        </w:rPr>
        <w:t>#  (</w:t>
      </w:r>
      <w:proofErr w:type="gramEnd"/>
      <w:r w:rsidRPr="00CF1B5A">
        <w:rPr>
          <w:rFonts w:ascii="Arial" w:eastAsia="Times New Roman" w:hAnsi="Arial" w:cs="Arial"/>
          <w:color w:val="000000"/>
        </w:rPr>
        <w:t>978) 990-5000;  Access code:  405084</w:t>
      </w:r>
    </w:p>
    <w:p w14:paraId="1D60E0C1" w14:textId="77777777" w:rsidR="00AB21FB" w:rsidRPr="00A356E9" w:rsidRDefault="00AB21FB" w:rsidP="0050443B">
      <w:pPr>
        <w:pStyle w:val="ListParagraph"/>
        <w:rPr>
          <w:b/>
        </w:rPr>
      </w:pPr>
    </w:p>
    <w:p w14:paraId="289AFEEB"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14:paraId="5D3236B1" w14:textId="085FCD82" w:rsidR="005B5B0E" w:rsidRPr="00464723" w:rsidRDefault="004F7619" w:rsidP="0066249A">
      <w:pPr>
        <w:pStyle w:val="ListParagraph"/>
        <w:spacing w:after="0" w:line="240" w:lineRule="auto"/>
        <w:ind w:left="0"/>
        <w:rPr>
          <w:rFonts w:eastAsia="Batang" w:cs="FrankRuehl"/>
          <w:color w:val="FF0000"/>
          <w:sz w:val="21"/>
          <w:szCs w:val="21"/>
        </w:rPr>
      </w:pPr>
      <w:r w:rsidRPr="00617FA8">
        <w:rPr>
          <w:rFonts w:eastAsia="Batang" w:cs="FrankRuehl"/>
          <w:sz w:val="21"/>
          <w:szCs w:val="21"/>
        </w:rPr>
        <w:t xml:space="preserve">Chair Jeff Endres called the meeting to order at 7:30 p.m.  </w:t>
      </w:r>
      <w:r w:rsidR="00766DDF" w:rsidRPr="00617FA8">
        <w:rPr>
          <w:rFonts w:eastAsia="Batang" w:cs="FrankRuehl"/>
          <w:sz w:val="21"/>
          <w:szCs w:val="21"/>
        </w:rPr>
        <w:t xml:space="preserve">Roll call shows Chair </w:t>
      </w:r>
      <w:r w:rsidR="00C3337B" w:rsidRPr="00617FA8">
        <w:rPr>
          <w:rFonts w:eastAsia="Batang" w:cs="FrankRuehl"/>
          <w:sz w:val="21"/>
          <w:szCs w:val="21"/>
        </w:rPr>
        <w:t xml:space="preserve">Jeff </w:t>
      </w:r>
      <w:r w:rsidR="00766DDF" w:rsidRPr="00617FA8">
        <w:rPr>
          <w:rFonts w:eastAsia="Batang" w:cs="FrankRuehl"/>
          <w:sz w:val="21"/>
          <w:szCs w:val="21"/>
        </w:rPr>
        <w:t xml:space="preserve">Endres, Commissioners </w:t>
      </w:r>
      <w:r w:rsidR="00C3337B" w:rsidRPr="00617FA8">
        <w:rPr>
          <w:rFonts w:eastAsia="Batang" w:cs="FrankRuehl"/>
          <w:sz w:val="21"/>
          <w:szCs w:val="21"/>
        </w:rPr>
        <w:t xml:space="preserve">Steve </w:t>
      </w:r>
      <w:r w:rsidR="009439D4" w:rsidRPr="00617FA8">
        <w:rPr>
          <w:rFonts w:eastAsia="Batang" w:cs="FrankRuehl"/>
          <w:sz w:val="21"/>
          <w:szCs w:val="21"/>
        </w:rPr>
        <w:t>Beglinger</w:t>
      </w:r>
      <w:r w:rsidR="00CE6D6B" w:rsidRPr="00617FA8">
        <w:rPr>
          <w:rFonts w:eastAsia="Batang" w:cs="FrankRuehl"/>
          <w:sz w:val="21"/>
          <w:szCs w:val="21"/>
        </w:rPr>
        <w:t>,</w:t>
      </w:r>
      <w:r w:rsidR="00766DDF" w:rsidRPr="00617FA8">
        <w:rPr>
          <w:rFonts w:eastAsia="Batang" w:cs="FrankRuehl"/>
          <w:sz w:val="21"/>
          <w:szCs w:val="21"/>
        </w:rPr>
        <w:t xml:space="preserve"> </w:t>
      </w:r>
      <w:r w:rsidR="00C3337B" w:rsidRPr="00617FA8">
        <w:rPr>
          <w:rFonts w:eastAsia="Batang" w:cs="FrankRuehl"/>
          <w:sz w:val="21"/>
          <w:szCs w:val="21"/>
        </w:rPr>
        <w:t xml:space="preserve">Ron </w:t>
      </w:r>
      <w:r w:rsidR="00766DDF" w:rsidRPr="00617FA8">
        <w:rPr>
          <w:rFonts w:eastAsia="Batang" w:cs="FrankRuehl"/>
          <w:sz w:val="21"/>
          <w:szCs w:val="21"/>
        </w:rPr>
        <w:t>Wolfe</w:t>
      </w:r>
      <w:r w:rsidR="00CE6D6B" w:rsidRPr="00617FA8">
        <w:rPr>
          <w:rFonts w:eastAsia="Batang" w:cs="FrankRuehl"/>
          <w:sz w:val="21"/>
          <w:szCs w:val="21"/>
        </w:rPr>
        <w:t>, and Matt Wright</w:t>
      </w:r>
      <w:r w:rsidR="009439D4" w:rsidRPr="00617FA8">
        <w:rPr>
          <w:rFonts w:eastAsia="Batang" w:cs="FrankRuehl"/>
          <w:sz w:val="21"/>
          <w:szCs w:val="21"/>
        </w:rPr>
        <w:t xml:space="preserve"> </w:t>
      </w:r>
      <w:r w:rsidR="00766DDF" w:rsidRPr="00617FA8">
        <w:rPr>
          <w:rFonts w:eastAsia="Batang" w:cs="FrankRuehl"/>
          <w:sz w:val="21"/>
          <w:szCs w:val="21"/>
        </w:rPr>
        <w:t>present</w:t>
      </w:r>
      <w:r w:rsidR="00D23102" w:rsidRPr="00617FA8">
        <w:rPr>
          <w:rFonts w:eastAsia="Batang" w:cs="FrankRuehl"/>
          <w:sz w:val="21"/>
          <w:szCs w:val="21"/>
        </w:rPr>
        <w:t xml:space="preserve"> and appearing in person</w:t>
      </w:r>
      <w:r w:rsidR="00766DDF" w:rsidRPr="00617FA8">
        <w:rPr>
          <w:rFonts w:eastAsia="Batang" w:cs="FrankRuehl"/>
          <w:sz w:val="21"/>
          <w:szCs w:val="21"/>
        </w:rPr>
        <w:t xml:space="preserve">, as well as </w:t>
      </w:r>
      <w:r w:rsidR="00D23102" w:rsidRPr="00617FA8">
        <w:rPr>
          <w:rFonts w:eastAsia="Batang" w:cs="FrankRuehl"/>
          <w:sz w:val="21"/>
          <w:szCs w:val="21"/>
        </w:rPr>
        <w:t>Mr.</w:t>
      </w:r>
      <w:r w:rsidR="00C3337B" w:rsidRPr="00617FA8">
        <w:rPr>
          <w:rFonts w:eastAsia="Batang" w:cs="FrankRuehl"/>
          <w:sz w:val="21"/>
          <w:szCs w:val="21"/>
        </w:rPr>
        <w:t xml:space="preserve"> Jim</w:t>
      </w:r>
      <w:r w:rsidR="00766DDF" w:rsidRPr="00617FA8">
        <w:rPr>
          <w:rFonts w:eastAsia="Batang" w:cs="FrankRuehl"/>
          <w:sz w:val="21"/>
          <w:szCs w:val="21"/>
        </w:rPr>
        <w:t xml:space="preserve"> Pulvermacher. </w:t>
      </w:r>
      <w:r w:rsidR="00B8153A" w:rsidRPr="00617FA8">
        <w:rPr>
          <w:rFonts w:eastAsia="Batang" w:cs="FrankRuehl"/>
          <w:sz w:val="21"/>
          <w:szCs w:val="21"/>
        </w:rPr>
        <w:t xml:space="preserve"> </w:t>
      </w:r>
      <w:r w:rsidR="00F43522">
        <w:rPr>
          <w:rFonts w:eastAsia="Batang" w:cs="FrankRuehl"/>
          <w:sz w:val="21"/>
          <w:szCs w:val="21"/>
        </w:rPr>
        <w:t xml:space="preserve">Commissioner Cox’s seat </w:t>
      </w:r>
      <w:r w:rsidR="00774BA0">
        <w:rPr>
          <w:rFonts w:eastAsia="Batang" w:cs="FrankRuehl"/>
          <w:sz w:val="21"/>
          <w:szCs w:val="21"/>
        </w:rPr>
        <w:t>is currently</w:t>
      </w:r>
      <w:r w:rsidR="00F43522">
        <w:rPr>
          <w:rFonts w:eastAsia="Batang" w:cs="FrankRuehl"/>
          <w:sz w:val="21"/>
          <w:szCs w:val="21"/>
        </w:rPr>
        <w:t xml:space="preserve"> vacant</w:t>
      </w:r>
      <w:r w:rsidR="00774BA0">
        <w:rPr>
          <w:rFonts w:eastAsia="Batang" w:cs="FrankRuehl"/>
          <w:sz w:val="21"/>
          <w:szCs w:val="21"/>
        </w:rPr>
        <w:t xml:space="preserve"> due to his resignation.</w:t>
      </w:r>
    </w:p>
    <w:p w14:paraId="6A68FC6A" w14:textId="77777777" w:rsidR="005B5B0E" w:rsidRPr="00464723" w:rsidRDefault="005B5B0E" w:rsidP="0066249A">
      <w:pPr>
        <w:pStyle w:val="ListParagraph"/>
        <w:spacing w:after="0" w:line="240" w:lineRule="auto"/>
        <w:ind w:left="0"/>
        <w:rPr>
          <w:rFonts w:eastAsia="Batang" w:cs="FrankRuehl"/>
          <w:color w:val="FF0000"/>
          <w:sz w:val="21"/>
          <w:szCs w:val="21"/>
        </w:rPr>
      </w:pPr>
    </w:p>
    <w:p w14:paraId="58A85FB9" w14:textId="7F24B447" w:rsidR="00D23102" w:rsidRPr="00C1719E" w:rsidRDefault="00EB1140" w:rsidP="0066249A">
      <w:pPr>
        <w:pStyle w:val="ListParagraph"/>
        <w:spacing w:after="0" w:line="240" w:lineRule="auto"/>
        <w:ind w:left="0"/>
        <w:rPr>
          <w:rFonts w:eastAsia="Batang" w:cs="FrankRuehl"/>
          <w:sz w:val="21"/>
          <w:szCs w:val="21"/>
        </w:rPr>
      </w:pPr>
      <w:r w:rsidRPr="00196164">
        <w:rPr>
          <w:rFonts w:eastAsia="Batang" w:cs="FrankRuehl"/>
          <w:sz w:val="21"/>
          <w:szCs w:val="21"/>
        </w:rPr>
        <w:t xml:space="preserve">Present remotely are </w:t>
      </w:r>
      <w:r w:rsidR="00617FA8" w:rsidRPr="00BD3B53">
        <w:rPr>
          <w:rFonts w:eastAsia="Batang" w:cs="FrankRuehl"/>
          <w:sz w:val="21"/>
          <w:szCs w:val="21"/>
        </w:rPr>
        <w:t>Commissioner Bill Acker</w:t>
      </w:r>
      <w:r w:rsidR="005263B9" w:rsidRPr="00BD3B53">
        <w:rPr>
          <w:rFonts w:eastAsia="Batang" w:cs="FrankRuehl"/>
          <w:sz w:val="21"/>
          <w:szCs w:val="21"/>
        </w:rPr>
        <w:t xml:space="preserve">, </w:t>
      </w:r>
      <w:r w:rsidR="0094194F" w:rsidRPr="00BD3B53">
        <w:rPr>
          <w:rFonts w:eastAsia="Batang" w:cs="FrankRuehl"/>
          <w:sz w:val="21"/>
          <w:szCs w:val="21"/>
        </w:rPr>
        <w:t xml:space="preserve">Bill Gray, Keith </w:t>
      </w:r>
      <w:proofErr w:type="spellStart"/>
      <w:r w:rsidR="0094194F" w:rsidRPr="00BD3B53">
        <w:rPr>
          <w:rFonts w:eastAsia="Batang" w:cs="FrankRuehl"/>
          <w:sz w:val="21"/>
          <w:szCs w:val="21"/>
        </w:rPr>
        <w:t>Bohringer</w:t>
      </w:r>
      <w:proofErr w:type="spellEnd"/>
      <w:r w:rsidR="0094194F" w:rsidRPr="00BD3B53">
        <w:rPr>
          <w:rFonts w:eastAsia="Batang" w:cs="FrankRuehl"/>
          <w:sz w:val="21"/>
          <w:szCs w:val="21"/>
        </w:rPr>
        <w:t xml:space="preserve">, Todd Duhr, Ben </w:t>
      </w:r>
      <w:proofErr w:type="spellStart"/>
      <w:r w:rsidR="0094194F" w:rsidRPr="00BD3B53">
        <w:rPr>
          <w:rFonts w:eastAsia="Batang" w:cs="FrankRuehl"/>
          <w:sz w:val="21"/>
          <w:szCs w:val="21"/>
        </w:rPr>
        <w:t>Letendre</w:t>
      </w:r>
      <w:proofErr w:type="spellEnd"/>
      <w:r w:rsidR="0094194F" w:rsidRPr="00BD3B53">
        <w:rPr>
          <w:rFonts w:eastAsia="Batang" w:cs="FrankRuehl"/>
          <w:sz w:val="21"/>
          <w:szCs w:val="21"/>
        </w:rPr>
        <w:t>, Pam Krill, Rick Weiland</w:t>
      </w:r>
      <w:r w:rsidR="0094194F" w:rsidRPr="00C1719E">
        <w:rPr>
          <w:rFonts w:eastAsia="Batang" w:cs="FrankRuehl"/>
          <w:sz w:val="21"/>
          <w:szCs w:val="21"/>
        </w:rPr>
        <w:t xml:space="preserve">, Mike Olson, Russ Hellenbrand, Tom Ripp, Kelly Vogt, </w:t>
      </w:r>
      <w:r w:rsidR="0094194F" w:rsidRPr="00196164">
        <w:rPr>
          <w:rFonts w:eastAsia="Batang" w:cs="FrankRuehl"/>
          <w:sz w:val="21"/>
          <w:szCs w:val="21"/>
        </w:rPr>
        <w:t xml:space="preserve">Mike Eberle, </w:t>
      </w:r>
      <w:r w:rsidR="0094194F" w:rsidRPr="00C1719E">
        <w:rPr>
          <w:rFonts w:eastAsia="Batang" w:cs="FrankRuehl"/>
          <w:sz w:val="21"/>
          <w:szCs w:val="21"/>
        </w:rPr>
        <w:t xml:space="preserve">Evan Schultz, Trent Kraemer, </w:t>
      </w:r>
      <w:r w:rsidR="0094194F" w:rsidRPr="00196164">
        <w:rPr>
          <w:rFonts w:eastAsia="Batang" w:cs="FrankRuehl"/>
          <w:sz w:val="21"/>
          <w:szCs w:val="21"/>
        </w:rPr>
        <w:t xml:space="preserve">Dean Dresen, </w:t>
      </w:r>
      <w:r w:rsidR="0094194F" w:rsidRPr="00C1719E">
        <w:rPr>
          <w:rFonts w:eastAsia="Batang" w:cs="FrankRuehl"/>
          <w:sz w:val="21"/>
          <w:szCs w:val="21"/>
        </w:rPr>
        <w:t xml:space="preserve">Matt </w:t>
      </w:r>
      <w:proofErr w:type="spellStart"/>
      <w:r w:rsidR="0094194F" w:rsidRPr="00C1719E">
        <w:rPr>
          <w:rFonts w:eastAsia="Batang" w:cs="FrankRuehl"/>
          <w:sz w:val="21"/>
          <w:szCs w:val="21"/>
        </w:rPr>
        <w:t>Aro</w:t>
      </w:r>
      <w:proofErr w:type="spellEnd"/>
      <w:r w:rsidR="0094194F" w:rsidRPr="00C1719E">
        <w:rPr>
          <w:rFonts w:eastAsia="Batang" w:cs="FrankRuehl"/>
          <w:sz w:val="21"/>
          <w:szCs w:val="21"/>
        </w:rPr>
        <w:t xml:space="preserve">, Dave Weier, </w:t>
      </w:r>
      <w:r w:rsidR="00FD0AD7" w:rsidRPr="00C1719E">
        <w:rPr>
          <w:rFonts w:eastAsia="Batang" w:cs="FrankRuehl"/>
          <w:sz w:val="21"/>
          <w:szCs w:val="21"/>
        </w:rPr>
        <w:t>and Brent Hellenbrand.</w:t>
      </w:r>
    </w:p>
    <w:p w14:paraId="4E6D27A7" w14:textId="77777777" w:rsidR="00EB1140" w:rsidRPr="005263B9" w:rsidRDefault="00EB1140" w:rsidP="0066249A">
      <w:pPr>
        <w:pStyle w:val="ListParagraph"/>
        <w:spacing w:after="0" w:line="240" w:lineRule="auto"/>
        <w:ind w:left="0"/>
        <w:rPr>
          <w:rFonts w:eastAsia="Batang" w:cs="FrankRuehl"/>
          <w:sz w:val="21"/>
          <w:szCs w:val="21"/>
        </w:rPr>
      </w:pPr>
    </w:p>
    <w:p w14:paraId="4C971DA4" w14:textId="76B8B2EE" w:rsidR="004F7619" w:rsidRPr="005263B9" w:rsidRDefault="005263B9" w:rsidP="0066249A">
      <w:pPr>
        <w:pStyle w:val="ListParagraph"/>
        <w:spacing w:after="0" w:line="240" w:lineRule="auto"/>
        <w:ind w:left="0"/>
        <w:rPr>
          <w:rFonts w:eastAsia="Batang" w:cs="FrankRuehl"/>
          <w:sz w:val="21"/>
          <w:szCs w:val="21"/>
        </w:rPr>
      </w:pPr>
      <w:r w:rsidRPr="005263B9">
        <w:rPr>
          <w:rFonts w:eastAsia="Batang" w:cs="FrankRuehl"/>
          <w:sz w:val="21"/>
          <w:szCs w:val="21"/>
        </w:rPr>
        <w:t>Those a</w:t>
      </w:r>
      <w:r w:rsidR="00766DDF" w:rsidRPr="005263B9">
        <w:rPr>
          <w:rFonts w:eastAsia="Batang" w:cs="FrankRuehl"/>
          <w:sz w:val="21"/>
          <w:szCs w:val="21"/>
        </w:rPr>
        <w:t xml:space="preserve">lso present </w:t>
      </w:r>
      <w:r w:rsidR="00D23102" w:rsidRPr="005263B9">
        <w:rPr>
          <w:rFonts w:eastAsia="Batang" w:cs="FrankRuehl"/>
          <w:sz w:val="21"/>
          <w:szCs w:val="21"/>
        </w:rPr>
        <w:t>and appearing in person</w:t>
      </w:r>
      <w:r w:rsidRPr="005263B9">
        <w:rPr>
          <w:rFonts w:eastAsia="Batang" w:cs="FrankRuehl"/>
          <w:sz w:val="21"/>
          <w:szCs w:val="21"/>
        </w:rPr>
        <w:t xml:space="preserve"> included</w:t>
      </w:r>
      <w:r w:rsidR="0066249A" w:rsidRPr="005263B9">
        <w:rPr>
          <w:rFonts w:eastAsia="Batang" w:cs="FrankRuehl"/>
          <w:sz w:val="21"/>
          <w:szCs w:val="21"/>
        </w:rPr>
        <w:t xml:space="preserve"> </w:t>
      </w:r>
      <w:r w:rsidR="004F7619" w:rsidRPr="005263B9">
        <w:rPr>
          <w:rFonts w:eastAsia="Batang" w:cs="FrankRuehl"/>
          <w:sz w:val="21"/>
          <w:szCs w:val="21"/>
        </w:rPr>
        <w:t>Clerk</w:t>
      </w:r>
      <w:r w:rsidR="00766DDF" w:rsidRPr="005263B9">
        <w:rPr>
          <w:rFonts w:eastAsia="Batang" w:cs="FrankRuehl"/>
          <w:sz w:val="21"/>
          <w:szCs w:val="21"/>
        </w:rPr>
        <w:t>-Treasurer Fayas</w:t>
      </w:r>
      <w:r w:rsidR="00617FA8" w:rsidRPr="005263B9">
        <w:rPr>
          <w:rFonts w:eastAsia="Batang" w:cs="FrankRuehl"/>
          <w:sz w:val="21"/>
          <w:szCs w:val="21"/>
        </w:rPr>
        <w:t>, Pam McSherry, Brian Baillod, Dan Fargen, Pat Buechner, Brian Buechner</w:t>
      </w:r>
      <w:r w:rsidRPr="005263B9">
        <w:rPr>
          <w:rFonts w:eastAsia="Batang" w:cs="FrankRuehl"/>
          <w:sz w:val="21"/>
          <w:szCs w:val="21"/>
        </w:rPr>
        <w:t>, Thomas Barman, Greg Strand, and Randy Hunter</w:t>
      </w:r>
      <w:r w:rsidR="0066249A" w:rsidRPr="005263B9">
        <w:rPr>
          <w:rFonts w:eastAsia="Batang" w:cs="FrankRuehl"/>
          <w:sz w:val="21"/>
          <w:szCs w:val="21"/>
        </w:rPr>
        <w:t>.</w:t>
      </w:r>
    </w:p>
    <w:p w14:paraId="5C58EC9A" w14:textId="77777777" w:rsidR="00A96C06" w:rsidRPr="00A356E9" w:rsidRDefault="00A96C06" w:rsidP="0066249A">
      <w:pPr>
        <w:pStyle w:val="ListParagraph"/>
        <w:spacing w:after="0" w:line="240" w:lineRule="auto"/>
        <w:ind w:left="0"/>
        <w:rPr>
          <w:rFonts w:eastAsia="Batang" w:cs="FrankRuehl"/>
          <w:sz w:val="21"/>
          <w:szCs w:val="21"/>
        </w:rPr>
      </w:pPr>
    </w:p>
    <w:p w14:paraId="5A79A97C" w14:textId="77777777"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14:paraId="0867D636" w14:textId="77777777" w:rsidR="0066249A" w:rsidRPr="00A356E9" w:rsidRDefault="0066249A" w:rsidP="0066249A">
      <w:pPr>
        <w:pStyle w:val="ListParagraph"/>
        <w:spacing w:after="0" w:line="240" w:lineRule="auto"/>
        <w:ind w:left="0"/>
        <w:rPr>
          <w:rFonts w:eastAsia="Batang" w:cs="FrankRuehl"/>
          <w:sz w:val="21"/>
          <w:szCs w:val="21"/>
        </w:rPr>
      </w:pPr>
    </w:p>
    <w:p w14:paraId="12919921"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14:paraId="76AC53B6" w14:textId="77777777"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14:paraId="4C146D52" w14:textId="77777777" w:rsidR="0066249A" w:rsidRPr="00A356E9" w:rsidRDefault="0066249A" w:rsidP="0066249A">
      <w:pPr>
        <w:pStyle w:val="ListParagraph"/>
        <w:spacing w:after="0" w:line="240" w:lineRule="auto"/>
        <w:ind w:left="0"/>
        <w:rPr>
          <w:rFonts w:eastAsia="Batang" w:cs="FrankRuehl"/>
          <w:sz w:val="21"/>
          <w:szCs w:val="21"/>
        </w:rPr>
      </w:pPr>
    </w:p>
    <w:p w14:paraId="46B2B489" w14:textId="77777777"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None.</w:t>
      </w:r>
    </w:p>
    <w:p w14:paraId="50C4CC20" w14:textId="77777777" w:rsidR="00E40BC9" w:rsidRPr="00A356E9" w:rsidRDefault="00E40BC9" w:rsidP="00E40BC9">
      <w:pPr>
        <w:pStyle w:val="ListParagraph"/>
        <w:spacing w:after="200" w:line="240" w:lineRule="auto"/>
        <w:ind w:left="0"/>
        <w:rPr>
          <w:rFonts w:eastAsia="Batang" w:cs="FrankRuehl"/>
          <w:sz w:val="21"/>
          <w:szCs w:val="21"/>
        </w:rPr>
      </w:pPr>
    </w:p>
    <w:p w14:paraId="28D7D818" w14:textId="3F6A0814"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464723">
        <w:rPr>
          <w:rFonts w:eastAsia="Batang" w:cs="FrankRuehl"/>
          <w:sz w:val="21"/>
          <w:szCs w:val="21"/>
        </w:rPr>
        <w:t>Dec. 7, 2020</w:t>
      </w:r>
    </w:p>
    <w:p w14:paraId="7B89DCD8" w14:textId="3010DE69" w:rsidR="00326D2B" w:rsidRPr="00A356E9"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F43522">
        <w:rPr>
          <w:rFonts w:eastAsia="Batang" w:cs="FrankRuehl"/>
          <w:b/>
          <w:sz w:val="21"/>
          <w:szCs w:val="21"/>
        </w:rPr>
        <w:t>Mr. Pulvermacher,</w:t>
      </w:r>
      <w:r w:rsidRPr="00A356E9">
        <w:rPr>
          <w:rFonts w:eastAsia="Batang" w:cs="FrankRuehl"/>
          <w:b/>
          <w:sz w:val="21"/>
          <w:szCs w:val="21"/>
        </w:rPr>
        <w:t xml:space="preserve"> seconded by </w:t>
      </w:r>
      <w:r w:rsidR="00F43522">
        <w:rPr>
          <w:rFonts w:eastAsia="Batang" w:cs="FrankRuehl"/>
          <w:b/>
          <w:sz w:val="21"/>
          <w:szCs w:val="21"/>
        </w:rPr>
        <w:t xml:space="preserve">Commissioner Wolfe </w:t>
      </w:r>
      <w:r w:rsidRPr="00A356E9">
        <w:rPr>
          <w:rFonts w:eastAsia="Batang" w:cs="FrankRuehl"/>
          <w:b/>
          <w:sz w:val="21"/>
          <w:szCs w:val="21"/>
        </w:rPr>
        <w:t>to a</w:t>
      </w:r>
      <w:r w:rsidR="00F43522">
        <w:rPr>
          <w:rFonts w:eastAsia="Batang" w:cs="FrankRuehl"/>
          <w:b/>
          <w:sz w:val="21"/>
          <w:szCs w:val="21"/>
        </w:rPr>
        <w:t>ccept th</w:t>
      </w:r>
      <w:r w:rsidRPr="00A356E9">
        <w:rPr>
          <w:rFonts w:eastAsia="Batang" w:cs="FrankRuehl"/>
          <w:b/>
          <w:sz w:val="21"/>
          <w:szCs w:val="21"/>
        </w:rPr>
        <w:t>e</w:t>
      </w:r>
      <w:r w:rsidR="00C74BB6" w:rsidRPr="00A356E9">
        <w:rPr>
          <w:rFonts w:eastAsia="Batang" w:cs="FrankRuehl"/>
          <w:b/>
          <w:sz w:val="21"/>
          <w:szCs w:val="21"/>
        </w:rPr>
        <w:t xml:space="preserve"> </w:t>
      </w:r>
      <w:r w:rsidR="00F43522">
        <w:rPr>
          <w:rFonts w:eastAsia="Batang" w:cs="FrankRuehl"/>
          <w:b/>
          <w:sz w:val="21"/>
          <w:szCs w:val="21"/>
        </w:rPr>
        <w:t>Dec. 7</w:t>
      </w:r>
      <w:r w:rsidR="00F43522" w:rsidRPr="00F43522">
        <w:rPr>
          <w:rFonts w:eastAsia="Batang" w:cs="FrankRuehl"/>
          <w:b/>
          <w:sz w:val="21"/>
          <w:szCs w:val="21"/>
          <w:vertAlign w:val="superscript"/>
        </w:rPr>
        <w:t>th</w:t>
      </w:r>
      <w:r w:rsidR="00F43522">
        <w:rPr>
          <w:rFonts w:eastAsia="Batang" w:cs="FrankRuehl"/>
          <w:b/>
          <w:sz w:val="21"/>
          <w:szCs w:val="21"/>
        </w:rPr>
        <w:t xml:space="preserve"> </w:t>
      </w:r>
      <w:r w:rsidR="00C74BB6" w:rsidRPr="00A356E9">
        <w:rPr>
          <w:rFonts w:eastAsia="Batang" w:cs="FrankRuehl"/>
          <w:b/>
          <w:sz w:val="21"/>
          <w:szCs w:val="21"/>
        </w:rPr>
        <w:t>minutes</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F43522">
        <w:rPr>
          <w:rFonts w:eastAsia="Batang" w:cs="FrankRuehl"/>
          <w:b/>
          <w:sz w:val="21"/>
          <w:szCs w:val="21"/>
        </w:rPr>
        <w:t>6</w:t>
      </w:r>
      <w:r w:rsidR="004F7619" w:rsidRPr="00A356E9">
        <w:rPr>
          <w:rFonts w:eastAsia="Batang" w:cs="FrankRuehl"/>
          <w:b/>
          <w:sz w:val="21"/>
          <w:szCs w:val="21"/>
        </w:rPr>
        <w:t>-0.</w:t>
      </w:r>
    </w:p>
    <w:p w14:paraId="72EA3949" w14:textId="77777777" w:rsidR="0068548A" w:rsidRPr="00A356E9" w:rsidRDefault="0068548A" w:rsidP="00490ECF">
      <w:pPr>
        <w:pStyle w:val="ListParagraph"/>
        <w:spacing w:before="240" w:after="200" w:line="240" w:lineRule="auto"/>
        <w:ind w:left="0"/>
        <w:rPr>
          <w:rFonts w:eastAsia="Batang" w:cs="FrankRuehl"/>
          <w:sz w:val="21"/>
          <w:szCs w:val="21"/>
          <w:u w:val="single"/>
        </w:rPr>
      </w:pPr>
    </w:p>
    <w:p w14:paraId="12882A40" w14:textId="0840EEB9" w:rsidR="00EC1489" w:rsidRPr="003127E0" w:rsidRDefault="00EC1489" w:rsidP="000937AE">
      <w:pPr>
        <w:pStyle w:val="ListParagraph"/>
        <w:numPr>
          <w:ilvl w:val="0"/>
          <w:numId w:val="2"/>
        </w:numPr>
        <w:spacing w:after="0" w:line="240" w:lineRule="auto"/>
        <w:ind w:left="0"/>
        <w:rPr>
          <w:rFonts w:cs="Franklin Gothic"/>
          <w:i/>
          <w:iCs/>
          <w:sz w:val="21"/>
          <w:szCs w:val="21"/>
        </w:rPr>
      </w:pPr>
      <w:r>
        <w:rPr>
          <w:rFonts w:cs="Franklin Gothic"/>
          <w:sz w:val="21"/>
          <w:szCs w:val="21"/>
        </w:rPr>
        <w:t xml:space="preserve">PUBLIC HEARING(S) -      </w:t>
      </w:r>
      <w:r>
        <w:rPr>
          <w:rFonts w:cs="Franklin Gothic"/>
          <w:b/>
          <w:bCs/>
          <w:i/>
          <w:iCs/>
          <w:sz w:val="21"/>
          <w:szCs w:val="21"/>
        </w:rPr>
        <w:t>MOTION TO RECESS REGULAR MEETING AND ENTER PUBLIC HEARING.</w:t>
      </w:r>
    </w:p>
    <w:p w14:paraId="773BDFBA" w14:textId="77777777" w:rsidR="00A12C6C" w:rsidRDefault="003127E0" w:rsidP="00A12C6C">
      <w:pPr>
        <w:spacing w:after="0" w:line="240" w:lineRule="auto"/>
        <w:rPr>
          <w:rFonts w:cs="Franklin Gothic"/>
          <w:b/>
          <w:bCs/>
          <w:sz w:val="21"/>
          <w:szCs w:val="21"/>
        </w:rPr>
      </w:pPr>
      <w:r>
        <w:rPr>
          <w:rFonts w:cs="Franklin Gothic"/>
          <w:b/>
          <w:bCs/>
          <w:sz w:val="21"/>
          <w:szCs w:val="21"/>
        </w:rPr>
        <w:t xml:space="preserve">Motion by Mr. Pulvermacher, seconded by Commissioner Wolfe to go into the public hearing.  </w:t>
      </w:r>
    </w:p>
    <w:p w14:paraId="3E12E9BA" w14:textId="1FE6E069" w:rsidR="003127E0" w:rsidRPr="00A12C6C" w:rsidRDefault="003127E0" w:rsidP="00A12C6C">
      <w:pPr>
        <w:spacing w:after="0" w:line="240" w:lineRule="auto"/>
      </w:pPr>
      <w:r>
        <w:rPr>
          <w:rFonts w:ascii="Calibri" w:eastAsia="Calibri" w:hAnsi="Calibri" w:cs="Franklin Gothic"/>
          <w:b/>
          <w:sz w:val="21"/>
          <w:szCs w:val="21"/>
        </w:rPr>
        <w:t xml:space="preserve">Roll call vote:  </w:t>
      </w:r>
      <w:r w:rsidRPr="00707679">
        <w:rPr>
          <w:rFonts w:ascii="Calibri" w:eastAsia="Calibri" w:hAnsi="Calibri" w:cs="Franklin Gothic"/>
          <w:b/>
          <w:sz w:val="21"/>
          <w:szCs w:val="21"/>
        </w:rPr>
        <w:t xml:space="preserve">Wolfe AYE, Acker AYE, Pulvermacher AYE, </w:t>
      </w:r>
      <w:r>
        <w:rPr>
          <w:rFonts w:ascii="Calibri" w:eastAsia="Calibri" w:hAnsi="Calibri" w:cs="Franklin Gothic"/>
          <w:b/>
          <w:sz w:val="21"/>
          <w:szCs w:val="21"/>
        </w:rPr>
        <w:t xml:space="preserve">Endres AYE, </w:t>
      </w:r>
      <w:r w:rsidRPr="00707679">
        <w:rPr>
          <w:rFonts w:ascii="Calibri" w:eastAsia="Calibri" w:hAnsi="Calibri" w:cs="Franklin Gothic"/>
          <w:b/>
          <w:sz w:val="21"/>
          <w:szCs w:val="21"/>
        </w:rPr>
        <w:t>Beglinger AYE, Wright AYE.  Motion carried.</w:t>
      </w:r>
    </w:p>
    <w:p w14:paraId="0CC98323" w14:textId="7DED0330" w:rsidR="00EC1489" w:rsidRPr="0086372A" w:rsidRDefault="00EC1489" w:rsidP="00EC1489">
      <w:pPr>
        <w:pStyle w:val="ListParagraph"/>
        <w:numPr>
          <w:ilvl w:val="1"/>
          <w:numId w:val="9"/>
        </w:numPr>
        <w:autoSpaceDE w:val="0"/>
        <w:autoSpaceDN w:val="0"/>
        <w:adjustRightInd w:val="0"/>
        <w:spacing w:after="0" w:line="276" w:lineRule="auto"/>
        <w:ind w:left="900"/>
        <w:rPr>
          <w:rFonts w:cs="Franklin Gothic"/>
          <w:b/>
          <w:sz w:val="21"/>
          <w:szCs w:val="21"/>
        </w:rPr>
      </w:pPr>
      <w:r>
        <w:rPr>
          <w:rFonts w:cs="Franklin Gothic"/>
          <w:sz w:val="21"/>
          <w:szCs w:val="21"/>
        </w:rPr>
        <w:t xml:space="preserve">REZONE:  </w:t>
      </w:r>
      <w:r w:rsidRPr="006D28BE">
        <w:rPr>
          <w:rFonts w:cs="Franklin Gothic"/>
          <w:sz w:val="21"/>
          <w:szCs w:val="21"/>
        </w:rPr>
        <w:t>BARMAN</w:t>
      </w:r>
      <w:r>
        <w:rPr>
          <w:rFonts w:cs="Franklin Gothic"/>
          <w:sz w:val="21"/>
          <w:szCs w:val="21"/>
        </w:rPr>
        <w:t>, 7220 CLOVER HILL DR., 2.5 ACRE LOT FROM R-1 TO SFR</w:t>
      </w:r>
      <w:r w:rsidRPr="006D28BE">
        <w:rPr>
          <w:rFonts w:cs="Franklin Gothic"/>
          <w:sz w:val="21"/>
          <w:szCs w:val="21"/>
        </w:rPr>
        <w:t xml:space="preserve"> </w:t>
      </w:r>
    </w:p>
    <w:p w14:paraId="08A03324" w14:textId="1D1BEEA1" w:rsidR="0086372A" w:rsidRPr="0086372A" w:rsidRDefault="0086372A" w:rsidP="0086372A">
      <w:pPr>
        <w:autoSpaceDE w:val="0"/>
        <w:autoSpaceDN w:val="0"/>
        <w:adjustRightInd w:val="0"/>
        <w:spacing w:after="0" w:line="276" w:lineRule="auto"/>
        <w:rPr>
          <w:rFonts w:cs="Franklin Gothic"/>
          <w:bCs/>
          <w:sz w:val="21"/>
          <w:szCs w:val="21"/>
        </w:rPr>
      </w:pPr>
      <w:r>
        <w:rPr>
          <w:rFonts w:cs="Franklin Gothic"/>
          <w:bCs/>
          <w:sz w:val="21"/>
          <w:szCs w:val="21"/>
        </w:rPr>
        <w:t xml:space="preserve">The applicant is seeking to rezone </w:t>
      </w:r>
      <w:r w:rsidR="00D23036">
        <w:rPr>
          <w:rFonts w:cs="Franklin Gothic"/>
          <w:bCs/>
          <w:sz w:val="21"/>
          <w:szCs w:val="21"/>
        </w:rPr>
        <w:t xml:space="preserve">in possible anticipation of building a storage shed for a camper.  It is unknown at this time if any such </w:t>
      </w:r>
      <w:r w:rsidR="00AC7CFD">
        <w:rPr>
          <w:rFonts w:cs="Franklin Gothic"/>
          <w:bCs/>
          <w:sz w:val="21"/>
          <w:szCs w:val="21"/>
        </w:rPr>
        <w:t>building would have electric installed.  Public comment was received regarding the</w:t>
      </w:r>
      <w:r w:rsidR="002E0F44">
        <w:rPr>
          <w:rFonts w:cs="Franklin Gothic"/>
          <w:bCs/>
          <w:sz w:val="21"/>
          <w:szCs w:val="21"/>
        </w:rPr>
        <w:t xml:space="preserve"> ongoing</w:t>
      </w:r>
      <w:r w:rsidR="00AC7CFD">
        <w:rPr>
          <w:rFonts w:cs="Franklin Gothic"/>
          <w:bCs/>
          <w:sz w:val="21"/>
          <w:szCs w:val="21"/>
        </w:rPr>
        <w:t xml:space="preserve"> neighborhood drainage issue that’s been </w:t>
      </w:r>
      <w:r w:rsidR="002E0F44">
        <w:rPr>
          <w:rFonts w:cs="Franklin Gothic"/>
          <w:bCs/>
          <w:sz w:val="21"/>
          <w:szCs w:val="21"/>
        </w:rPr>
        <w:t>the topic of conversation at other plan commission meetings.  Will additional impervious surface on that lot impact surface water throughout the development</w:t>
      </w:r>
      <w:r w:rsidR="004E4013">
        <w:rPr>
          <w:rFonts w:cs="Franklin Gothic"/>
          <w:bCs/>
          <w:sz w:val="21"/>
          <w:szCs w:val="21"/>
        </w:rPr>
        <w:t>.  The applicant explained the water from his lot runs to a different area.</w:t>
      </w:r>
      <w:r w:rsidR="002E0F44">
        <w:rPr>
          <w:rFonts w:cs="Franklin Gothic"/>
          <w:bCs/>
          <w:sz w:val="21"/>
          <w:szCs w:val="21"/>
        </w:rPr>
        <w:t xml:space="preserve"> </w:t>
      </w:r>
      <w:r w:rsidR="00D23036">
        <w:rPr>
          <w:rFonts w:cs="Franklin Gothic"/>
          <w:bCs/>
          <w:sz w:val="21"/>
          <w:szCs w:val="21"/>
        </w:rPr>
        <w:t xml:space="preserve">  </w:t>
      </w:r>
    </w:p>
    <w:p w14:paraId="29B89DCC" w14:textId="539E4A90" w:rsidR="00EC1489" w:rsidRPr="004E4013" w:rsidRDefault="00EC1489" w:rsidP="00EC1489">
      <w:pPr>
        <w:pStyle w:val="ListParagraph"/>
        <w:numPr>
          <w:ilvl w:val="1"/>
          <w:numId w:val="9"/>
        </w:numPr>
        <w:autoSpaceDE w:val="0"/>
        <w:autoSpaceDN w:val="0"/>
        <w:adjustRightInd w:val="0"/>
        <w:spacing w:after="0" w:line="276" w:lineRule="auto"/>
        <w:ind w:left="900"/>
        <w:rPr>
          <w:rFonts w:cs="Franklin Gothic"/>
          <w:b/>
          <w:sz w:val="21"/>
          <w:szCs w:val="21"/>
        </w:rPr>
      </w:pPr>
      <w:r>
        <w:rPr>
          <w:rFonts w:cs="Franklin Gothic"/>
          <w:sz w:val="21"/>
          <w:szCs w:val="21"/>
        </w:rPr>
        <w:t xml:space="preserve">CSM &amp; REZONE:  TOWN &amp; SPRINGFIELD INN, 6136 &amp; 6157 CTH P, 8.95 ACRES C-1, C-2 &amp; RE-1 TO COM </w:t>
      </w:r>
    </w:p>
    <w:p w14:paraId="7A9F595D" w14:textId="52DC3D54" w:rsidR="004E4013" w:rsidRPr="004E4013" w:rsidRDefault="004E4013" w:rsidP="004E4013">
      <w:pPr>
        <w:autoSpaceDE w:val="0"/>
        <w:autoSpaceDN w:val="0"/>
        <w:adjustRightInd w:val="0"/>
        <w:spacing w:after="0" w:line="276" w:lineRule="auto"/>
        <w:rPr>
          <w:rFonts w:cs="Franklin Gothic"/>
          <w:bCs/>
          <w:sz w:val="21"/>
          <w:szCs w:val="21"/>
        </w:rPr>
      </w:pPr>
      <w:r w:rsidRPr="004E4013">
        <w:rPr>
          <w:rFonts w:cs="Franklin Gothic"/>
          <w:bCs/>
          <w:sz w:val="21"/>
          <w:szCs w:val="21"/>
        </w:rPr>
        <w:t>Mr. Pulvermacher s</w:t>
      </w:r>
      <w:r>
        <w:rPr>
          <w:rFonts w:cs="Franklin Gothic"/>
          <w:bCs/>
          <w:sz w:val="21"/>
          <w:szCs w:val="21"/>
        </w:rPr>
        <w:t xml:space="preserve">tepped off the commission for the discussion but made himself available for </w:t>
      </w:r>
      <w:r w:rsidR="00FC489F">
        <w:rPr>
          <w:rFonts w:cs="Franklin Gothic"/>
          <w:bCs/>
          <w:sz w:val="21"/>
          <w:szCs w:val="21"/>
        </w:rPr>
        <w:t>answers and information.  The town does not plan to keep the ball field active; there is discussion of gravelling a portion of the area behind the town buildings for storage</w:t>
      </w:r>
      <w:r w:rsidR="00100DFB">
        <w:rPr>
          <w:rFonts w:cs="Franklin Gothic"/>
          <w:bCs/>
          <w:sz w:val="21"/>
          <w:szCs w:val="21"/>
        </w:rPr>
        <w:t xml:space="preserve">.  The CSM was modified to </w:t>
      </w:r>
      <w:r w:rsidR="00C93A21">
        <w:rPr>
          <w:rFonts w:cs="Franklin Gothic"/>
          <w:bCs/>
          <w:sz w:val="21"/>
          <w:szCs w:val="21"/>
        </w:rPr>
        <w:t xml:space="preserve">incorporate </w:t>
      </w:r>
      <w:r w:rsidR="00100DFB">
        <w:rPr>
          <w:rFonts w:cs="Franklin Gothic"/>
          <w:bCs/>
          <w:sz w:val="21"/>
          <w:szCs w:val="21"/>
        </w:rPr>
        <w:t>an 80’</w:t>
      </w:r>
      <w:r w:rsidR="00C93A21">
        <w:rPr>
          <w:rFonts w:cs="Franklin Gothic"/>
          <w:bCs/>
          <w:sz w:val="21"/>
          <w:szCs w:val="21"/>
        </w:rPr>
        <w:t xml:space="preserve"> wide corridor between the town building and the adjoi</w:t>
      </w:r>
      <w:r w:rsidR="00B007A2">
        <w:rPr>
          <w:rFonts w:cs="Franklin Gothic"/>
          <w:bCs/>
          <w:sz w:val="21"/>
          <w:szCs w:val="21"/>
        </w:rPr>
        <w:t>n</w:t>
      </w:r>
      <w:r w:rsidR="00C93A21">
        <w:rPr>
          <w:rFonts w:cs="Franklin Gothic"/>
          <w:bCs/>
          <w:sz w:val="21"/>
          <w:szCs w:val="21"/>
        </w:rPr>
        <w:t xml:space="preserve">ing property line to accommodate </w:t>
      </w:r>
      <w:r w:rsidR="00100DFB">
        <w:rPr>
          <w:rFonts w:cs="Franklin Gothic"/>
          <w:bCs/>
          <w:sz w:val="21"/>
          <w:szCs w:val="21"/>
        </w:rPr>
        <w:t>a road or driveway in the future</w:t>
      </w:r>
      <w:r w:rsidR="00C93A21">
        <w:rPr>
          <w:rFonts w:cs="Franklin Gothic"/>
          <w:bCs/>
          <w:sz w:val="21"/>
          <w:szCs w:val="21"/>
        </w:rPr>
        <w:t xml:space="preserve"> if needed</w:t>
      </w:r>
      <w:r w:rsidR="00100DFB">
        <w:rPr>
          <w:rFonts w:cs="Franklin Gothic"/>
          <w:bCs/>
          <w:sz w:val="21"/>
          <w:szCs w:val="21"/>
        </w:rPr>
        <w:t>.</w:t>
      </w:r>
    </w:p>
    <w:p w14:paraId="2A8A6AE9" w14:textId="7AE8C0F9" w:rsidR="00EC1489" w:rsidRDefault="00EC1489" w:rsidP="00A12C6C">
      <w:pPr>
        <w:pStyle w:val="ListParagraph"/>
        <w:spacing w:after="0" w:line="276" w:lineRule="auto"/>
        <w:ind w:left="540"/>
        <w:jc w:val="center"/>
        <w:rPr>
          <w:rFonts w:cs="Franklin Gothic"/>
          <w:b/>
          <w:sz w:val="21"/>
          <w:szCs w:val="21"/>
        </w:rPr>
      </w:pPr>
      <w:r w:rsidRPr="006D28BE">
        <w:rPr>
          <w:rFonts w:cs="Franklin Gothic"/>
          <w:b/>
          <w:i/>
          <w:sz w:val="21"/>
          <w:szCs w:val="21"/>
        </w:rPr>
        <w:t>MOTION TO EXIT PUBLIC HEARING AND RECONVENE REGULAR MEETING</w:t>
      </w:r>
      <w:r w:rsidRPr="006D28BE">
        <w:rPr>
          <w:rFonts w:cs="Franklin Gothic"/>
          <w:b/>
          <w:sz w:val="21"/>
          <w:szCs w:val="21"/>
        </w:rPr>
        <w:t>.</w:t>
      </w:r>
    </w:p>
    <w:p w14:paraId="25D9643B" w14:textId="77777777" w:rsidR="00A12C6C" w:rsidRDefault="00A12C6C" w:rsidP="00A12C6C">
      <w:pPr>
        <w:spacing w:after="0" w:line="240" w:lineRule="auto"/>
        <w:rPr>
          <w:rFonts w:cs="Franklin Gothic"/>
          <w:b/>
          <w:iCs/>
          <w:sz w:val="21"/>
          <w:szCs w:val="21"/>
        </w:rPr>
      </w:pPr>
      <w:r>
        <w:rPr>
          <w:rFonts w:cs="Franklin Gothic"/>
          <w:b/>
          <w:iCs/>
          <w:sz w:val="21"/>
          <w:szCs w:val="21"/>
        </w:rPr>
        <w:t xml:space="preserve">Motion by Commissioner Beglinger, seconded by Commissioner Wolfe to leave the public hearing and return to the regular meeting.  </w:t>
      </w:r>
    </w:p>
    <w:p w14:paraId="7F0743EC" w14:textId="5B5D502B" w:rsidR="00A12C6C" w:rsidRDefault="00A12C6C" w:rsidP="00A12C6C">
      <w:pPr>
        <w:spacing w:after="0" w:line="240" w:lineRule="auto"/>
      </w:pPr>
      <w:r>
        <w:rPr>
          <w:rFonts w:ascii="Calibri" w:eastAsia="Calibri" w:hAnsi="Calibri" w:cs="Franklin Gothic"/>
          <w:b/>
          <w:sz w:val="21"/>
          <w:szCs w:val="21"/>
        </w:rPr>
        <w:t xml:space="preserve">Roll call vote:  </w:t>
      </w:r>
      <w:r w:rsidRPr="00707679">
        <w:rPr>
          <w:rFonts w:ascii="Calibri" w:eastAsia="Calibri" w:hAnsi="Calibri" w:cs="Franklin Gothic"/>
          <w:b/>
          <w:sz w:val="21"/>
          <w:szCs w:val="21"/>
        </w:rPr>
        <w:t xml:space="preserve">Wolfe AYE, Acker AYE, Pulvermacher AYE, </w:t>
      </w:r>
      <w:r>
        <w:rPr>
          <w:rFonts w:ascii="Calibri" w:eastAsia="Calibri" w:hAnsi="Calibri" w:cs="Franklin Gothic"/>
          <w:b/>
          <w:sz w:val="21"/>
          <w:szCs w:val="21"/>
        </w:rPr>
        <w:t xml:space="preserve">Endres AYE, </w:t>
      </w:r>
      <w:r w:rsidRPr="00707679">
        <w:rPr>
          <w:rFonts w:ascii="Calibri" w:eastAsia="Calibri" w:hAnsi="Calibri" w:cs="Franklin Gothic"/>
          <w:b/>
          <w:sz w:val="21"/>
          <w:szCs w:val="21"/>
        </w:rPr>
        <w:t>Beglinger AYE, Wright AYE.  Motion carried.</w:t>
      </w:r>
    </w:p>
    <w:p w14:paraId="531127E3" w14:textId="77777777" w:rsidR="000937AE" w:rsidRPr="000937AE" w:rsidRDefault="000937AE" w:rsidP="000937AE">
      <w:pPr>
        <w:pStyle w:val="ListParagraph"/>
        <w:spacing w:after="0" w:line="240" w:lineRule="auto"/>
        <w:ind w:left="0"/>
        <w:rPr>
          <w:rFonts w:cs="Franklin Gothic"/>
          <w:b/>
          <w:sz w:val="21"/>
          <w:szCs w:val="21"/>
        </w:rPr>
      </w:pPr>
    </w:p>
    <w:p w14:paraId="1B343148" w14:textId="47744894" w:rsidR="00EC1489" w:rsidRPr="00A32912" w:rsidRDefault="00EC1489" w:rsidP="00A32912">
      <w:pPr>
        <w:pStyle w:val="ListParagraph"/>
        <w:numPr>
          <w:ilvl w:val="0"/>
          <w:numId w:val="2"/>
        </w:numPr>
        <w:spacing w:after="0" w:line="240" w:lineRule="auto"/>
        <w:ind w:left="0"/>
        <w:rPr>
          <w:rFonts w:cs="Franklin Gothic"/>
          <w:b/>
          <w:sz w:val="21"/>
          <w:szCs w:val="21"/>
        </w:rPr>
      </w:pPr>
      <w:r w:rsidRPr="0039650B">
        <w:rPr>
          <w:rFonts w:cs="Franklin Gothic"/>
          <w:sz w:val="21"/>
          <w:szCs w:val="21"/>
        </w:rPr>
        <w:lastRenderedPageBreak/>
        <w:t xml:space="preserve">REZONE:  BARMAN, 7220 CLOVER HILL DR., 2.5 ACRE LOT FROM R-1 TO SFR </w:t>
      </w:r>
    </w:p>
    <w:p w14:paraId="0116D50A" w14:textId="3E527F38" w:rsidR="00A32912" w:rsidRDefault="001E5C3A" w:rsidP="00A32912">
      <w:pPr>
        <w:pStyle w:val="ListParagraph"/>
        <w:spacing w:after="0" w:line="240" w:lineRule="auto"/>
        <w:ind w:left="0"/>
        <w:rPr>
          <w:rFonts w:cs="Franklin Gothic"/>
          <w:bCs/>
          <w:sz w:val="21"/>
          <w:szCs w:val="21"/>
        </w:rPr>
      </w:pPr>
      <w:r w:rsidRPr="001E5C3A">
        <w:rPr>
          <w:rFonts w:cs="Franklin Gothic"/>
          <w:bCs/>
          <w:sz w:val="21"/>
          <w:szCs w:val="21"/>
        </w:rPr>
        <w:t xml:space="preserve">The Plan </w:t>
      </w:r>
      <w:r>
        <w:rPr>
          <w:rFonts w:cs="Franklin Gothic"/>
          <w:bCs/>
          <w:sz w:val="21"/>
          <w:szCs w:val="21"/>
        </w:rPr>
        <w:t xml:space="preserve">Commission noted drainage is hard to address because there’s no site plans or building plans at this time.  Mr. Pulvermacher </w:t>
      </w:r>
      <w:r w:rsidR="00704E98">
        <w:rPr>
          <w:rFonts w:cs="Franklin Gothic"/>
          <w:bCs/>
          <w:sz w:val="21"/>
          <w:szCs w:val="21"/>
        </w:rPr>
        <w:t>explained the plan commission does not want to allow 35’ tall accessory structures on lots in residential neighborhoods; the plan commission would</w:t>
      </w:r>
      <w:r w:rsidR="003A3048">
        <w:rPr>
          <w:rFonts w:cs="Franklin Gothic"/>
          <w:bCs/>
          <w:sz w:val="21"/>
          <w:szCs w:val="21"/>
        </w:rPr>
        <w:t xml:space="preserve"> likely</w:t>
      </w:r>
      <w:r w:rsidR="00704E98">
        <w:rPr>
          <w:rFonts w:cs="Franklin Gothic"/>
          <w:bCs/>
          <w:sz w:val="21"/>
          <w:szCs w:val="21"/>
        </w:rPr>
        <w:t xml:space="preserve"> want to restrict building height before approving.</w:t>
      </w:r>
      <w:r w:rsidR="003A3048">
        <w:rPr>
          <w:rFonts w:cs="Franklin Gothic"/>
          <w:bCs/>
          <w:sz w:val="21"/>
          <w:szCs w:val="21"/>
        </w:rPr>
        <w:t xml:space="preserve">  Mr. Barman indicated he did not have a specific building plan yet, but didn’t anticipate anything more than 20’ tall, approx. 30’x40’ in the northwest corner of his lot</w:t>
      </w:r>
      <w:r w:rsidR="00985DC0">
        <w:rPr>
          <w:rFonts w:cs="Franklin Gothic"/>
          <w:bCs/>
          <w:sz w:val="21"/>
          <w:szCs w:val="21"/>
        </w:rPr>
        <w:t xml:space="preserve">.  The plan commission would like to see a proposed site location map, a contours and elevations map </w:t>
      </w:r>
      <w:r w:rsidR="001F4E76">
        <w:rPr>
          <w:rFonts w:cs="Franklin Gothic"/>
          <w:bCs/>
          <w:sz w:val="21"/>
          <w:szCs w:val="21"/>
        </w:rPr>
        <w:t xml:space="preserve">with waterways noted </w:t>
      </w:r>
      <w:r w:rsidR="00985DC0">
        <w:rPr>
          <w:rFonts w:cs="Franklin Gothic"/>
          <w:bCs/>
          <w:sz w:val="21"/>
          <w:szCs w:val="21"/>
        </w:rPr>
        <w:t>for drainage</w:t>
      </w:r>
      <w:r w:rsidR="001F4E76">
        <w:rPr>
          <w:rFonts w:cs="Franklin Gothic"/>
          <w:bCs/>
          <w:sz w:val="21"/>
          <w:szCs w:val="21"/>
        </w:rPr>
        <w:t>.</w:t>
      </w:r>
    </w:p>
    <w:p w14:paraId="7DE75125" w14:textId="39AE240B" w:rsidR="001F4E76" w:rsidRPr="001F4E76" w:rsidRDefault="001F4E76" w:rsidP="00A32912">
      <w:pPr>
        <w:pStyle w:val="ListParagraph"/>
        <w:spacing w:after="0" w:line="240" w:lineRule="auto"/>
        <w:ind w:left="0"/>
        <w:rPr>
          <w:rFonts w:cs="Franklin Gothic"/>
          <w:b/>
          <w:sz w:val="21"/>
          <w:szCs w:val="21"/>
        </w:rPr>
      </w:pPr>
      <w:r>
        <w:rPr>
          <w:rFonts w:cs="Franklin Gothic"/>
          <w:b/>
          <w:sz w:val="21"/>
          <w:szCs w:val="21"/>
        </w:rPr>
        <w:t>Motion by Commissioner Beglinger, seconded by Commissioner Wright to table for a month</w:t>
      </w:r>
      <w:r w:rsidR="00193055">
        <w:rPr>
          <w:rFonts w:cs="Franklin Gothic"/>
          <w:b/>
          <w:sz w:val="21"/>
          <w:szCs w:val="21"/>
        </w:rPr>
        <w:t xml:space="preserve"> for requested information.  Motion carried, 6-0.</w:t>
      </w:r>
    </w:p>
    <w:p w14:paraId="3C535952" w14:textId="77777777" w:rsidR="00EC1489" w:rsidRPr="00A32912" w:rsidRDefault="00EC1489" w:rsidP="00A32912">
      <w:pPr>
        <w:spacing w:after="0"/>
        <w:rPr>
          <w:rFonts w:cs="Franklin Gothic"/>
          <w:sz w:val="21"/>
          <w:szCs w:val="21"/>
        </w:rPr>
      </w:pPr>
    </w:p>
    <w:p w14:paraId="4CC46879" w14:textId="403288A2" w:rsidR="00193055" w:rsidRDefault="00EC1489" w:rsidP="00193055">
      <w:pPr>
        <w:pStyle w:val="ListParagraph"/>
        <w:numPr>
          <w:ilvl w:val="0"/>
          <w:numId w:val="2"/>
        </w:numPr>
        <w:spacing w:after="200" w:line="240" w:lineRule="auto"/>
        <w:ind w:left="0"/>
        <w:rPr>
          <w:rFonts w:cs="Franklin Gothic"/>
          <w:sz w:val="21"/>
          <w:szCs w:val="21"/>
        </w:rPr>
      </w:pPr>
      <w:r>
        <w:rPr>
          <w:rFonts w:cs="Franklin Gothic"/>
          <w:sz w:val="21"/>
          <w:szCs w:val="21"/>
        </w:rPr>
        <w:t>CSM &amp; REZONE: TOWN &amp; SPRINGFIELD INN, 6136 AND 6157 CTH P, 8.95 ACRES FROM C-1, C-2 &amp; RE-1 TO COM</w:t>
      </w:r>
    </w:p>
    <w:p w14:paraId="6DB0841E" w14:textId="70B4848F" w:rsidR="00C41E3D" w:rsidRPr="00193055" w:rsidRDefault="00C41E3D" w:rsidP="00C41E3D">
      <w:pPr>
        <w:pStyle w:val="ListParagraph"/>
        <w:spacing w:after="200" w:line="240" w:lineRule="auto"/>
        <w:ind w:left="0"/>
        <w:rPr>
          <w:rFonts w:cs="Franklin Gothic"/>
          <w:sz w:val="21"/>
          <w:szCs w:val="21"/>
        </w:rPr>
      </w:pPr>
      <w:r>
        <w:rPr>
          <w:rFonts w:cs="Franklin Gothic"/>
          <w:sz w:val="21"/>
          <w:szCs w:val="21"/>
        </w:rPr>
        <w:t>Mr. Pulvermacher stepped off the commission for this discussion and vote.</w:t>
      </w:r>
    </w:p>
    <w:p w14:paraId="781AD2A3" w14:textId="2FDEDFB6" w:rsidR="00EC1489" w:rsidRDefault="00C66AFF" w:rsidP="00C66AFF">
      <w:pPr>
        <w:pStyle w:val="ListParagraph"/>
        <w:ind w:left="0"/>
        <w:rPr>
          <w:rFonts w:cs="Franklin Gothic"/>
          <w:b/>
          <w:bCs/>
          <w:sz w:val="21"/>
          <w:szCs w:val="21"/>
        </w:rPr>
      </w:pPr>
      <w:r>
        <w:rPr>
          <w:rFonts w:cs="Franklin Gothic"/>
          <w:b/>
          <w:bCs/>
          <w:sz w:val="21"/>
          <w:szCs w:val="21"/>
        </w:rPr>
        <w:t>Motion by Commissioner Beglinger, seconded by Commissioner Wolfe to accept the CSM numbered 20W-441 and the rezones.</w:t>
      </w:r>
      <w:r w:rsidR="00E0777E">
        <w:rPr>
          <w:rFonts w:cs="Franklin Gothic"/>
          <w:b/>
          <w:bCs/>
          <w:sz w:val="21"/>
          <w:szCs w:val="21"/>
        </w:rPr>
        <w:t xml:space="preserve">  Motion carried, 5-0; Mr. Pulvermacher abstained.</w:t>
      </w:r>
    </w:p>
    <w:p w14:paraId="14391B2B" w14:textId="77777777" w:rsidR="00E0777E" w:rsidRPr="00C66AFF" w:rsidRDefault="00E0777E" w:rsidP="00C66AFF">
      <w:pPr>
        <w:pStyle w:val="ListParagraph"/>
        <w:ind w:left="0"/>
        <w:rPr>
          <w:rFonts w:cs="Franklin Gothic"/>
          <w:b/>
          <w:bCs/>
          <w:sz w:val="21"/>
          <w:szCs w:val="21"/>
        </w:rPr>
      </w:pPr>
    </w:p>
    <w:p w14:paraId="380FA882" w14:textId="77777777" w:rsidR="00EC1489" w:rsidRPr="00024D7B" w:rsidRDefault="00EC1489" w:rsidP="00C9356C">
      <w:pPr>
        <w:pStyle w:val="ListParagraph"/>
        <w:numPr>
          <w:ilvl w:val="0"/>
          <w:numId w:val="2"/>
        </w:numPr>
        <w:spacing w:after="0" w:line="240" w:lineRule="auto"/>
        <w:ind w:left="0"/>
        <w:rPr>
          <w:rFonts w:cs="Franklin Gothic"/>
          <w:sz w:val="21"/>
          <w:szCs w:val="21"/>
        </w:rPr>
      </w:pPr>
      <w:bookmarkStart w:id="0" w:name="_Hlk62654472"/>
      <w:r>
        <w:rPr>
          <w:rFonts w:cs="Franklin Gothic"/>
          <w:sz w:val="21"/>
          <w:szCs w:val="21"/>
        </w:rPr>
        <w:t xml:space="preserve">DESIGN REVIEW APPLICATION:  ST. ANDREWS, 6815 SCHNEIDER RD., MIDDLETON, WI </w:t>
      </w:r>
    </w:p>
    <w:p w14:paraId="4BC04F47" w14:textId="5A8EA8B0" w:rsidR="00EC1489" w:rsidRDefault="00293A2B" w:rsidP="00C9356C">
      <w:pPr>
        <w:spacing w:after="0"/>
        <w:rPr>
          <w:rFonts w:cs="Franklin Gothic"/>
          <w:sz w:val="21"/>
          <w:szCs w:val="21"/>
        </w:rPr>
      </w:pPr>
      <w:r>
        <w:rPr>
          <w:rFonts w:cs="Franklin Gothic"/>
          <w:sz w:val="21"/>
          <w:szCs w:val="21"/>
        </w:rPr>
        <w:t xml:space="preserve">The applicants are looking to add </w:t>
      </w:r>
      <w:r w:rsidR="00454A7A">
        <w:rPr>
          <w:rFonts w:cs="Franklin Gothic"/>
          <w:sz w:val="21"/>
          <w:szCs w:val="21"/>
        </w:rPr>
        <w:t>8,865 ft</w:t>
      </w:r>
      <w:r w:rsidR="00454A7A" w:rsidRPr="00454A7A">
        <w:rPr>
          <w:rFonts w:cs="Franklin Gothic"/>
          <w:sz w:val="21"/>
          <w:szCs w:val="21"/>
          <w:vertAlign w:val="superscript"/>
        </w:rPr>
        <w:t>2</w:t>
      </w:r>
      <w:r w:rsidR="00454A7A">
        <w:rPr>
          <w:rFonts w:cs="Franklin Gothic"/>
          <w:sz w:val="21"/>
          <w:szCs w:val="21"/>
        </w:rPr>
        <w:t xml:space="preserve"> to the south end of the existing church/school building for </w:t>
      </w:r>
      <w:r>
        <w:rPr>
          <w:rFonts w:cs="Franklin Gothic"/>
          <w:sz w:val="21"/>
          <w:szCs w:val="21"/>
        </w:rPr>
        <w:t>classroom</w:t>
      </w:r>
      <w:r w:rsidR="006776A2">
        <w:rPr>
          <w:rFonts w:cs="Franklin Gothic"/>
          <w:sz w:val="21"/>
          <w:szCs w:val="21"/>
        </w:rPr>
        <w:t xml:space="preserve">, office and support staff space.  </w:t>
      </w:r>
      <w:r w:rsidR="007175EF">
        <w:rPr>
          <w:rFonts w:cs="Franklin Gothic"/>
          <w:sz w:val="21"/>
          <w:szCs w:val="21"/>
        </w:rPr>
        <w:t xml:space="preserve">Proposed exterior materials will match existing </w:t>
      </w:r>
      <w:r w:rsidR="00261104">
        <w:rPr>
          <w:rFonts w:cs="Franklin Gothic"/>
          <w:sz w:val="21"/>
          <w:szCs w:val="21"/>
        </w:rPr>
        <w:t>façade, as will window style, and roof height and pitch.</w:t>
      </w:r>
      <w:r w:rsidR="00C20EEE">
        <w:rPr>
          <w:rFonts w:cs="Franklin Gothic"/>
          <w:sz w:val="21"/>
          <w:szCs w:val="21"/>
        </w:rPr>
        <w:t xml:space="preserve">  The addition will </w:t>
      </w:r>
      <w:r w:rsidR="000F239A">
        <w:rPr>
          <w:rFonts w:cs="Franklin Gothic"/>
          <w:sz w:val="21"/>
          <w:szCs w:val="21"/>
        </w:rPr>
        <w:t xml:space="preserve">turn </w:t>
      </w:r>
      <w:r w:rsidR="00C20EEE">
        <w:rPr>
          <w:rFonts w:cs="Franklin Gothic"/>
          <w:sz w:val="21"/>
          <w:szCs w:val="21"/>
        </w:rPr>
        <w:t>east</w:t>
      </w:r>
      <w:r w:rsidR="000F239A">
        <w:rPr>
          <w:rFonts w:cs="Franklin Gothic"/>
          <w:sz w:val="21"/>
          <w:szCs w:val="21"/>
        </w:rPr>
        <w:t xml:space="preserve"> and run east</w:t>
      </w:r>
      <w:r w:rsidR="00C20EEE">
        <w:rPr>
          <w:rFonts w:cs="Franklin Gothic"/>
          <w:sz w:val="21"/>
          <w:szCs w:val="21"/>
        </w:rPr>
        <w:t>-west</w:t>
      </w:r>
      <w:r w:rsidR="00EC44EA">
        <w:rPr>
          <w:rFonts w:cs="Franklin Gothic"/>
          <w:sz w:val="21"/>
          <w:szCs w:val="21"/>
        </w:rPr>
        <w:t xml:space="preserve"> to avoid the existing septic.  </w:t>
      </w:r>
      <w:r w:rsidR="002C7ECE">
        <w:rPr>
          <w:rFonts w:cs="Franklin Gothic"/>
          <w:sz w:val="21"/>
          <w:szCs w:val="21"/>
        </w:rPr>
        <w:t>No new additional parking is being created; a</w:t>
      </w:r>
      <w:r w:rsidR="00EC44EA">
        <w:rPr>
          <w:rFonts w:cs="Franklin Gothic"/>
          <w:sz w:val="21"/>
          <w:szCs w:val="21"/>
        </w:rPr>
        <w:t xml:space="preserve"> bio-retention feature for the new impervious </w:t>
      </w:r>
      <w:r w:rsidR="00EE31E7">
        <w:rPr>
          <w:rFonts w:cs="Franklin Gothic"/>
          <w:sz w:val="21"/>
          <w:szCs w:val="21"/>
        </w:rPr>
        <w:t xml:space="preserve">surfaces, the </w:t>
      </w:r>
      <w:r w:rsidR="00CD41D9">
        <w:rPr>
          <w:rFonts w:cs="Franklin Gothic"/>
          <w:sz w:val="21"/>
          <w:szCs w:val="21"/>
        </w:rPr>
        <w:t>building and sidewalk</w:t>
      </w:r>
      <w:r w:rsidR="00EE31E7">
        <w:rPr>
          <w:rFonts w:cs="Franklin Gothic"/>
          <w:sz w:val="21"/>
          <w:szCs w:val="21"/>
        </w:rPr>
        <w:t>,</w:t>
      </w:r>
      <w:r w:rsidR="00EC44EA">
        <w:rPr>
          <w:rFonts w:cs="Franklin Gothic"/>
          <w:sz w:val="21"/>
          <w:szCs w:val="21"/>
        </w:rPr>
        <w:t xml:space="preserve"> is included in the proposal</w:t>
      </w:r>
      <w:r w:rsidR="002C7ECE">
        <w:rPr>
          <w:rFonts w:cs="Franklin Gothic"/>
          <w:sz w:val="21"/>
          <w:szCs w:val="21"/>
        </w:rPr>
        <w:t>.</w:t>
      </w:r>
      <w:r w:rsidR="00EE31E7">
        <w:rPr>
          <w:rFonts w:cs="Franklin Gothic"/>
          <w:sz w:val="21"/>
          <w:szCs w:val="21"/>
        </w:rPr>
        <w:t xml:space="preserve">  Septic is currently being monitored and sized for project adequacy.  </w:t>
      </w:r>
      <w:r w:rsidR="000678A4">
        <w:rPr>
          <w:rFonts w:cs="Franklin Gothic"/>
          <w:sz w:val="21"/>
          <w:szCs w:val="21"/>
        </w:rPr>
        <w:t>The applicant</w:t>
      </w:r>
      <w:r w:rsidR="00C63D3D">
        <w:rPr>
          <w:rFonts w:cs="Franklin Gothic"/>
          <w:sz w:val="21"/>
          <w:szCs w:val="21"/>
        </w:rPr>
        <w:t>’</w:t>
      </w:r>
      <w:r w:rsidR="000678A4">
        <w:rPr>
          <w:rFonts w:cs="Franklin Gothic"/>
          <w:sz w:val="21"/>
          <w:szCs w:val="21"/>
        </w:rPr>
        <w:t>s request</w:t>
      </w:r>
      <w:r w:rsidR="00F85DFC">
        <w:rPr>
          <w:rFonts w:cs="Franklin Gothic"/>
          <w:sz w:val="21"/>
          <w:szCs w:val="21"/>
        </w:rPr>
        <w:t xml:space="preserve"> to</w:t>
      </w:r>
      <w:r w:rsidR="000678A4">
        <w:rPr>
          <w:rFonts w:cs="Franklin Gothic"/>
          <w:sz w:val="21"/>
          <w:szCs w:val="21"/>
        </w:rPr>
        <w:t xml:space="preserve"> swap tree/planting types to </w:t>
      </w:r>
      <w:r w:rsidR="00861A82">
        <w:rPr>
          <w:rFonts w:cs="Franklin Gothic"/>
          <w:sz w:val="21"/>
          <w:szCs w:val="21"/>
        </w:rPr>
        <w:t xml:space="preserve">meet the Natural </w:t>
      </w:r>
      <w:r w:rsidR="005B515B">
        <w:rPr>
          <w:rFonts w:cs="Franklin Gothic"/>
          <w:sz w:val="21"/>
          <w:szCs w:val="21"/>
        </w:rPr>
        <w:t xml:space="preserve">Features and Landscaping </w:t>
      </w:r>
      <w:r w:rsidR="00861A82">
        <w:rPr>
          <w:rFonts w:cs="Franklin Gothic"/>
          <w:sz w:val="21"/>
          <w:szCs w:val="21"/>
        </w:rPr>
        <w:t xml:space="preserve">requirements in the </w:t>
      </w:r>
      <w:r w:rsidR="005B515B">
        <w:rPr>
          <w:rFonts w:cs="Franklin Gothic"/>
          <w:sz w:val="21"/>
          <w:szCs w:val="21"/>
        </w:rPr>
        <w:t>Design Review Ordinance</w:t>
      </w:r>
      <w:r w:rsidR="00C63D3D">
        <w:rPr>
          <w:rFonts w:cs="Franklin Gothic"/>
          <w:sz w:val="21"/>
          <w:szCs w:val="21"/>
        </w:rPr>
        <w:t xml:space="preserve"> was denied by t</w:t>
      </w:r>
      <w:r w:rsidR="00C9213C">
        <w:rPr>
          <w:rFonts w:cs="Franklin Gothic"/>
          <w:sz w:val="21"/>
          <w:szCs w:val="21"/>
        </w:rPr>
        <w:t>he Plan Commission</w:t>
      </w:r>
      <w:r w:rsidR="00C63D3D">
        <w:rPr>
          <w:rFonts w:cs="Franklin Gothic"/>
          <w:sz w:val="21"/>
          <w:szCs w:val="21"/>
        </w:rPr>
        <w:t>; the Plan Commission wants the plantings to meet the design review spec</w:t>
      </w:r>
      <w:r w:rsidR="0086134E">
        <w:rPr>
          <w:rFonts w:cs="Franklin Gothic"/>
          <w:sz w:val="21"/>
          <w:szCs w:val="21"/>
        </w:rPr>
        <w:t xml:space="preserve">ifications, relocating plantings as needed to the north side of the building.  </w:t>
      </w:r>
      <w:r w:rsidR="0065009F">
        <w:rPr>
          <w:rFonts w:cs="Franklin Gothic"/>
          <w:sz w:val="21"/>
          <w:szCs w:val="21"/>
        </w:rPr>
        <w:t xml:space="preserve">Applicants will provide updated </w:t>
      </w:r>
      <w:r w:rsidR="002A1F7E">
        <w:rPr>
          <w:rFonts w:cs="Franklin Gothic"/>
          <w:sz w:val="21"/>
          <w:szCs w:val="21"/>
        </w:rPr>
        <w:t xml:space="preserve">planting map in compliance with existing standards. </w:t>
      </w:r>
      <w:r w:rsidR="0065009F">
        <w:rPr>
          <w:rFonts w:cs="Franklin Gothic"/>
          <w:sz w:val="21"/>
          <w:szCs w:val="21"/>
        </w:rPr>
        <w:t xml:space="preserve"> </w:t>
      </w:r>
      <w:r w:rsidR="0086134E">
        <w:rPr>
          <w:rFonts w:cs="Franklin Gothic"/>
          <w:sz w:val="21"/>
          <w:szCs w:val="21"/>
        </w:rPr>
        <w:t xml:space="preserve">Commissioners also recommended reviewing handicap parking stall locations, to see if </w:t>
      </w:r>
      <w:r w:rsidR="0000142E">
        <w:rPr>
          <w:rFonts w:cs="Franklin Gothic"/>
          <w:sz w:val="21"/>
          <w:szCs w:val="21"/>
        </w:rPr>
        <w:t>an alternative site closer to the addition is available for one or two stalls.</w:t>
      </w:r>
    </w:p>
    <w:p w14:paraId="7F2004B3" w14:textId="3FB63DE1" w:rsidR="0000142E" w:rsidRDefault="0000142E" w:rsidP="00C9356C">
      <w:pPr>
        <w:spacing w:after="0"/>
        <w:rPr>
          <w:rFonts w:cs="Franklin Gothic"/>
          <w:b/>
          <w:bCs/>
          <w:sz w:val="21"/>
          <w:szCs w:val="21"/>
        </w:rPr>
      </w:pPr>
      <w:r>
        <w:rPr>
          <w:rFonts w:cs="Franklin Gothic"/>
          <w:b/>
          <w:bCs/>
          <w:sz w:val="21"/>
          <w:szCs w:val="21"/>
        </w:rPr>
        <w:t xml:space="preserve">Motion by Commissioner Beglinger, seconded by Commissioner Acker to accept </w:t>
      </w:r>
      <w:r w:rsidR="001A6038">
        <w:rPr>
          <w:rFonts w:cs="Franklin Gothic"/>
          <w:b/>
          <w:bCs/>
          <w:sz w:val="21"/>
          <w:szCs w:val="21"/>
        </w:rPr>
        <w:t>St. Andrew’s Design Review Application contingent on satisfaction of the Action Items referenced in MSAs Dec. 29</w:t>
      </w:r>
      <w:r w:rsidR="001A6038" w:rsidRPr="001A6038">
        <w:rPr>
          <w:rFonts w:cs="Franklin Gothic"/>
          <w:b/>
          <w:bCs/>
          <w:sz w:val="21"/>
          <w:szCs w:val="21"/>
          <w:vertAlign w:val="superscript"/>
        </w:rPr>
        <w:t>th</w:t>
      </w:r>
      <w:r w:rsidR="001A6038">
        <w:rPr>
          <w:rFonts w:cs="Franklin Gothic"/>
          <w:b/>
          <w:bCs/>
          <w:sz w:val="21"/>
          <w:szCs w:val="21"/>
        </w:rPr>
        <w:t xml:space="preserve"> re</w:t>
      </w:r>
      <w:r w:rsidR="00CA17B8">
        <w:rPr>
          <w:rFonts w:cs="Franklin Gothic"/>
          <w:b/>
          <w:bCs/>
          <w:sz w:val="21"/>
          <w:szCs w:val="21"/>
        </w:rPr>
        <w:t>port</w:t>
      </w:r>
      <w:r w:rsidR="00EA75D5">
        <w:rPr>
          <w:rFonts w:cs="Franklin Gothic"/>
          <w:b/>
          <w:bCs/>
          <w:sz w:val="21"/>
          <w:szCs w:val="21"/>
        </w:rPr>
        <w:t>*</w:t>
      </w:r>
      <w:r w:rsidR="00CA17B8">
        <w:rPr>
          <w:rFonts w:cs="Franklin Gothic"/>
          <w:b/>
          <w:bCs/>
          <w:sz w:val="21"/>
          <w:szCs w:val="21"/>
        </w:rPr>
        <w:t xml:space="preserve"> and </w:t>
      </w:r>
      <w:r w:rsidR="00077932">
        <w:rPr>
          <w:rFonts w:cs="Franklin Gothic"/>
          <w:b/>
          <w:bCs/>
          <w:sz w:val="21"/>
          <w:szCs w:val="21"/>
        </w:rPr>
        <w:t>the relocating of plantings to the north side of the building as discussed.  Motion carried, 6-0.</w:t>
      </w:r>
    </w:p>
    <w:p w14:paraId="35946FA4" w14:textId="77777777" w:rsidR="004D74ED" w:rsidRPr="008B329D" w:rsidRDefault="00EA75D5" w:rsidP="00C9356C">
      <w:pPr>
        <w:spacing w:after="0"/>
        <w:rPr>
          <w:rFonts w:cs="Franklin Gothic"/>
          <w:sz w:val="21"/>
          <w:szCs w:val="21"/>
        </w:rPr>
      </w:pPr>
      <w:r w:rsidRPr="008B329D">
        <w:rPr>
          <w:rFonts w:cs="Franklin Gothic"/>
          <w:sz w:val="21"/>
          <w:szCs w:val="21"/>
        </w:rPr>
        <w:t>*Action Items</w:t>
      </w:r>
      <w:r w:rsidR="0055638A" w:rsidRPr="008B329D">
        <w:rPr>
          <w:rFonts w:cs="Franklin Gothic"/>
          <w:sz w:val="21"/>
          <w:szCs w:val="21"/>
        </w:rPr>
        <w:t xml:space="preserve"> (3) from MSA’s Dec. 29, 2020 report to be satisfied before approval:</w:t>
      </w:r>
      <w:r w:rsidRPr="008B329D">
        <w:rPr>
          <w:rFonts w:cs="Franklin Gothic"/>
          <w:sz w:val="21"/>
          <w:szCs w:val="21"/>
        </w:rPr>
        <w:t xml:space="preserve"> </w:t>
      </w:r>
    </w:p>
    <w:p w14:paraId="257CAB72" w14:textId="729ABEBE" w:rsidR="00A7078F" w:rsidRPr="008B329D" w:rsidRDefault="00BC60C2" w:rsidP="00C9356C">
      <w:pPr>
        <w:spacing w:after="0"/>
        <w:rPr>
          <w:rFonts w:cs="Franklin Gothic"/>
          <w:sz w:val="21"/>
          <w:szCs w:val="21"/>
        </w:rPr>
      </w:pPr>
      <w:r w:rsidRPr="008B329D">
        <w:rPr>
          <w:rFonts w:cs="Franklin Gothic"/>
          <w:sz w:val="21"/>
          <w:szCs w:val="21"/>
          <w:u w:val="single"/>
        </w:rPr>
        <w:t>#3 Stormwater Management &amp; Erosion Control</w:t>
      </w:r>
    </w:p>
    <w:p w14:paraId="703097B8" w14:textId="77777777" w:rsidR="00A7078F" w:rsidRPr="008B329D" w:rsidRDefault="0055638A" w:rsidP="00C9356C">
      <w:pPr>
        <w:spacing w:after="0"/>
        <w:rPr>
          <w:rFonts w:cs="Franklin Gothic"/>
          <w:sz w:val="21"/>
          <w:szCs w:val="21"/>
        </w:rPr>
      </w:pPr>
      <w:r w:rsidRPr="008B329D">
        <w:rPr>
          <w:rFonts w:cs="Franklin Gothic"/>
          <w:sz w:val="21"/>
          <w:szCs w:val="21"/>
        </w:rPr>
        <w:t>1</w:t>
      </w:r>
      <w:r w:rsidR="00F61A6A" w:rsidRPr="008B329D">
        <w:rPr>
          <w:rFonts w:cs="Franklin Gothic"/>
          <w:sz w:val="21"/>
          <w:szCs w:val="21"/>
        </w:rPr>
        <w:t>)</w:t>
      </w:r>
      <w:r w:rsidR="00EC21B3" w:rsidRPr="008B329D">
        <w:rPr>
          <w:rFonts w:cs="Franklin Gothic"/>
          <w:sz w:val="21"/>
          <w:szCs w:val="21"/>
        </w:rPr>
        <w:t xml:space="preserve"> </w:t>
      </w:r>
      <w:r w:rsidR="00BC60C2" w:rsidRPr="008B329D">
        <w:rPr>
          <w:rFonts w:cs="Franklin Gothic"/>
          <w:sz w:val="21"/>
          <w:szCs w:val="21"/>
        </w:rPr>
        <w:t xml:space="preserve">The </w:t>
      </w:r>
      <w:proofErr w:type="spellStart"/>
      <w:r w:rsidR="00BC60C2" w:rsidRPr="008B329D">
        <w:rPr>
          <w:rFonts w:cs="Franklin Gothic"/>
          <w:sz w:val="21"/>
          <w:szCs w:val="21"/>
        </w:rPr>
        <w:t>WinSLAMM</w:t>
      </w:r>
      <w:proofErr w:type="spellEnd"/>
      <w:r w:rsidR="00BC60C2" w:rsidRPr="008B329D">
        <w:rPr>
          <w:rFonts w:cs="Franklin Gothic"/>
          <w:sz w:val="21"/>
          <w:szCs w:val="21"/>
        </w:rPr>
        <w:t xml:space="preserve"> model</w:t>
      </w:r>
      <w:r w:rsidRPr="008B329D">
        <w:rPr>
          <w:rFonts w:cs="Franklin Gothic"/>
          <w:sz w:val="21"/>
          <w:szCs w:val="21"/>
        </w:rPr>
        <w:t xml:space="preserve"> includes only the watershed routed through the basin.  Please revise to include the remainder of the redev</w:t>
      </w:r>
      <w:r w:rsidR="00137939" w:rsidRPr="008B329D">
        <w:rPr>
          <w:rFonts w:cs="Franklin Gothic"/>
          <w:sz w:val="21"/>
          <w:szCs w:val="21"/>
        </w:rPr>
        <w:t>e</w:t>
      </w:r>
      <w:r w:rsidRPr="008B329D">
        <w:rPr>
          <w:rFonts w:cs="Franklin Gothic"/>
          <w:sz w:val="21"/>
          <w:szCs w:val="21"/>
        </w:rPr>
        <w:t>lopme</w:t>
      </w:r>
      <w:r w:rsidR="00137939" w:rsidRPr="008B329D">
        <w:rPr>
          <w:rFonts w:cs="Franklin Gothic"/>
          <w:sz w:val="21"/>
          <w:szCs w:val="21"/>
        </w:rPr>
        <w:t>n</w:t>
      </w:r>
      <w:r w:rsidRPr="008B329D">
        <w:rPr>
          <w:rFonts w:cs="Franklin Gothic"/>
          <w:sz w:val="21"/>
          <w:szCs w:val="21"/>
        </w:rPr>
        <w:t xml:space="preserve">t watershed which is not routed through the basin.  (It is anticipated that the site’s water quality performance will be reduced, but will still meet the 80% standard after this modeling revision); </w:t>
      </w:r>
    </w:p>
    <w:p w14:paraId="1C931BDE" w14:textId="4DCD0940" w:rsidR="00A7078F" w:rsidRPr="008B329D" w:rsidRDefault="0055638A" w:rsidP="00C9356C">
      <w:pPr>
        <w:spacing w:after="0"/>
        <w:rPr>
          <w:rFonts w:cs="Franklin Gothic"/>
          <w:sz w:val="21"/>
          <w:szCs w:val="21"/>
        </w:rPr>
      </w:pPr>
      <w:r w:rsidRPr="008B329D">
        <w:rPr>
          <w:rFonts w:cs="Franklin Gothic"/>
          <w:sz w:val="21"/>
          <w:szCs w:val="21"/>
        </w:rPr>
        <w:t>2</w:t>
      </w:r>
      <w:r w:rsidR="00F61A6A" w:rsidRPr="008B329D">
        <w:rPr>
          <w:rFonts w:cs="Franklin Gothic"/>
          <w:sz w:val="21"/>
          <w:szCs w:val="21"/>
        </w:rPr>
        <w:t>)</w:t>
      </w:r>
      <w:r w:rsidRPr="008B329D">
        <w:rPr>
          <w:rFonts w:cs="Franklin Gothic"/>
          <w:sz w:val="21"/>
          <w:szCs w:val="21"/>
        </w:rPr>
        <w:t xml:space="preserve"> The proposed basin relies heavily on infiltration to meet the performance requirements.  The infiltration soil borings were taken in the northeast corner of the site (not in the basin location).  The closes</w:t>
      </w:r>
      <w:r w:rsidR="00C86716">
        <w:rPr>
          <w:rFonts w:cs="Franklin Gothic"/>
          <w:sz w:val="21"/>
          <w:szCs w:val="21"/>
        </w:rPr>
        <w:t>t</w:t>
      </w:r>
      <w:r w:rsidRPr="008B329D">
        <w:rPr>
          <w:rFonts w:cs="Franklin Gothic"/>
          <w:sz w:val="21"/>
          <w:szCs w:val="21"/>
        </w:rPr>
        <w:t xml:space="preserve"> structural soil borings, S-3 and S-4, show granular soils at depths varying from 0 ft. to 4 ft. below the basin bottom.  Please add a note to the plans requiring </w:t>
      </w:r>
      <w:proofErr w:type="spellStart"/>
      <w:r w:rsidRPr="008B329D">
        <w:rPr>
          <w:rFonts w:cs="Franklin Gothic"/>
          <w:sz w:val="21"/>
          <w:szCs w:val="21"/>
        </w:rPr>
        <w:t>overexcav</w:t>
      </w:r>
      <w:r w:rsidR="00137939" w:rsidRPr="008B329D">
        <w:rPr>
          <w:rFonts w:cs="Franklin Gothic"/>
          <w:sz w:val="21"/>
          <w:szCs w:val="21"/>
        </w:rPr>
        <w:t>a</w:t>
      </w:r>
      <w:r w:rsidRPr="008B329D">
        <w:rPr>
          <w:rFonts w:cs="Franklin Gothic"/>
          <w:sz w:val="21"/>
          <w:szCs w:val="21"/>
        </w:rPr>
        <w:t>tion</w:t>
      </w:r>
      <w:proofErr w:type="spellEnd"/>
      <w:r w:rsidRPr="008B329D">
        <w:rPr>
          <w:rFonts w:cs="Franklin Gothic"/>
          <w:sz w:val="21"/>
          <w:szCs w:val="21"/>
        </w:rPr>
        <w:t xml:space="preserve"> (if necessary and in the presenc</w:t>
      </w:r>
      <w:r w:rsidR="00137939" w:rsidRPr="008B329D">
        <w:rPr>
          <w:rFonts w:cs="Franklin Gothic"/>
          <w:sz w:val="21"/>
          <w:szCs w:val="21"/>
        </w:rPr>
        <w:t>e</w:t>
      </w:r>
      <w:r w:rsidRPr="008B329D">
        <w:rPr>
          <w:rFonts w:cs="Franklin Gothic"/>
          <w:sz w:val="21"/>
          <w:szCs w:val="21"/>
        </w:rPr>
        <w:t xml:space="preserve"> of the engineer) until a soil layer is encountered suitable to provide an infiltration rate of 0.5 inches/hr.</w:t>
      </w:r>
      <w:r w:rsidR="00F61A6A" w:rsidRPr="008B329D">
        <w:rPr>
          <w:rFonts w:cs="Franklin Gothic"/>
          <w:sz w:val="21"/>
          <w:szCs w:val="21"/>
        </w:rPr>
        <w:t xml:space="preserve">; </w:t>
      </w:r>
    </w:p>
    <w:p w14:paraId="4D70BD33" w14:textId="49B828EE" w:rsidR="00EA75D5" w:rsidRPr="008B329D" w:rsidRDefault="00F61A6A" w:rsidP="00C9356C">
      <w:pPr>
        <w:spacing w:after="0"/>
        <w:rPr>
          <w:rFonts w:cs="Franklin Gothic"/>
          <w:sz w:val="21"/>
          <w:szCs w:val="21"/>
        </w:rPr>
      </w:pPr>
      <w:r w:rsidRPr="008B329D">
        <w:rPr>
          <w:rFonts w:cs="Franklin Gothic"/>
          <w:sz w:val="21"/>
          <w:szCs w:val="21"/>
        </w:rPr>
        <w:t>3</w:t>
      </w:r>
      <w:r w:rsidR="00A7078F" w:rsidRPr="008B329D">
        <w:rPr>
          <w:rFonts w:cs="Franklin Gothic"/>
          <w:sz w:val="21"/>
          <w:szCs w:val="21"/>
        </w:rPr>
        <w:t>)</w:t>
      </w:r>
      <w:r w:rsidRPr="008B329D">
        <w:rPr>
          <w:rFonts w:cs="Franklin Gothic"/>
          <w:sz w:val="21"/>
          <w:szCs w:val="21"/>
        </w:rPr>
        <w:t xml:space="preserve"> </w:t>
      </w:r>
      <w:r w:rsidR="00A7078F" w:rsidRPr="008B329D">
        <w:rPr>
          <w:rFonts w:cs="Franklin Gothic"/>
          <w:sz w:val="21"/>
          <w:szCs w:val="21"/>
        </w:rPr>
        <w:t>The applicant shall provide copies to the Town of the approved Dane County erosion control and stormwater management permits, as well as the engineer’s as-built certification at construction completion.</w:t>
      </w:r>
      <w:r w:rsidR="00BC60C2" w:rsidRPr="008B329D">
        <w:rPr>
          <w:rFonts w:cs="Franklin Gothic"/>
          <w:sz w:val="21"/>
          <w:szCs w:val="21"/>
        </w:rPr>
        <w:t xml:space="preserve"> </w:t>
      </w:r>
      <w:r w:rsidR="00EA75D5" w:rsidRPr="008B329D">
        <w:rPr>
          <w:rFonts w:cs="Franklin Gothic"/>
          <w:sz w:val="21"/>
          <w:szCs w:val="21"/>
        </w:rPr>
        <w:t xml:space="preserve">  </w:t>
      </w:r>
    </w:p>
    <w:bookmarkEnd w:id="0"/>
    <w:p w14:paraId="3B1C04A8" w14:textId="77777777" w:rsidR="00C9356C" w:rsidRPr="00C9356C" w:rsidRDefault="00C9356C" w:rsidP="00C9356C">
      <w:pPr>
        <w:spacing w:after="0"/>
        <w:rPr>
          <w:rFonts w:cs="Franklin Gothic"/>
          <w:sz w:val="21"/>
          <w:szCs w:val="21"/>
        </w:rPr>
      </w:pPr>
    </w:p>
    <w:p w14:paraId="56A61057" w14:textId="285F10D2" w:rsidR="00EC1489" w:rsidRDefault="00EC1489" w:rsidP="000C4BB8">
      <w:pPr>
        <w:pStyle w:val="ListParagraph"/>
        <w:numPr>
          <w:ilvl w:val="0"/>
          <w:numId w:val="2"/>
        </w:numPr>
        <w:spacing w:after="200" w:line="240" w:lineRule="auto"/>
        <w:ind w:left="0"/>
        <w:rPr>
          <w:rFonts w:cs="Franklin Gothic"/>
          <w:sz w:val="21"/>
          <w:szCs w:val="21"/>
        </w:rPr>
      </w:pPr>
      <w:r>
        <w:rPr>
          <w:rFonts w:cs="Franklin Gothic"/>
          <w:sz w:val="21"/>
          <w:szCs w:val="21"/>
        </w:rPr>
        <w:t>PLAN COMMISSION APPLICANT INTERVIEW - PAMELA KRILL</w:t>
      </w:r>
    </w:p>
    <w:p w14:paraId="6215134A" w14:textId="7D058952" w:rsidR="000C4BB8" w:rsidRDefault="006E4705" w:rsidP="000C4BB8">
      <w:pPr>
        <w:pStyle w:val="ListParagraph"/>
        <w:spacing w:after="200" w:line="240" w:lineRule="auto"/>
        <w:ind w:left="0"/>
        <w:rPr>
          <w:rFonts w:cs="Franklin Gothic"/>
          <w:sz w:val="21"/>
          <w:szCs w:val="21"/>
        </w:rPr>
      </w:pPr>
      <w:r>
        <w:rPr>
          <w:rFonts w:cs="Franklin Gothic"/>
          <w:sz w:val="21"/>
          <w:szCs w:val="21"/>
        </w:rPr>
        <w:t xml:space="preserve">The Plan Commission received Commissioner Jack Cox’s regretful letter of resignation </w:t>
      </w:r>
      <w:r w:rsidR="00D319C5">
        <w:rPr>
          <w:rFonts w:cs="Franklin Gothic"/>
          <w:sz w:val="21"/>
          <w:szCs w:val="21"/>
        </w:rPr>
        <w:t>due to changed professional obligations.  Ms. Pam Krill learned of</w:t>
      </w:r>
      <w:r w:rsidR="00A012C2">
        <w:rPr>
          <w:rFonts w:cs="Franklin Gothic"/>
          <w:sz w:val="21"/>
          <w:szCs w:val="21"/>
        </w:rPr>
        <w:t xml:space="preserve"> Commissioner Cox’s impending resignation and submitted her application for consideration of appointment to the Plan Commission.  </w:t>
      </w:r>
      <w:r w:rsidR="0047419A">
        <w:rPr>
          <w:rFonts w:cs="Franklin Gothic"/>
          <w:sz w:val="21"/>
          <w:szCs w:val="21"/>
        </w:rPr>
        <w:t xml:space="preserve">Ms. Krill reports she’s lived in the Town for five years and has run for a town supervisor position </w:t>
      </w:r>
      <w:r w:rsidR="009E2E43">
        <w:rPr>
          <w:rFonts w:cs="Franklin Gothic"/>
          <w:sz w:val="21"/>
          <w:szCs w:val="21"/>
        </w:rPr>
        <w:t>in the past.  She’s a corporate securities attorney with more than 25 years of experience</w:t>
      </w:r>
      <w:r w:rsidR="007C232F">
        <w:rPr>
          <w:rFonts w:cs="Franklin Gothic"/>
          <w:sz w:val="21"/>
          <w:szCs w:val="21"/>
        </w:rPr>
        <w:t xml:space="preserve"> and is involved with a number of non-profits, </w:t>
      </w:r>
      <w:r w:rsidR="00C43792">
        <w:rPr>
          <w:rFonts w:cs="Franklin Gothic"/>
          <w:sz w:val="21"/>
          <w:szCs w:val="21"/>
        </w:rPr>
        <w:t>most focusing on her passion for youth and the arts.  Ms. Krill noted one of the things she likes</w:t>
      </w:r>
      <w:r w:rsidR="006B1028">
        <w:rPr>
          <w:rFonts w:cs="Franklin Gothic"/>
          <w:sz w:val="21"/>
          <w:szCs w:val="21"/>
        </w:rPr>
        <w:t xml:space="preserve"> most about the area</w:t>
      </w:r>
      <w:r w:rsidR="00C43792">
        <w:rPr>
          <w:rFonts w:cs="Franklin Gothic"/>
          <w:sz w:val="21"/>
          <w:szCs w:val="21"/>
        </w:rPr>
        <w:t xml:space="preserve"> is the agricultural </w:t>
      </w:r>
      <w:r w:rsidR="00752567">
        <w:rPr>
          <w:rFonts w:cs="Franklin Gothic"/>
          <w:sz w:val="21"/>
          <w:szCs w:val="21"/>
        </w:rPr>
        <w:t>nature of the community.</w:t>
      </w:r>
    </w:p>
    <w:p w14:paraId="5871FCB5" w14:textId="5E37B017" w:rsidR="00752567" w:rsidRPr="00752567" w:rsidRDefault="00752567" w:rsidP="000C4BB8">
      <w:pPr>
        <w:pStyle w:val="ListParagraph"/>
        <w:spacing w:after="200" w:line="240" w:lineRule="auto"/>
        <w:ind w:left="0"/>
        <w:rPr>
          <w:rFonts w:cs="Franklin Gothic"/>
          <w:b/>
          <w:bCs/>
          <w:sz w:val="21"/>
          <w:szCs w:val="21"/>
        </w:rPr>
      </w:pPr>
      <w:r>
        <w:rPr>
          <w:rFonts w:cs="Franklin Gothic"/>
          <w:b/>
          <w:bCs/>
          <w:sz w:val="21"/>
          <w:szCs w:val="21"/>
        </w:rPr>
        <w:t xml:space="preserve">Motion by Commissioner Wolfe, seconded by Commissioner Wright to </w:t>
      </w:r>
      <w:r w:rsidR="00420C35">
        <w:rPr>
          <w:rFonts w:cs="Franklin Gothic"/>
          <w:b/>
          <w:bCs/>
          <w:sz w:val="21"/>
          <w:szCs w:val="21"/>
        </w:rPr>
        <w:t>recommend to the town board, app</w:t>
      </w:r>
      <w:r w:rsidR="00F732AB">
        <w:rPr>
          <w:rFonts w:cs="Franklin Gothic"/>
          <w:b/>
          <w:bCs/>
          <w:sz w:val="21"/>
          <w:szCs w:val="21"/>
        </w:rPr>
        <w:t>ointment</w:t>
      </w:r>
      <w:r w:rsidR="00420C35">
        <w:rPr>
          <w:rFonts w:cs="Franklin Gothic"/>
          <w:b/>
          <w:bCs/>
          <w:sz w:val="21"/>
          <w:szCs w:val="21"/>
        </w:rPr>
        <w:t xml:space="preserve"> of Pam Krill</w:t>
      </w:r>
      <w:r>
        <w:rPr>
          <w:rFonts w:cs="Franklin Gothic"/>
          <w:b/>
          <w:bCs/>
          <w:sz w:val="21"/>
          <w:szCs w:val="21"/>
        </w:rPr>
        <w:t xml:space="preserve"> to the town Plan Commission.  Motion carried, 5-0; Mr. Pulvermacher abstained.</w:t>
      </w:r>
    </w:p>
    <w:p w14:paraId="33D8BC75" w14:textId="77777777" w:rsidR="006E4705" w:rsidRPr="000C4BB8" w:rsidRDefault="006E4705" w:rsidP="000C4BB8">
      <w:pPr>
        <w:pStyle w:val="ListParagraph"/>
        <w:spacing w:after="200" w:line="240" w:lineRule="auto"/>
        <w:ind w:left="0"/>
        <w:rPr>
          <w:rFonts w:cs="Franklin Gothic"/>
          <w:sz w:val="21"/>
          <w:szCs w:val="21"/>
        </w:rPr>
      </w:pPr>
    </w:p>
    <w:p w14:paraId="5CD754AE" w14:textId="52E3C248" w:rsidR="00EC1489" w:rsidRPr="00EC1489" w:rsidRDefault="00EC1489" w:rsidP="00EC1489">
      <w:pPr>
        <w:pStyle w:val="ListParagraph"/>
        <w:numPr>
          <w:ilvl w:val="0"/>
          <w:numId w:val="2"/>
        </w:numPr>
        <w:spacing w:after="200" w:line="240" w:lineRule="auto"/>
        <w:ind w:left="0"/>
        <w:rPr>
          <w:rFonts w:cs="Franklin Gothic"/>
          <w:sz w:val="21"/>
          <w:szCs w:val="21"/>
        </w:rPr>
      </w:pPr>
      <w:r w:rsidRPr="00FB6D4F">
        <w:rPr>
          <w:rFonts w:cs="Franklin Gothic"/>
          <w:sz w:val="21"/>
          <w:szCs w:val="21"/>
        </w:rPr>
        <w:t>OLD BUSINESS</w:t>
      </w:r>
    </w:p>
    <w:p w14:paraId="4BD882F5" w14:textId="2E22ADE7" w:rsidR="00EC1489" w:rsidRDefault="00EC1489" w:rsidP="00EC1489">
      <w:pPr>
        <w:pStyle w:val="ListParagraph"/>
        <w:numPr>
          <w:ilvl w:val="0"/>
          <w:numId w:val="13"/>
        </w:numPr>
        <w:autoSpaceDE w:val="0"/>
        <w:autoSpaceDN w:val="0"/>
        <w:adjustRightInd w:val="0"/>
        <w:spacing w:after="0" w:line="240" w:lineRule="auto"/>
        <w:ind w:left="900"/>
        <w:rPr>
          <w:rFonts w:cs="Franklin Gothic"/>
          <w:sz w:val="21"/>
          <w:szCs w:val="21"/>
          <w:u w:val="single"/>
        </w:rPr>
      </w:pPr>
      <w:r w:rsidRPr="00DD4926">
        <w:rPr>
          <w:rFonts w:cs="Franklin Gothic"/>
          <w:sz w:val="21"/>
          <w:szCs w:val="21"/>
          <w:u w:val="single"/>
        </w:rPr>
        <w:t>PROSPECTIVE DEVELOPMENT—5487 CTH P</w:t>
      </w:r>
    </w:p>
    <w:p w14:paraId="037649F1" w14:textId="718929FA" w:rsidR="00F926F8" w:rsidRDefault="00F926F8" w:rsidP="00F926F8">
      <w:pPr>
        <w:autoSpaceDE w:val="0"/>
        <w:autoSpaceDN w:val="0"/>
        <w:adjustRightInd w:val="0"/>
        <w:spacing w:after="0" w:line="240" w:lineRule="auto"/>
        <w:rPr>
          <w:rFonts w:cs="Franklin Gothic"/>
          <w:sz w:val="21"/>
          <w:szCs w:val="21"/>
        </w:rPr>
      </w:pPr>
      <w:r w:rsidRPr="00F926F8">
        <w:rPr>
          <w:rFonts w:cs="Franklin Gothic"/>
          <w:sz w:val="21"/>
          <w:szCs w:val="21"/>
        </w:rPr>
        <w:t>The</w:t>
      </w:r>
      <w:r>
        <w:rPr>
          <w:rFonts w:cs="Franklin Gothic"/>
          <w:sz w:val="21"/>
          <w:szCs w:val="21"/>
        </w:rPr>
        <w:t xml:space="preserve"> property owners would like to submit a CSM to create three residential lots</w:t>
      </w:r>
      <w:r w:rsidRPr="00F926F8">
        <w:rPr>
          <w:rFonts w:cs="Franklin Gothic"/>
          <w:sz w:val="21"/>
          <w:szCs w:val="21"/>
        </w:rPr>
        <w:t xml:space="preserve"> </w:t>
      </w:r>
      <w:r w:rsidR="00713DCF">
        <w:rPr>
          <w:rFonts w:cs="Franklin Gothic"/>
          <w:sz w:val="21"/>
          <w:szCs w:val="21"/>
        </w:rPr>
        <w:t xml:space="preserve">and would like a variance to the TDR program to allow for a 2:1 </w:t>
      </w:r>
      <w:proofErr w:type="gramStart"/>
      <w:r w:rsidR="00713DCF">
        <w:rPr>
          <w:rFonts w:cs="Franklin Gothic"/>
          <w:sz w:val="21"/>
          <w:szCs w:val="21"/>
        </w:rPr>
        <w:t>homes</w:t>
      </w:r>
      <w:proofErr w:type="gramEnd"/>
      <w:r w:rsidR="00713DCF">
        <w:rPr>
          <w:rFonts w:cs="Franklin Gothic"/>
          <w:sz w:val="21"/>
          <w:szCs w:val="21"/>
        </w:rPr>
        <w:t xml:space="preserve"> per split ratio.  Chairperson Endres noted </w:t>
      </w:r>
      <w:r w:rsidR="00F10E8F">
        <w:rPr>
          <w:rFonts w:cs="Franklin Gothic"/>
          <w:sz w:val="21"/>
          <w:szCs w:val="21"/>
        </w:rPr>
        <w:t>the</w:t>
      </w:r>
      <w:r w:rsidR="00713DCF">
        <w:rPr>
          <w:rFonts w:cs="Franklin Gothic"/>
          <w:sz w:val="21"/>
          <w:szCs w:val="21"/>
        </w:rPr>
        <w:t xml:space="preserve"> </w:t>
      </w:r>
      <w:r w:rsidR="00F10E8F">
        <w:rPr>
          <w:rFonts w:cs="Franklin Gothic"/>
          <w:sz w:val="21"/>
          <w:szCs w:val="21"/>
        </w:rPr>
        <w:t>elevation difference in the proposed development area looked a lot more significant</w:t>
      </w:r>
      <w:r w:rsidR="00970FE5">
        <w:rPr>
          <w:rFonts w:cs="Franklin Gothic"/>
          <w:sz w:val="21"/>
          <w:szCs w:val="21"/>
        </w:rPr>
        <w:t xml:space="preserve"> and concerning</w:t>
      </w:r>
      <w:r w:rsidR="00F10E8F">
        <w:rPr>
          <w:rFonts w:cs="Franklin Gothic"/>
          <w:sz w:val="21"/>
          <w:szCs w:val="21"/>
        </w:rPr>
        <w:t xml:space="preserve"> once the fields were harvested</w:t>
      </w:r>
      <w:r w:rsidR="00970FE5">
        <w:rPr>
          <w:rFonts w:cs="Franklin Gothic"/>
          <w:sz w:val="21"/>
          <w:szCs w:val="21"/>
        </w:rPr>
        <w:t>; he would not recommend nor vote to change the TDR to allow for a 2 to 1 ratio in that area.</w:t>
      </w:r>
      <w:r w:rsidR="00D75A13">
        <w:rPr>
          <w:rFonts w:cs="Franklin Gothic"/>
          <w:sz w:val="21"/>
          <w:szCs w:val="21"/>
        </w:rPr>
        <w:t xml:space="preserve">  To consider three lots in that location the Plan Commission wants to ensure the lots are created high to stay dry.  Commissioners noted three lots seemed a tight fit in the area</w:t>
      </w:r>
      <w:r w:rsidR="005A1DEA">
        <w:rPr>
          <w:rFonts w:cs="Franklin Gothic"/>
          <w:sz w:val="21"/>
          <w:szCs w:val="21"/>
        </w:rPr>
        <w:t>;</w:t>
      </w:r>
      <w:r w:rsidR="00490B06">
        <w:rPr>
          <w:rFonts w:cs="Franklin Gothic"/>
          <w:sz w:val="21"/>
          <w:szCs w:val="21"/>
        </w:rPr>
        <w:t xml:space="preserve"> </w:t>
      </w:r>
      <w:r w:rsidR="005A1DEA">
        <w:rPr>
          <w:rFonts w:cs="Franklin Gothic"/>
          <w:sz w:val="21"/>
          <w:szCs w:val="21"/>
        </w:rPr>
        <w:t xml:space="preserve">Commissioners were more inclined to support a third lot accessed off of County Highway P.  Mr. Buechner reported that </w:t>
      </w:r>
      <w:r w:rsidR="001C22D5">
        <w:rPr>
          <w:rFonts w:cs="Franklin Gothic"/>
          <w:sz w:val="21"/>
          <w:szCs w:val="21"/>
        </w:rPr>
        <w:t>Dane County had previously told him that a culvert and fie</w:t>
      </w:r>
      <w:r w:rsidR="00C86716">
        <w:rPr>
          <w:rFonts w:cs="Franklin Gothic"/>
          <w:sz w:val="21"/>
          <w:szCs w:val="21"/>
        </w:rPr>
        <w:t>l</w:t>
      </w:r>
      <w:r w:rsidR="001C22D5">
        <w:rPr>
          <w:rFonts w:cs="Franklin Gothic"/>
          <w:sz w:val="21"/>
          <w:szCs w:val="21"/>
        </w:rPr>
        <w:t>d road access are likely possible to the one</w:t>
      </w:r>
      <w:r w:rsidR="00BE633D">
        <w:rPr>
          <w:rFonts w:cs="Franklin Gothic"/>
          <w:sz w:val="21"/>
          <w:szCs w:val="21"/>
        </w:rPr>
        <w:t>-</w:t>
      </w:r>
      <w:r w:rsidR="001C22D5">
        <w:rPr>
          <w:rFonts w:cs="Franklin Gothic"/>
          <w:sz w:val="21"/>
          <w:szCs w:val="21"/>
        </w:rPr>
        <w:t xml:space="preserve">acre field by the existing barn; Mr. Olson would need to apply for the field road access with the County.  </w:t>
      </w:r>
      <w:r w:rsidR="00490B06">
        <w:rPr>
          <w:rFonts w:cs="Franklin Gothic"/>
          <w:sz w:val="21"/>
          <w:szCs w:val="21"/>
        </w:rPr>
        <w:t>Mr. Pulvermacher stated if there are five lots on Rolling Acres Lane, it’s going to need widening from 14’ to 20’ and will require a cul de sac.</w:t>
      </w:r>
    </w:p>
    <w:p w14:paraId="4C24D27C" w14:textId="77777777" w:rsidR="00EC1489" w:rsidRPr="009E13D2" w:rsidRDefault="00EC1489" w:rsidP="00EC1489">
      <w:pPr>
        <w:pStyle w:val="ListParagraph"/>
        <w:numPr>
          <w:ilvl w:val="0"/>
          <w:numId w:val="13"/>
        </w:numPr>
        <w:autoSpaceDE w:val="0"/>
        <w:autoSpaceDN w:val="0"/>
        <w:adjustRightInd w:val="0"/>
        <w:spacing w:after="0" w:line="240" w:lineRule="auto"/>
        <w:ind w:left="900"/>
        <w:rPr>
          <w:rFonts w:cs="Franklin Gothic"/>
          <w:sz w:val="21"/>
          <w:szCs w:val="21"/>
        </w:rPr>
      </w:pPr>
      <w:r>
        <w:rPr>
          <w:rFonts w:cs="Franklin Gothic"/>
          <w:sz w:val="21"/>
          <w:szCs w:val="21"/>
        </w:rPr>
        <w:t>DESIGN REVIEW ORDINANCE REVIEW AND UPDATE</w:t>
      </w:r>
    </w:p>
    <w:p w14:paraId="3BABC4F3" w14:textId="162A29F9" w:rsidR="00EC1489" w:rsidRDefault="00EC1489" w:rsidP="00EC1489">
      <w:pPr>
        <w:pStyle w:val="ListParagraph"/>
        <w:numPr>
          <w:ilvl w:val="0"/>
          <w:numId w:val="13"/>
        </w:numPr>
        <w:autoSpaceDE w:val="0"/>
        <w:autoSpaceDN w:val="0"/>
        <w:adjustRightInd w:val="0"/>
        <w:spacing w:after="0" w:line="240" w:lineRule="auto"/>
        <w:ind w:left="900"/>
        <w:rPr>
          <w:rFonts w:cs="Franklin Gothic"/>
          <w:sz w:val="21"/>
          <w:szCs w:val="21"/>
        </w:rPr>
      </w:pPr>
      <w:r>
        <w:rPr>
          <w:rFonts w:cs="Franklin Gothic"/>
          <w:sz w:val="21"/>
          <w:szCs w:val="21"/>
        </w:rPr>
        <w:t>REZONE:  4969 HICKORY TRL., R-1 TO SFR</w:t>
      </w:r>
    </w:p>
    <w:p w14:paraId="62B360B9" w14:textId="2AE4C49D" w:rsidR="00BE633D" w:rsidRPr="00BE633D" w:rsidRDefault="00BE633D" w:rsidP="00541C41">
      <w:pPr>
        <w:autoSpaceDE w:val="0"/>
        <w:autoSpaceDN w:val="0"/>
        <w:adjustRightInd w:val="0"/>
        <w:spacing w:after="0" w:line="240" w:lineRule="auto"/>
        <w:rPr>
          <w:rFonts w:cs="Franklin Gothic"/>
          <w:sz w:val="21"/>
          <w:szCs w:val="21"/>
        </w:rPr>
      </w:pPr>
      <w:r>
        <w:rPr>
          <w:rFonts w:cs="Franklin Gothic"/>
          <w:sz w:val="21"/>
          <w:szCs w:val="21"/>
        </w:rPr>
        <w:t xml:space="preserve">The applicant would like a 10’ </w:t>
      </w:r>
      <w:r w:rsidR="00886346">
        <w:rPr>
          <w:rFonts w:cs="Franklin Gothic"/>
          <w:sz w:val="21"/>
          <w:szCs w:val="21"/>
        </w:rPr>
        <w:t xml:space="preserve">garage </w:t>
      </w:r>
      <w:r>
        <w:rPr>
          <w:rFonts w:cs="Franklin Gothic"/>
          <w:sz w:val="21"/>
          <w:szCs w:val="21"/>
        </w:rPr>
        <w:t xml:space="preserve">door </w:t>
      </w:r>
      <w:r w:rsidR="00886346">
        <w:rPr>
          <w:rFonts w:cs="Franklin Gothic"/>
          <w:sz w:val="21"/>
          <w:szCs w:val="21"/>
        </w:rPr>
        <w:t xml:space="preserve">on the proposed new building and based on siting location, only one neighbor would see the building, and just the rear portion of the building.  </w:t>
      </w:r>
      <w:r w:rsidR="008737CB">
        <w:rPr>
          <w:rFonts w:cs="Franklin Gothic"/>
          <w:sz w:val="21"/>
          <w:szCs w:val="21"/>
        </w:rPr>
        <w:t>Because of a hill in the location, the neighbor will only see approximately 7’ walls; the remaining 5’ of the walls are under ground</w:t>
      </w:r>
      <w:r w:rsidR="001D0921">
        <w:rPr>
          <w:rFonts w:cs="Franklin Gothic"/>
          <w:sz w:val="21"/>
          <w:szCs w:val="21"/>
        </w:rPr>
        <w:t>.  As a result, the applicant is amenable to a building height restriction being implemented.</w:t>
      </w:r>
    </w:p>
    <w:p w14:paraId="6A98FEF6" w14:textId="01061DD7" w:rsidR="00541C41" w:rsidRDefault="00541C41" w:rsidP="00541C41">
      <w:pPr>
        <w:autoSpaceDE w:val="0"/>
        <w:autoSpaceDN w:val="0"/>
        <w:adjustRightInd w:val="0"/>
        <w:spacing w:after="0" w:line="240" w:lineRule="auto"/>
        <w:rPr>
          <w:rFonts w:cs="Franklin Gothic"/>
          <w:b/>
          <w:bCs/>
          <w:sz w:val="21"/>
          <w:szCs w:val="21"/>
        </w:rPr>
      </w:pPr>
      <w:r>
        <w:rPr>
          <w:rFonts w:cs="Franklin Gothic"/>
          <w:b/>
          <w:bCs/>
          <w:sz w:val="21"/>
          <w:szCs w:val="21"/>
        </w:rPr>
        <w:t>Motion by Commissioner Wolfe, seconded by Commissioner Beglinger to approve the rezone with height restriction of 24’ a</w:t>
      </w:r>
      <w:r w:rsidR="00E76B6A">
        <w:rPr>
          <w:rFonts w:cs="Franklin Gothic"/>
          <w:b/>
          <w:bCs/>
          <w:sz w:val="21"/>
          <w:szCs w:val="21"/>
        </w:rPr>
        <w:t>nd built a</w:t>
      </w:r>
      <w:r>
        <w:rPr>
          <w:rFonts w:cs="Franklin Gothic"/>
          <w:b/>
          <w:bCs/>
          <w:sz w:val="21"/>
          <w:szCs w:val="21"/>
        </w:rPr>
        <w:t xml:space="preserve">s presented in application plans.  Motion carried, </w:t>
      </w:r>
      <w:r w:rsidR="00E76B6A">
        <w:rPr>
          <w:rFonts w:cs="Franklin Gothic"/>
          <w:b/>
          <w:bCs/>
          <w:sz w:val="21"/>
          <w:szCs w:val="21"/>
        </w:rPr>
        <w:t>6-0.</w:t>
      </w:r>
    </w:p>
    <w:p w14:paraId="4103B3E1" w14:textId="77777777" w:rsidR="000C6974" w:rsidRPr="00541C41" w:rsidRDefault="000C6974" w:rsidP="00541C41">
      <w:pPr>
        <w:autoSpaceDE w:val="0"/>
        <w:autoSpaceDN w:val="0"/>
        <w:adjustRightInd w:val="0"/>
        <w:spacing w:after="0" w:line="240" w:lineRule="auto"/>
        <w:rPr>
          <w:rFonts w:cs="Franklin Gothic"/>
          <w:b/>
          <w:bCs/>
          <w:sz w:val="21"/>
          <w:szCs w:val="21"/>
        </w:rPr>
      </w:pPr>
    </w:p>
    <w:p w14:paraId="47AF7951" w14:textId="77777777" w:rsidR="00EC1489" w:rsidRDefault="00EC1489" w:rsidP="00EC1489">
      <w:pPr>
        <w:pStyle w:val="ListParagraph"/>
        <w:numPr>
          <w:ilvl w:val="0"/>
          <w:numId w:val="13"/>
        </w:numPr>
        <w:autoSpaceDE w:val="0"/>
        <w:autoSpaceDN w:val="0"/>
        <w:adjustRightInd w:val="0"/>
        <w:spacing w:after="0" w:line="240" w:lineRule="auto"/>
        <w:ind w:left="900"/>
        <w:rPr>
          <w:rFonts w:cs="Franklin Gothic"/>
          <w:sz w:val="21"/>
          <w:szCs w:val="21"/>
        </w:rPr>
      </w:pPr>
      <w:r>
        <w:rPr>
          <w:rFonts w:cs="Franklin Gothic"/>
          <w:sz w:val="21"/>
          <w:szCs w:val="21"/>
        </w:rPr>
        <w:t>DENSITY AKA “SPLITS” MAP</w:t>
      </w:r>
    </w:p>
    <w:p w14:paraId="47A77316" w14:textId="77777777" w:rsidR="00EC1489" w:rsidRPr="00EC1489" w:rsidRDefault="00EC1489" w:rsidP="00B476ED">
      <w:pPr>
        <w:pStyle w:val="ListParagraph"/>
        <w:numPr>
          <w:ilvl w:val="0"/>
          <w:numId w:val="13"/>
        </w:numPr>
        <w:autoSpaceDE w:val="0"/>
        <w:autoSpaceDN w:val="0"/>
        <w:adjustRightInd w:val="0"/>
        <w:spacing w:after="0" w:line="240" w:lineRule="auto"/>
        <w:ind w:left="900"/>
        <w:rPr>
          <w:rFonts w:eastAsia="Batang" w:cs="FrankRuehl"/>
          <w:sz w:val="21"/>
          <w:szCs w:val="21"/>
        </w:rPr>
      </w:pPr>
      <w:r w:rsidRPr="00EC1489">
        <w:rPr>
          <w:rFonts w:cs="Franklin Gothic"/>
          <w:sz w:val="21"/>
          <w:szCs w:val="21"/>
        </w:rPr>
        <w:t>ZONING ORDINANCE AMENDMENT:  VARIANCES</w:t>
      </w:r>
    </w:p>
    <w:p w14:paraId="4D7A2F16" w14:textId="40D1B206" w:rsidR="00B8153A" w:rsidRPr="00EC1489" w:rsidRDefault="00EC1489" w:rsidP="00B476ED">
      <w:pPr>
        <w:pStyle w:val="ListParagraph"/>
        <w:numPr>
          <w:ilvl w:val="0"/>
          <w:numId w:val="13"/>
        </w:numPr>
        <w:autoSpaceDE w:val="0"/>
        <w:autoSpaceDN w:val="0"/>
        <w:adjustRightInd w:val="0"/>
        <w:spacing w:after="0" w:line="240" w:lineRule="auto"/>
        <w:ind w:left="900"/>
        <w:rPr>
          <w:rFonts w:eastAsia="Batang" w:cs="FrankRuehl"/>
          <w:sz w:val="21"/>
          <w:szCs w:val="21"/>
        </w:rPr>
      </w:pPr>
      <w:r w:rsidRPr="00EC1489">
        <w:rPr>
          <w:rFonts w:cs="Franklin Gothic"/>
          <w:sz w:val="21"/>
          <w:szCs w:val="21"/>
        </w:rPr>
        <w:t>ZONING ORDINANCE AMENDMENT:  KENNEL SETBACKS</w:t>
      </w:r>
    </w:p>
    <w:p w14:paraId="076F41A8" w14:textId="475BA6E6" w:rsidR="00B476ED" w:rsidRDefault="004E69E2" w:rsidP="00B476ED">
      <w:pPr>
        <w:pStyle w:val="ListParagraph"/>
        <w:ind w:left="0"/>
        <w:rPr>
          <w:rFonts w:eastAsia="Batang" w:cs="FrankRuehl"/>
          <w:b/>
          <w:bCs/>
          <w:sz w:val="21"/>
          <w:szCs w:val="21"/>
        </w:rPr>
      </w:pPr>
      <w:r>
        <w:rPr>
          <w:rFonts w:eastAsia="Batang" w:cs="FrankRuehl"/>
          <w:b/>
          <w:bCs/>
          <w:sz w:val="21"/>
          <w:szCs w:val="21"/>
        </w:rPr>
        <w:t>Motion by Mr. Pulvermacher, seconded by Commissioner Wolfe to table the rest of the business until the next meeting.  Motion carried, 6-0.</w:t>
      </w:r>
    </w:p>
    <w:p w14:paraId="221EA803" w14:textId="77777777" w:rsidR="004E69E2" w:rsidRPr="004E69E2" w:rsidRDefault="004E69E2" w:rsidP="00B476ED">
      <w:pPr>
        <w:pStyle w:val="ListParagraph"/>
        <w:ind w:left="0"/>
        <w:rPr>
          <w:rFonts w:eastAsia="Batang" w:cs="FrankRuehl"/>
          <w:b/>
          <w:bCs/>
          <w:sz w:val="21"/>
          <w:szCs w:val="21"/>
        </w:rPr>
      </w:pPr>
    </w:p>
    <w:p w14:paraId="636D383B" w14:textId="399E42A3" w:rsidR="003D13C8" w:rsidRDefault="003D13C8" w:rsidP="003D13C8">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14:paraId="70131615" w14:textId="77777777" w:rsidR="00003562" w:rsidRPr="003D13C8" w:rsidRDefault="00003562" w:rsidP="003D13C8">
      <w:pPr>
        <w:pStyle w:val="ListParagraph"/>
        <w:ind w:left="0"/>
        <w:rPr>
          <w:rFonts w:eastAsia="Batang" w:cs="FrankRuehl"/>
          <w:sz w:val="21"/>
          <w:szCs w:val="21"/>
        </w:rPr>
      </w:pPr>
    </w:p>
    <w:p w14:paraId="27431DFD" w14:textId="48F1F86D"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ADJOURN</w:t>
      </w:r>
    </w:p>
    <w:p w14:paraId="54E23E36" w14:textId="2FA67F4C"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4E69E2">
        <w:rPr>
          <w:rFonts w:eastAsia="Batang" w:cs="FrankRuehl"/>
          <w:b/>
          <w:sz w:val="21"/>
          <w:szCs w:val="21"/>
        </w:rPr>
        <w:t>Mr. Pulvermacher,</w:t>
      </w:r>
      <w:r w:rsidRPr="00A356E9">
        <w:rPr>
          <w:rFonts w:eastAsia="Batang" w:cs="FrankRuehl"/>
          <w:b/>
          <w:sz w:val="21"/>
          <w:szCs w:val="21"/>
        </w:rPr>
        <w:t xml:space="preserve"> seconded by </w:t>
      </w:r>
      <w:r w:rsidR="004E69E2">
        <w:rPr>
          <w:rFonts w:eastAsia="Batang" w:cs="FrankRuehl"/>
          <w:b/>
          <w:sz w:val="21"/>
          <w:szCs w:val="21"/>
        </w:rPr>
        <w:t xml:space="preserve">Commissioner Beglinger </w:t>
      </w:r>
      <w:r w:rsidRPr="00A356E9">
        <w:rPr>
          <w:rFonts w:eastAsia="Batang" w:cs="FrankRuehl"/>
          <w:b/>
          <w:sz w:val="21"/>
          <w:szCs w:val="21"/>
        </w:rPr>
        <w:t xml:space="preserve">to adjourn the meeting at </w:t>
      </w:r>
      <w:r w:rsidR="004E69E2">
        <w:rPr>
          <w:rFonts w:eastAsia="Batang" w:cs="FrankRuehl"/>
          <w:b/>
          <w:sz w:val="21"/>
          <w:szCs w:val="21"/>
        </w:rPr>
        <w:t>9:50</w:t>
      </w:r>
      <w:r w:rsidRPr="00A356E9">
        <w:rPr>
          <w:rFonts w:eastAsia="Batang" w:cs="FrankRuehl"/>
          <w:b/>
          <w:sz w:val="21"/>
          <w:szCs w:val="21"/>
        </w:rPr>
        <w:t xml:space="preserve"> p.m.  Motion carried, </w:t>
      </w:r>
      <w:r w:rsidR="004E69E2">
        <w:rPr>
          <w:rFonts w:eastAsia="Batang" w:cs="FrankRuehl"/>
          <w:b/>
          <w:sz w:val="21"/>
          <w:szCs w:val="21"/>
        </w:rPr>
        <w:t>6</w:t>
      </w:r>
      <w:r w:rsidRPr="00A356E9">
        <w:rPr>
          <w:rFonts w:eastAsia="Batang" w:cs="FrankRuehl"/>
          <w:b/>
          <w:sz w:val="21"/>
          <w:szCs w:val="21"/>
        </w:rPr>
        <w:t>-0.</w:t>
      </w:r>
    </w:p>
    <w:p w14:paraId="06798C84" w14:textId="77777777" w:rsidR="00E0003E" w:rsidRPr="00A356E9" w:rsidRDefault="00E0003E" w:rsidP="00E0003E">
      <w:pPr>
        <w:spacing w:after="0" w:line="240" w:lineRule="auto"/>
        <w:jc w:val="both"/>
        <w:rPr>
          <w:sz w:val="21"/>
          <w:szCs w:val="21"/>
        </w:rPr>
      </w:pPr>
    </w:p>
    <w:p w14:paraId="001050D7" w14:textId="77777777" w:rsidR="00E0003E" w:rsidRPr="00A356E9" w:rsidRDefault="00E0003E" w:rsidP="00E0003E">
      <w:pPr>
        <w:spacing w:after="0" w:line="240" w:lineRule="auto"/>
        <w:jc w:val="both"/>
        <w:rPr>
          <w:b/>
          <w:sz w:val="21"/>
          <w:szCs w:val="21"/>
        </w:rPr>
      </w:pPr>
    </w:p>
    <w:sectPr w:rsidR="00E0003E" w:rsidRPr="00A356E9" w:rsidSect="00D91E01">
      <w:headerReference w:type="default" r:id="rId9"/>
      <w:footerReference w:type="default" r:id="rId10"/>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1B88C" w14:textId="77777777" w:rsidR="00464723" w:rsidRDefault="00464723" w:rsidP="005C1564">
      <w:pPr>
        <w:spacing w:after="0" w:line="240" w:lineRule="auto"/>
      </w:pPr>
      <w:r>
        <w:separator/>
      </w:r>
    </w:p>
  </w:endnote>
  <w:endnote w:type="continuationSeparator" w:id="0">
    <w:p w14:paraId="48596959" w14:textId="77777777" w:rsidR="00464723" w:rsidRDefault="00464723"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933512"/>
      <w:docPartObj>
        <w:docPartGallery w:val="Page Numbers (Bottom of Page)"/>
        <w:docPartUnique/>
      </w:docPartObj>
    </w:sdtPr>
    <w:sdtEndPr>
      <w:rPr>
        <w:noProof/>
      </w:rPr>
    </w:sdtEndPr>
    <w:sdtContent>
      <w:p w14:paraId="04C5A2ED" w14:textId="3D3B425C" w:rsidR="005C1564" w:rsidRDefault="005C1564">
        <w:pPr>
          <w:pStyle w:val="Footer"/>
        </w:pPr>
        <w:r>
          <w:t xml:space="preserve">Meeting minutes of </w:t>
        </w:r>
        <w:r w:rsidR="00B476ED">
          <w:t>January 4, 2021</w:t>
        </w:r>
        <w:r w:rsidR="00B476ED">
          <w:tab/>
        </w:r>
        <w:r>
          <w:t xml:space="preserve">Page </w:t>
        </w:r>
        <w:r>
          <w:fldChar w:fldCharType="begin"/>
        </w:r>
        <w:r>
          <w:instrText xml:space="preserve"> PAGE   \* MERGEFORMAT </w:instrText>
        </w:r>
        <w:r>
          <w:fldChar w:fldCharType="separate"/>
        </w:r>
        <w:r w:rsidR="00CE6D6B">
          <w:rPr>
            <w:noProof/>
          </w:rPr>
          <w:t>1</w:t>
        </w:r>
        <w:r>
          <w:rPr>
            <w:noProof/>
          </w:rPr>
          <w:fldChar w:fldCharType="end"/>
        </w:r>
        <w:r w:rsidR="00D91E01">
          <w:rPr>
            <w:noProof/>
          </w:rPr>
          <w:t xml:space="preserve"> of </w:t>
        </w:r>
        <w:r w:rsidR="00C86716">
          <w:rPr>
            <w:noProof/>
          </w:rPr>
          <w:t>3</w:t>
        </w:r>
        <w:r>
          <w:rPr>
            <w:noProof/>
          </w:rPr>
          <w:t xml:space="preserve">                  </w:t>
        </w:r>
        <w:r w:rsidR="007A3DC4">
          <w:rPr>
            <w:noProof/>
          </w:rPr>
          <w:tab/>
          <w:t>Approved 2/1/21</w:t>
        </w:r>
      </w:p>
    </w:sdtContent>
  </w:sdt>
  <w:p w14:paraId="2D081ACB" w14:textId="77777777" w:rsidR="005C1564" w:rsidRDefault="005C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F404" w14:textId="77777777" w:rsidR="00464723" w:rsidRDefault="00464723" w:rsidP="005C1564">
      <w:pPr>
        <w:spacing w:after="0" w:line="240" w:lineRule="auto"/>
      </w:pPr>
      <w:r>
        <w:separator/>
      </w:r>
    </w:p>
  </w:footnote>
  <w:footnote w:type="continuationSeparator" w:id="0">
    <w:p w14:paraId="303B5C90" w14:textId="77777777" w:rsidR="00464723" w:rsidRDefault="00464723" w:rsidP="005C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26C0" w14:textId="36EAACBB" w:rsidR="00F3169C" w:rsidRDefault="00F31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1A54FE"/>
    <w:multiLevelType w:val="hybridMultilevel"/>
    <w:tmpl w:val="922E70D2"/>
    <w:lvl w:ilvl="0" w:tplc="0058AD60">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C550C"/>
    <w:multiLevelType w:val="hybridMultilevel"/>
    <w:tmpl w:val="6076101A"/>
    <w:lvl w:ilvl="0" w:tplc="FCBE977E">
      <w:start w:val="1"/>
      <w:numFmt w:val="decimal"/>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25907"/>
    <w:multiLevelType w:val="hybridMultilevel"/>
    <w:tmpl w:val="43A0D80C"/>
    <w:lvl w:ilvl="0" w:tplc="59BE2B7A">
      <w:start w:val="1"/>
      <w:numFmt w:val="decimal"/>
      <w:lvlText w:val="%1."/>
      <w:lvlJc w:val="left"/>
      <w:pPr>
        <w:ind w:left="720" w:hanging="360"/>
      </w:pPr>
      <w:rPr>
        <w:i w:val="0"/>
        <w:iCs w:val="0"/>
      </w:rPr>
    </w:lvl>
    <w:lvl w:ilvl="1" w:tplc="0058AD6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3"/>
  </w:num>
  <w:num w:numId="5">
    <w:abstractNumId w:val="0"/>
  </w:num>
  <w:num w:numId="6">
    <w:abstractNumId w:val="8"/>
  </w:num>
  <w:num w:numId="7">
    <w:abstractNumId w:val="6"/>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23"/>
    <w:rsid w:val="0000142E"/>
    <w:rsid w:val="00003562"/>
    <w:rsid w:val="000067B0"/>
    <w:rsid w:val="000678A4"/>
    <w:rsid w:val="0007187A"/>
    <w:rsid w:val="00077932"/>
    <w:rsid w:val="000867DC"/>
    <w:rsid w:val="00093725"/>
    <w:rsid w:val="000937AE"/>
    <w:rsid w:val="000C1039"/>
    <w:rsid w:val="000C4BB8"/>
    <w:rsid w:val="000C6974"/>
    <w:rsid w:val="000F239A"/>
    <w:rsid w:val="000F3D3F"/>
    <w:rsid w:val="00100DFB"/>
    <w:rsid w:val="00137939"/>
    <w:rsid w:val="00166043"/>
    <w:rsid w:val="001814A6"/>
    <w:rsid w:val="001925AE"/>
    <w:rsid w:val="00193055"/>
    <w:rsid w:val="001949C7"/>
    <w:rsid w:val="00196164"/>
    <w:rsid w:val="001A6038"/>
    <w:rsid w:val="001C22D5"/>
    <w:rsid w:val="001D0921"/>
    <w:rsid w:val="001D3D7C"/>
    <w:rsid w:val="001E5C3A"/>
    <w:rsid w:val="001F4E76"/>
    <w:rsid w:val="00244EDB"/>
    <w:rsid w:val="00261104"/>
    <w:rsid w:val="00293A2B"/>
    <w:rsid w:val="002A1F7E"/>
    <w:rsid w:val="002C7ECE"/>
    <w:rsid w:val="002E0F44"/>
    <w:rsid w:val="003127E0"/>
    <w:rsid w:val="00326D2B"/>
    <w:rsid w:val="00385948"/>
    <w:rsid w:val="003A3048"/>
    <w:rsid w:val="003D13C8"/>
    <w:rsid w:val="003D47BD"/>
    <w:rsid w:val="003F2262"/>
    <w:rsid w:val="00400159"/>
    <w:rsid w:val="00410365"/>
    <w:rsid w:val="00412563"/>
    <w:rsid w:val="00420C35"/>
    <w:rsid w:val="00454A7A"/>
    <w:rsid w:val="00460375"/>
    <w:rsid w:val="00464723"/>
    <w:rsid w:val="0047419A"/>
    <w:rsid w:val="00490B06"/>
    <w:rsid w:val="00490ECF"/>
    <w:rsid w:val="004D74ED"/>
    <w:rsid w:val="004E4013"/>
    <w:rsid w:val="004E69E2"/>
    <w:rsid w:val="004E7CB5"/>
    <w:rsid w:val="004F7619"/>
    <w:rsid w:val="0050443B"/>
    <w:rsid w:val="005263B9"/>
    <w:rsid w:val="00541C41"/>
    <w:rsid w:val="0055638A"/>
    <w:rsid w:val="00556939"/>
    <w:rsid w:val="00577B9F"/>
    <w:rsid w:val="00582FDE"/>
    <w:rsid w:val="005A1DEA"/>
    <w:rsid w:val="005B515B"/>
    <w:rsid w:val="005B5B0E"/>
    <w:rsid w:val="005C1564"/>
    <w:rsid w:val="005C5B40"/>
    <w:rsid w:val="00617FA8"/>
    <w:rsid w:val="0065009F"/>
    <w:rsid w:val="00657B37"/>
    <w:rsid w:val="00660A8A"/>
    <w:rsid w:val="0066249A"/>
    <w:rsid w:val="0066256E"/>
    <w:rsid w:val="006776A2"/>
    <w:rsid w:val="0068548A"/>
    <w:rsid w:val="006B1028"/>
    <w:rsid w:val="006B7D0D"/>
    <w:rsid w:val="006D066B"/>
    <w:rsid w:val="006E4705"/>
    <w:rsid w:val="006F1C2A"/>
    <w:rsid w:val="00704E98"/>
    <w:rsid w:val="00707E22"/>
    <w:rsid w:val="00713DCF"/>
    <w:rsid w:val="007175EF"/>
    <w:rsid w:val="0072655B"/>
    <w:rsid w:val="00752567"/>
    <w:rsid w:val="00766DDF"/>
    <w:rsid w:val="00774A0F"/>
    <w:rsid w:val="00774BA0"/>
    <w:rsid w:val="007779E5"/>
    <w:rsid w:val="0079706D"/>
    <w:rsid w:val="007A3DC4"/>
    <w:rsid w:val="007B7383"/>
    <w:rsid w:val="007C232F"/>
    <w:rsid w:val="007E0B8F"/>
    <w:rsid w:val="0083446E"/>
    <w:rsid w:val="0086134E"/>
    <w:rsid w:val="00861A82"/>
    <w:rsid w:val="0086372A"/>
    <w:rsid w:val="00866D23"/>
    <w:rsid w:val="008737CB"/>
    <w:rsid w:val="00886346"/>
    <w:rsid w:val="008B0116"/>
    <w:rsid w:val="008B329D"/>
    <w:rsid w:val="009065CB"/>
    <w:rsid w:val="009174E8"/>
    <w:rsid w:val="0092719D"/>
    <w:rsid w:val="0094194F"/>
    <w:rsid w:val="009439D4"/>
    <w:rsid w:val="00947F87"/>
    <w:rsid w:val="00950011"/>
    <w:rsid w:val="00970FE5"/>
    <w:rsid w:val="00985DC0"/>
    <w:rsid w:val="009A3F6A"/>
    <w:rsid w:val="009E2E43"/>
    <w:rsid w:val="00A012C2"/>
    <w:rsid w:val="00A10255"/>
    <w:rsid w:val="00A12C6C"/>
    <w:rsid w:val="00A2763D"/>
    <w:rsid w:val="00A32912"/>
    <w:rsid w:val="00A356E9"/>
    <w:rsid w:val="00A62F6F"/>
    <w:rsid w:val="00A64EAE"/>
    <w:rsid w:val="00A6771A"/>
    <w:rsid w:val="00A7078F"/>
    <w:rsid w:val="00A759A9"/>
    <w:rsid w:val="00A76945"/>
    <w:rsid w:val="00A96C06"/>
    <w:rsid w:val="00AB21FB"/>
    <w:rsid w:val="00AC7CFD"/>
    <w:rsid w:val="00AF71BC"/>
    <w:rsid w:val="00B007A2"/>
    <w:rsid w:val="00B02B1B"/>
    <w:rsid w:val="00B10E3B"/>
    <w:rsid w:val="00B16A04"/>
    <w:rsid w:val="00B476ED"/>
    <w:rsid w:val="00B8153A"/>
    <w:rsid w:val="00B872B3"/>
    <w:rsid w:val="00BC60C2"/>
    <w:rsid w:val="00BD3B53"/>
    <w:rsid w:val="00BE633D"/>
    <w:rsid w:val="00C07665"/>
    <w:rsid w:val="00C11A1A"/>
    <w:rsid w:val="00C1719E"/>
    <w:rsid w:val="00C20EEE"/>
    <w:rsid w:val="00C3337B"/>
    <w:rsid w:val="00C41E3D"/>
    <w:rsid w:val="00C43792"/>
    <w:rsid w:val="00C63D3D"/>
    <w:rsid w:val="00C66AFF"/>
    <w:rsid w:val="00C74BB6"/>
    <w:rsid w:val="00C81AC6"/>
    <w:rsid w:val="00C86716"/>
    <w:rsid w:val="00C9213C"/>
    <w:rsid w:val="00C9356C"/>
    <w:rsid w:val="00C93A21"/>
    <w:rsid w:val="00CA17B8"/>
    <w:rsid w:val="00CD41D9"/>
    <w:rsid w:val="00CE6D6B"/>
    <w:rsid w:val="00D11026"/>
    <w:rsid w:val="00D23036"/>
    <w:rsid w:val="00D23102"/>
    <w:rsid w:val="00D319C5"/>
    <w:rsid w:val="00D45E8C"/>
    <w:rsid w:val="00D66892"/>
    <w:rsid w:val="00D75A13"/>
    <w:rsid w:val="00D8784F"/>
    <w:rsid w:val="00D91E01"/>
    <w:rsid w:val="00DF541F"/>
    <w:rsid w:val="00E0003E"/>
    <w:rsid w:val="00E00B7C"/>
    <w:rsid w:val="00E0777E"/>
    <w:rsid w:val="00E312EF"/>
    <w:rsid w:val="00E40BC9"/>
    <w:rsid w:val="00E60014"/>
    <w:rsid w:val="00E76723"/>
    <w:rsid w:val="00E76B6A"/>
    <w:rsid w:val="00EA75D5"/>
    <w:rsid w:val="00EB1140"/>
    <w:rsid w:val="00EC1489"/>
    <w:rsid w:val="00EC21B3"/>
    <w:rsid w:val="00EC44EA"/>
    <w:rsid w:val="00EE31E7"/>
    <w:rsid w:val="00F00A08"/>
    <w:rsid w:val="00F10E8F"/>
    <w:rsid w:val="00F2161E"/>
    <w:rsid w:val="00F3169C"/>
    <w:rsid w:val="00F32A68"/>
    <w:rsid w:val="00F43522"/>
    <w:rsid w:val="00F43612"/>
    <w:rsid w:val="00F61A6A"/>
    <w:rsid w:val="00F72B25"/>
    <w:rsid w:val="00F732AB"/>
    <w:rsid w:val="00F74F82"/>
    <w:rsid w:val="00F85DFC"/>
    <w:rsid w:val="00F90BE3"/>
    <w:rsid w:val="00F926F8"/>
    <w:rsid w:val="00FA24E1"/>
    <w:rsid w:val="00FB0F5F"/>
    <w:rsid w:val="00FC489F"/>
    <w:rsid w:val="00FD0AD7"/>
    <w:rsid w:val="00FE0090"/>
    <w:rsid w:val="00FE2C61"/>
    <w:rsid w:val="00F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EC1EAA"/>
  <w15:chartTrackingRefBased/>
  <w15:docId w15:val="{952C7E58-09A5-4D51-B9F6-BB4C013D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conferencec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6B45-4C92-4E1F-AB13-4CE33FF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1415</TotalTime>
  <Pages>3</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Fayas</dc:creator>
  <cp:keywords/>
  <dc:description/>
  <cp:lastModifiedBy>Dianah Fayas</cp:lastModifiedBy>
  <cp:revision>26</cp:revision>
  <cp:lastPrinted>2018-05-02T03:19:00Z</cp:lastPrinted>
  <dcterms:created xsi:type="dcterms:W3CDTF">2021-01-05T15:23:00Z</dcterms:created>
  <dcterms:modified xsi:type="dcterms:W3CDTF">2021-02-03T19:47:00Z</dcterms:modified>
</cp:coreProperties>
</file>