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6330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1151FB03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11175C03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4831A23A" w14:textId="51682F0C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00587F">
        <w:rPr>
          <w:rFonts w:eastAsia="Calibri" w:cs="Calibri"/>
          <w:sz w:val="28"/>
        </w:rPr>
        <w:t>January 4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 w:rsidR="0000587F">
        <w:rPr>
          <w:rFonts w:eastAsia="Calibri" w:cs="Calibri"/>
          <w:sz w:val="28"/>
        </w:rPr>
        <w:t>2</w:t>
      </w:r>
      <w:r w:rsidRPr="00870C71">
        <w:rPr>
          <w:rFonts w:eastAsia="Calibri" w:cs="Calibri"/>
          <w:sz w:val="28"/>
        </w:rPr>
        <w:t>, 7:30 P.M.</w:t>
      </w:r>
    </w:p>
    <w:p w14:paraId="33295B52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4476DACF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1EB52233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25EDC0B1" w14:textId="77777777" w:rsidR="00691BD4" w:rsidRPr="001A4029" w:rsidRDefault="00691BD4" w:rsidP="007D3885">
      <w:pPr>
        <w:spacing w:after="0" w:line="240" w:lineRule="auto"/>
        <w:rPr>
          <w:rFonts w:eastAsia="Calibri" w:cs="Calibri"/>
        </w:rPr>
      </w:pPr>
      <w:r w:rsidRPr="001A4029">
        <w:rPr>
          <w:rFonts w:eastAsia="Calibri" w:cs="Calibri"/>
        </w:rPr>
        <w:t xml:space="preserve">Chair </w:t>
      </w:r>
      <w:r w:rsidR="00BC5390" w:rsidRPr="001A4029">
        <w:rPr>
          <w:rFonts w:eastAsia="Calibri" w:cs="Calibri"/>
        </w:rPr>
        <w:t>Jim Pulvermacher</w:t>
      </w:r>
      <w:r w:rsidRPr="001A4029">
        <w:rPr>
          <w:rFonts w:eastAsia="Calibri" w:cs="Calibri"/>
        </w:rPr>
        <w:t xml:space="preserve"> called the meeting to order at 7:30 p.m. </w:t>
      </w:r>
    </w:p>
    <w:p w14:paraId="2D0608B0" w14:textId="77777777" w:rsidR="00691BD4" w:rsidRPr="001A4029" w:rsidRDefault="00691BD4" w:rsidP="007D3885">
      <w:pPr>
        <w:spacing w:after="0" w:line="240" w:lineRule="auto"/>
        <w:rPr>
          <w:rFonts w:eastAsia="Calibri" w:cs="Calibri"/>
        </w:rPr>
      </w:pPr>
    </w:p>
    <w:p w14:paraId="5B881F3A" w14:textId="77777777" w:rsidR="00691BD4" w:rsidRPr="001A4029" w:rsidRDefault="00691BD4" w:rsidP="007D3885">
      <w:pPr>
        <w:spacing w:after="240" w:line="240" w:lineRule="auto"/>
        <w:rPr>
          <w:rFonts w:eastAsia="Calibri" w:cs="Calibri"/>
        </w:rPr>
      </w:pPr>
      <w:r w:rsidRPr="001A4029">
        <w:rPr>
          <w:rFonts w:eastAsia="Calibri" w:cs="Calibri"/>
        </w:rPr>
        <w:t xml:space="preserve">Roll call shows Chair </w:t>
      </w:r>
      <w:r w:rsidR="00BC5390" w:rsidRPr="001A4029">
        <w:rPr>
          <w:rFonts w:eastAsia="Calibri" w:cs="Calibri"/>
        </w:rPr>
        <w:t>Pulvermacher</w:t>
      </w:r>
      <w:r w:rsidRPr="001A4029">
        <w:rPr>
          <w:rFonts w:eastAsia="Calibri" w:cs="Calibri"/>
        </w:rPr>
        <w:t xml:space="preserve"> and Supervisors </w:t>
      </w:r>
      <w:bookmarkStart w:id="0" w:name="_Hlk43220429"/>
      <w:r w:rsidRPr="001A4029">
        <w:rPr>
          <w:rFonts w:eastAsia="Calibri" w:cs="Calibri"/>
        </w:rPr>
        <w:t xml:space="preserve">Dave Laufenberg, </w:t>
      </w:r>
      <w:r w:rsidR="00B2015F" w:rsidRPr="001A4029">
        <w:rPr>
          <w:rFonts w:eastAsia="Calibri" w:cs="Calibri"/>
        </w:rPr>
        <w:t>Matt Wright</w:t>
      </w:r>
      <w:r w:rsidRPr="001A4029">
        <w:rPr>
          <w:rFonts w:eastAsia="Calibri" w:cs="Calibri"/>
        </w:rPr>
        <w:t xml:space="preserve">, Art Meinholz, and Dan Dresen </w:t>
      </w:r>
      <w:bookmarkEnd w:id="0"/>
      <w:r w:rsidRPr="001A4029">
        <w:rPr>
          <w:rFonts w:eastAsia="Calibri" w:cs="Calibri"/>
        </w:rPr>
        <w:t xml:space="preserve">present.  </w:t>
      </w:r>
    </w:p>
    <w:p w14:paraId="1022E55D" w14:textId="69F44373" w:rsidR="00691BD4" w:rsidRPr="001A4029" w:rsidRDefault="00691BD4" w:rsidP="007D3885">
      <w:pPr>
        <w:spacing w:after="240" w:line="240" w:lineRule="auto"/>
        <w:rPr>
          <w:rFonts w:eastAsia="Calibri" w:cs="Calibri"/>
        </w:rPr>
      </w:pPr>
      <w:r w:rsidRPr="001A4029">
        <w:rPr>
          <w:rFonts w:eastAsia="Calibri" w:cs="Calibri"/>
        </w:rPr>
        <w:t xml:space="preserve">Also present were </w:t>
      </w:r>
      <w:r w:rsidR="0002695E" w:rsidRPr="001A4029">
        <w:rPr>
          <w:rFonts w:eastAsia="Calibri" w:cs="Calibri"/>
        </w:rPr>
        <w:t xml:space="preserve">Road Patrolman Darin Ripp, </w:t>
      </w:r>
      <w:r w:rsidR="005F48F9" w:rsidRPr="001A4029">
        <w:rPr>
          <w:rFonts w:eastAsia="Calibri" w:cs="Calibri"/>
        </w:rPr>
        <w:t>Clerk-Treasurer Dianah Fayas</w:t>
      </w:r>
      <w:r w:rsidR="001A4029" w:rsidRPr="001A4029">
        <w:rPr>
          <w:rFonts w:eastAsia="Calibri" w:cs="Calibri"/>
        </w:rPr>
        <w:t>,</w:t>
      </w:r>
      <w:r w:rsidR="005F48F9" w:rsidRPr="001A4029">
        <w:rPr>
          <w:rFonts w:eastAsia="Calibri" w:cs="Calibri"/>
        </w:rPr>
        <w:t xml:space="preserve"> </w:t>
      </w:r>
      <w:r w:rsidR="0002695E" w:rsidRPr="001A4029">
        <w:rPr>
          <w:rFonts w:eastAsia="Calibri" w:cs="Calibri"/>
        </w:rPr>
        <w:t>Deputy Clerk-Treasurer Doreen Jackson</w:t>
      </w:r>
      <w:r w:rsidR="001A4029" w:rsidRPr="001A4029">
        <w:rPr>
          <w:rFonts w:eastAsia="Calibri" w:cs="Calibri"/>
        </w:rPr>
        <w:t>, Brad Meinholz, Corey Wipperfurth, and Duane Acker</w:t>
      </w:r>
      <w:r w:rsidRPr="001A4029">
        <w:rPr>
          <w:rFonts w:eastAsia="Calibri" w:cs="Calibri"/>
        </w:rPr>
        <w:t>.</w:t>
      </w:r>
      <w:r w:rsidR="002A2FE8" w:rsidRPr="001A4029">
        <w:rPr>
          <w:rFonts w:eastAsia="Calibri" w:cs="Calibri"/>
        </w:rPr>
        <w:t xml:space="preserve">  </w:t>
      </w:r>
    </w:p>
    <w:p w14:paraId="25C5ECD7" w14:textId="77777777" w:rsidR="00691BD4" w:rsidRPr="001A4029" w:rsidRDefault="00691BD4" w:rsidP="007D3885">
      <w:pPr>
        <w:spacing w:after="240" w:line="240" w:lineRule="auto"/>
        <w:rPr>
          <w:rFonts w:eastAsia="Calibri" w:cs="Calibri"/>
        </w:rPr>
      </w:pPr>
      <w:r w:rsidRPr="001A4029">
        <w:rPr>
          <w:rFonts w:eastAsia="Calibri" w:cs="Calibri"/>
        </w:rPr>
        <w:t>Pledge of Allegiance was recited.</w:t>
      </w:r>
    </w:p>
    <w:p w14:paraId="351BB598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0312589F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71DE7B6A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7F317F6D" w14:textId="67AB39CA" w:rsidR="00691BD4" w:rsidRPr="00D908D6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</w:t>
      </w:r>
    </w:p>
    <w:p w14:paraId="2ED4D606" w14:textId="56123D7C" w:rsidR="00D908D6" w:rsidRDefault="00D908D6" w:rsidP="00D908D6">
      <w:pPr>
        <w:pStyle w:val="NoSpacing"/>
      </w:pPr>
      <w:r>
        <w:t xml:space="preserve">Brad Meinholz asked the board for direction &amp;/or assistance </w:t>
      </w:r>
      <w:r w:rsidR="00713EBA">
        <w:t xml:space="preserve">to </w:t>
      </w:r>
      <w:r w:rsidR="005F3293">
        <w:t>determine if a business on Whippoorwill Road in the Town of Berry has been permitted by</w:t>
      </w:r>
      <w:r w:rsidR="00713EBA">
        <w:t xml:space="preserve"> the Town of Berry </w:t>
      </w:r>
      <w:r w:rsidR="005F3293">
        <w:t>or whether it is operating without authorization.</w:t>
      </w:r>
      <w:r w:rsidR="00643364">
        <w:t xml:space="preserve">  There are an increasing number of large, heavy trucks driving through Martinsville </w:t>
      </w:r>
      <w:r w:rsidR="001D6DD2">
        <w:t>to access Whippoorwill Road, which is not built to handle such high volume of heavy traffic.</w:t>
      </w:r>
      <w:r w:rsidR="00F7483D">
        <w:t xml:space="preserve">  Mr. Meinholz will reach out to the Town of Berry again and was directed to inform the Town of Springfield if no response was received</w:t>
      </w:r>
      <w:r w:rsidR="00D26CDD">
        <w:t xml:space="preserve"> and Chairperson Pulvermacher would reach out to Chairperson Varda to learn more.</w:t>
      </w:r>
    </w:p>
    <w:p w14:paraId="14CDA5FA" w14:textId="30652FD4" w:rsidR="00D26CDD" w:rsidRDefault="00D26CDD" w:rsidP="00D908D6">
      <w:pPr>
        <w:pStyle w:val="NoSpacing"/>
      </w:pPr>
    </w:p>
    <w:p w14:paraId="34E8A0D9" w14:textId="7D7B2A3F" w:rsidR="00D26CDD" w:rsidRPr="00870C71" w:rsidRDefault="00D26CDD" w:rsidP="00D908D6">
      <w:pPr>
        <w:pStyle w:val="NoSpacing"/>
        <w:rPr>
          <w:rFonts w:cs="Franklin Gothic"/>
        </w:rPr>
      </w:pPr>
      <w:r>
        <w:t xml:space="preserve">Duane Acker would like the Town to request a response from the </w:t>
      </w:r>
      <w:r w:rsidR="00CE2D7C">
        <w:t>town attorney to the most recent letter that was sent out to Springfield residents regarding the Whippoorwill cul de sac and Springfield’s board of supervisors</w:t>
      </w:r>
      <w:r w:rsidR="001C1E52">
        <w:t>’</w:t>
      </w:r>
      <w:r w:rsidR="00CE2D7C">
        <w:t xml:space="preserve"> election in April.  </w:t>
      </w:r>
      <w:r w:rsidR="001C1E52">
        <w:t xml:space="preserve">Chairperson Pulvermacher informed Mr. Acker he had spoken to the attorney and </w:t>
      </w:r>
      <w:r w:rsidR="00A34F0D">
        <w:t>won’t respond to anonymous letters</w:t>
      </w:r>
      <w:r w:rsidR="005B3991">
        <w:t>, but won’t stop others from responding.</w:t>
      </w:r>
    </w:p>
    <w:p w14:paraId="28F27B59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7972DDD2" w14:textId="5E45182E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7663BC">
        <w:t>December 21, 2021</w:t>
      </w:r>
    </w:p>
    <w:p w14:paraId="46B4AEFC" w14:textId="5443D8DB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5B3991">
        <w:rPr>
          <w:b/>
        </w:rPr>
        <w:t>Sup. Dresen,</w:t>
      </w:r>
      <w:r w:rsidRPr="00870C71">
        <w:rPr>
          <w:b/>
        </w:rPr>
        <w:t xml:space="preserve"> seconded by </w:t>
      </w:r>
      <w:r w:rsidR="005B3991">
        <w:rPr>
          <w:b/>
        </w:rPr>
        <w:t xml:space="preserve">Sup. Meinholz </w:t>
      </w:r>
      <w:r w:rsidRPr="00870C71">
        <w:rPr>
          <w:b/>
        </w:rPr>
        <w:t xml:space="preserve">to approve the minutes.  Motion carried, </w:t>
      </w:r>
      <w:r w:rsidR="005B3991">
        <w:rPr>
          <w:b/>
        </w:rPr>
        <w:t>5</w:t>
      </w:r>
      <w:r w:rsidRPr="00870C71">
        <w:rPr>
          <w:b/>
        </w:rPr>
        <w:t>-0.</w:t>
      </w:r>
    </w:p>
    <w:p w14:paraId="1CA9D064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39AC53CF" w14:textId="77777777" w:rsidR="00691BD4" w:rsidRPr="00870C71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231810FB" w14:textId="3D708C86" w:rsidR="00691BD4" w:rsidRPr="00DA3DA1" w:rsidRDefault="00741A4D" w:rsidP="007D3885">
      <w:pPr>
        <w:pStyle w:val="NoSpacing"/>
        <w:rPr>
          <w:bCs/>
        </w:rPr>
      </w:pPr>
      <w:r>
        <w:rPr>
          <w:bCs/>
        </w:rPr>
        <w:t xml:space="preserve">Mayor Brar was out of town and not available for a conversation; </w:t>
      </w:r>
      <w:r w:rsidR="00DA3DA1" w:rsidRPr="00DA3DA1">
        <w:rPr>
          <w:bCs/>
        </w:rPr>
        <w:t xml:space="preserve">Chairperson Pulvermacher </w:t>
      </w:r>
      <w:r w:rsidR="00DA3DA1">
        <w:rPr>
          <w:bCs/>
        </w:rPr>
        <w:t xml:space="preserve">will </w:t>
      </w:r>
      <w:r w:rsidR="00C1182A">
        <w:rPr>
          <w:bCs/>
        </w:rPr>
        <w:t>follow up to discuss a number of things including the airport,</w:t>
      </w:r>
      <w:r w:rsidR="004B262B">
        <w:rPr>
          <w:bCs/>
        </w:rPr>
        <w:t xml:space="preserve"> and</w:t>
      </w:r>
      <w:r w:rsidR="00C1182A">
        <w:rPr>
          <w:bCs/>
        </w:rPr>
        <w:t xml:space="preserve"> the Pheasant Branch right of way request from the City of Middleton</w:t>
      </w:r>
      <w:r w:rsidR="004B262B">
        <w:rPr>
          <w:bCs/>
        </w:rPr>
        <w:t>.  Chairperson Pulvermacher reported he received a number of calls about the recent anonymous, town-wide mailing.</w:t>
      </w:r>
    </w:p>
    <w:p w14:paraId="2BEE396A" w14:textId="77777777" w:rsidR="005B3991" w:rsidRDefault="005B3991" w:rsidP="007D3885">
      <w:pPr>
        <w:pStyle w:val="NoSpacing"/>
        <w:rPr>
          <w:b/>
        </w:rPr>
      </w:pPr>
    </w:p>
    <w:p w14:paraId="41F5D70B" w14:textId="21CBD875" w:rsidR="003A4DD4" w:rsidRDefault="003A4DD4" w:rsidP="003A4DD4">
      <w:pPr>
        <w:pStyle w:val="NoSpacing"/>
        <w:numPr>
          <w:ilvl w:val="0"/>
          <w:numId w:val="1"/>
        </w:numPr>
        <w:ind w:left="0" w:hanging="450"/>
      </w:pPr>
      <w:r w:rsidRPr="001C2EBE">
        <w:t>OPERATOR’S LICENSE: KRISTIE HEINEMANN, MISSOURI TAVERN</w:t>
      </w:r>
    </w:p>
    <w:p w14:paraId="243BC9F0" w14:textId="5A96FAAE" w:rsidR="004B262B" w:rsidRPr="004B262B" w:rsidRDefault="004B262B" w:rsidP="004B262B">
      <w:pPr>
        <w:pStyle w:val="NoSpacing"/>
        <w:rPr>
          <w:b/>
          <w:bCs/>
        </w:rPr>
      </w:pPr>
      <w:r>
        <w:rPr>
          <w:b/>
          <w:bCs/>
        </w:rPr>
        <w:lastRenderedPageBreak/>
        <w:t>Motion by Sup. Laufenberg, seconded by Sup. Meinholz to approve the operator’s license for Kristie Hein</w:t>
      </w:r>
      <w:r w:rsidR="00D636D6">
        <w:rPr>
          <w:b/>
          <w:bCs/>
        </w:rPr>
        <w:t>emann.  Motion carried, 5-0.</w:t>
      </w:r>
    </w:p>
    <w:p w14:paraId="702A129E" w14:textId="77777777" w:rsidR="00711F49" w:rsidRPr="001C2EBE" w:rsidRDefault="00711F49" w:rsidP="00711F49">
      <w:pPr>
        <w:pStyle w:val="NoSpacing"/>
      </w:pPr>
    </w:p>
    <w:p w14:paraId="0F478D34" w14:textId="6D1BD78D" w:rsidR="003A4DD4" w:rsidRDefault="003A4DD4" w:rsidP="003A4DD4">
      <w:pPr>
        <w:pStyle w:val="NoSpacing"/>
        <w:numPr>
          <w:ilvl w:val="0"/>
          <w:numId w:val="1"/>
        </w:numPr>
        <w:ind w:left="0" w:hanging="450"/>
      </w:pPr>
      <w:r>
        <w:t>UPDATE/AMEND TOWN ORDINANCE CH. 1: TOWN ORGANIZATION &amp; ADMINISTRATION, RE: SUPERVISOR &amp; COMMISSIONER PAY RATES PER 2022 ADOPTED BUDGET</w:t>
      </w:r>
      <w:r w:rsidR="00D636D6">
        <w:t>:</w:t>
      </w:r>
      <w:r>
        <w:t xml:space="preserve">  $65 SUPERVISORS &amp; COMMISSIONERS, $75 PC CHAIR, $250/QTR. TOWN CHAIR </w:t>
      </w:r>
    </w:p>
    <w:p w14:paraId="1F77AAD5" w14:textId="35C5830F" w:rsidR="00711F49" w:rsidRPr="00D636D6" w:rsidRDefault="00D636D6" w:rsidP="00711F49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Meinholz to amend the Town’s Chapter 1 ordinance as </w:t>
      </w:r>
      <w:r w:rsidR="004136C4">
        <w:rPr>
          <w:b/>
          <w:bCs/>
        </w:rPr>
        <w:t>noted on the agenda.  Motion carried, 5-0.</w:t>
      </w:r>
    </w:p>
    <w:p w14:paraId="27C0E1A0" w14:textId="77777777" w:rsidR="00D636D6" w:rsidRDefault="00D636D6" w:rsidP="00711F49">
      <w:pPr>
        <w:pStyle w:val="NoSpacing"/>
      </w:pPr>
    </w:p>
    <w:p w14:paraId="4700ACF4" w14:textId="0107D84C" w:rsidR="003A4DD4" w:rsidRPr="00711F49" w:rsidRDefault="003A4DD4" w:rsidP="003A4DD4">
      <w:pPr>
        <w:pStyle w:val="NoSpacing"/>
        <w:numPr>
          <w:ilvl w:val="0"/>
          <w:numId w:val="1"/>
        </w:numPr>
        <w:ind w:left="0" w:hanging="450"/>
      </w:pPr>
      <w:r>
        <w:rPr>
          <w:rFonts w:cs="Franklin Gothic"/>
          <w:sz w:val="21"/>
          <w:szCs w:val="21"/>
        </w:rPr>
        <w:t>TDR RULES &amp; PROCEDURES SENDING AREA EXCEPTION(S)</w:t>
      </w:r>
    </w:p>
    <w:p w14:paraId="25019B86" w14:textId="266E7E56" w:rsidR="00711F49" w:rsidRDefault="004136C4" w:rsidP="00711F49">
      <w:pPr>
        <w:pStyle w:val="NoSpacing"/>
      </w:pPr>
      <w:r>
        <w:t xml:space="preserve">The board heard a request to </w:t>
      </w:r>
      <w:r w:rsidR="00D04A55">
        <w:t xml:space="preserve">amend the TDR Rules and Procedures to </w:t>
      </w:r>
      <w:r>
        <w:t>allow a</w:t>
      </w:r>
      <w:r w:rsidR="00D403FD">
        <w:t xml:space="preserve"> development right, aka</w:t>
      </w:r>
      <w:r>
        <w:t xml:space="preserve"> split</w:t>
      </w:r>
      <w:r w:rsidR="00D403FD">
        <w:t>,</w:t>
      </w:r>
      <w:r>
        <w:t xml:space="preserve"> to be </w:t>
      </w:r>
      <w:r w:rsidR="008F0325">
        <w:t xml:space="preserve">sent from a farm in the Ag Transition area of town, located in the City of Middleton’s extra territorial jurisdiction, which is expected to be annexed in the next few years.  </w:t>
      </w:r>
      <w:r w:rsidR="00D403FD">
        <w:t>The ensuing</w:t>
      </w:r>
      <w:r w:rsidR="00D04A55">
        <w:t xml:space="preserve"> discussion</w:t>
      </w:r>
      <w:r w:rsidR="00D403FD">
        <w:t xml:space="preserve"> included</w:t>
      </w:r>
      <w:r w:rsidR="00D04A55">
        <w:t xml:space="preserve"> </w:t>
      </w:r>
      <w:r w:rsidR="00D96804">
        <w:t>impact</w:t>
      </w:r>
      <w:r w:rsidR="001D1E5B">
        <w:t>s</w:t>
      </w:r>
      <w:r w:rsidR="00D96804">
        <w:t xml:space="preserve"> </w:t>
      </w:r>
      <w:r w:rsidR="001D1E5B">
        <w:t xml:space="preserve">on </w:t>
      </w:r>
      <w:r w:rsidR="00D96804">
        <w:t xml:space="preserve">the </w:t>
      </w:r>
      <w:r w:rsidR="00D04A55">
        <w:t xml:space="preserve">tax base, </w:t>
      </w:r>
      <w:r w:rsidR="00D96804">
        <w:t>conservation easement requirements</w:t>
      </w:r>
      <w:r w:rsidR="00D403FD">
        <w:t>, cost of splits</w:t>
      </w:r>
      <w:r w:rsidR="001D1E5B">
        <w:t xml:space="preserve">, and Town absorption </w:t>
      </w:r>
      <w:r w:rsidR="002B1477">
        <w:t>of splits</w:t>
      </w:r>
      <w:r w:rsidR="00D96804">
        <w:t>.</w:t>
      </w:r>
      <w:r w:rsidR="002B1477">
        <w:t xml:space="preserve">  It was noted the development right could still be utilized on the property, it just couldn’t be transferred </w:t>
      </w:r>
      <w:r w:rsidR="00CC45CF">
        <w:t>and used elsewhere.  No action was taken to amend the TDR Rules and Procedures.</w:t>
      </w:r>
    </w:p>
    <w:p w14:paraId="70D61DED" w14:textId="77777777" w:rsidR="004136C4" w:rsidRDefault="004136C4" w:rsidP="00711F49">
      <w:pPr>
        <w:pStyle w:val="NoSpacing"/>
      </w:pPr>
    </w:p>
    <w:p w14:paraId="7FF7D4CB" w14:textId="3BC3D880" w:rsidR="003A4DD4" w:rsidRDefault="003A4DD4" w:rsidP="003A4DD4">
      <w:pPr>
        <w:pStyle w:val="NoSpacing"/>
        <w:numPr>
          <w:ilvl w:val="0"/>
          <w:numId w:val="1"/>
        </w:numPr>
        <w:ind w:left="0" w:hanging="450"/>
      </w:pPr>
      <w:r>
        <w:t xml:space="preserve">4901-4981 PHEASANT BRANCH ROAD DEDICATED ROW VS. ACCESS EASEMENT REQUEST RE: ACKER FARM </w:t>
      </w:r>
    </w:p>
    <w:p w14:paraId="7635C646" w14:textId="3427F0D8" w:rsidR="00711F49" w:rsidRDefault="00CC45CF" w:rsidP="00711F49">
      <w:pPr>
        <w:pStyle w:val="NoSpacing"/>
      </w:pPr>
      <w:r>
        <w:t>Chairperson Pulvermacher would like to talk to the mayor before the board takes action on the City’s request</w:t>
      </w:r>
      <w:r w:rsidR="00AD71C4">
        <w:t xml:space="preserve"> and directed this be added to the next agenda under Old Business</w:t>
      </w:r>
      <w:r>
        <w:t>.</w:t>
      </w:r>
    </w:p>
    <w:p w14:paraId="06AED4C5" w14:textId="77777777" w:rsidR="00CC45CF" w:rsidRDefault="00CC45CF" w:rsidP="00711F49">
      <w:pPr>
        <w:pStyle w:val="NoSpacing"/>
      </w:pPr>
    </w:p>
    <w:p w14:paraId="61AB6CE0" w14:textId="77777777" w:rsidR="003A4DD4" w:rsidRPr="002841EF" w:rsidRDefault="003A4DD4" w:rsidP="003A4DD4">
      <w:pPr>
        <w:pStyle w:val="NoSpacing"/>
        <w:numPr>
          <w:ilvl w:val="0"/>
          <w:numId w:val="1"/>
        </w:numPr>
        <w:ind w:left="0" w:hanging="450"/>
        <w:rPr>
          <w:strike/>
          <w:u w:val="single"/>
        </w:rPr>
      </w:pPr>
      <w:r w:rsidRPr="002841EF">
        <w:rPr>
          <w:strike/>
          <w:u w:val="single"/>
        </w:rPr>
        <w:t>RECOMMENDATIONS OF PC FROM JAN. 3</w:t>
      </w:r>
      <w:r w:rsidRPr="002841EF">
        <w:rPr>
          <w:strike/>
          <w:u w:val="single"/>
          <w:vertAlign w:val="superscript"/>
        </w:rPr>
        <w:t>RD</w:t>
      </w:r>
      <w:r w:rsidRPr="002841EF">
        <w:rPr>
          <w:strike/>
          <w:u w:val="single"/>
        </w:rPr>
        <w:t>:</w:t>
      </w:r>
    </w:p>
    <w:p w14:paraId="087CB468" w14:textId="77777777" w:rsidR="003A4DD4" w:rsidRPr="002841EF" w:rsidRDefault="003A4DD4" w:rsidP="003A4DD4">
      <w:pPr>
        <w:pStyle w:val="NoSpacing"/>
        <w:numPr>
          <w:ilvl w:val="1"/>
          <w:numId w:val="2"/>
        </w:numPr>
        <w:ind w:left="1440"/>
        <w:rPr>
          <w:strike/>
          <w:u w:val="single"/>
        </w:rPr>
      </w:pPr>
      <w:r w:rsidRPr="002841EF">
        <w:rPr>
          <w:rFonts w:cs="Franklin Gothic"/>
          <w:strike/>
          <w:sz w:val="21"/>
          <w:szCs w:val="21"/>
          <w:u w:val="single"/>
        </w:rPr>
        <w:t>CSM &amp; REZONE:  5827 COUNTY HWY. P, CREATE 3 RESIDENTIAL LOTS &amp; RESIZE/SEPARATE EXISTING FARM HOUSE LOT</w:t>
      </w:r>
      <w:r w:rsidRPr="002841EF">
        <w:rPr>
          <w:strike/>
          <w:u w:val="single"/>
        </w:rPr>
        <w:t xml:space="preserve"> </w:t>
      </w:r>
    </w:p>
    <w:p w14:paraId="3321A3E4" w14:textId="08045F59" w:rsidR="003A4DD4" w:rsidRPr="00711F49" w:rsidRDefault="003A4DD4" w:rsidP="003A4DD4">
      <w:pPr>
        <w:pStyle w:val="NoSpacing"/>
        <w:numPr>
          <w:ilvl w:val="1"/>
          <w:numId w:val="2"/>
        </w:numPr>
        <w:ind w:left="1440"/>
        <w:rPr>
          <w:strike/>
          <w:u w:val="single"/>
        </w:rPr>
      </w:pPr>
      <w:r w:rsidRPr="002841EF">
        <w:rPr>
          <w:rFonts w:cs="Franklin Gothic"/>
          <w:strike/>
          <w:sz w:val="21"/>
          <w:szCs w:val="21"/>
          <w:u w:val="single"/>
        </w:rPr>
        <w:t xml:space="preserve">TDR RULES &amp; PROCEDURES SENDING AREA EXCEPTION(S) </w:t>
      </w:r>
    </w:p>
    <w:p w14:paraId="341B9E25" w14:textId="77777777" w:rsidR="00AD71C4" w:rsidRDefault="00AD71C4" w:rsidP="00AD71C4">
      <w:pPr>
        <w:pStyle w:val="NoSpacing"/>
        <w:ind w:left="1440" w:hanging="1440"/>
      </w:pPr>
    </w:p>
    <w:p w14:paraId="2ACA8CCF" w14:textId="04D680E6" w:rsidR="00711F49" w:rsidRPr="00AD71C4" w:rsidRDefault="00AD71C4" w:rsidP="00AD71C4">
      <w:pPr>
        <w:pStyle w:val="NoSpacing"/>
        <w:ind w:left="1440" w:hanging="1440"/>
      </w:pPr>
      <w:r w:rsidRPr="00AD71C4">
        <w:t xml:space="preserve">Sup. Laufenberg </w:t>
      </w:r>
      <w:r>
        <w:t>stepped off the board.</w:t>
      </w:r>
    </w:p>
    <w:p w14:paraId="7690F7CD" w14:textId="77777777" w:rsidR="00AD71C4" w:rsidRPr="002841EF" w:rsidRDefault="00AD71C4" w:rsidP="00AD71C4">
      <w:pPr>
        <w:pStyle w:val="NoSpacing"/>
        <w:ind w:left="1440" w:hanging="1440"/>
        <w:rPr>
          <w:strike/>
          <w:u w:val="single"/>
        </w:rPr>
      </w:pPr>
    </w:p>
    <w:p w14:paraId="2C993ED1" w14:textId="228EB9D3" w:rsidR="003A4DD4" w:rsidRDefault="003A4DD4" w:rsidP="003A4DD4">
      <w:pPr>
        <w:pStyle w:val="NoSpacing"/>
        <w:numPr>
          <w:ilvl w:val="0"/>
          <w:numId w:val="1"/>
        </w:numPr>
        <w:ind w:left="0" w:hanging="450"/>
      </w:pPr>
      <w:r>
        <w:t>LIVESTOCK HARVEST FACILITY SITING GUIDELINES POLICY</w:t>
      </w:r>
    </w:p>
    <w:p w14:paraId="587B98F6" w14:textId="00411B3A" w:rsidR="00AD71C4" w:rsidRDefault="00565605" w:rsidP="00AD71C4">
      <w:pPr>
        <w:pStyle w:val="NoSpacing"/>
      </w:pPr>
      <w:r>
        <w:t>Attorney Hazelbaker is still preparing the policy; it was not available for the meeting.</w:t>
      </w:r>
    </w:p>
    <w:p w14:paraId="7DAA74C2" w14:textId="5CBE3006" w:rsidR="00AD71C4" w:rsidRDefault="00AD71C4" w:rsidP="00AD71C4">
      <w:pPr>
        <w:pStyle w:val="NoSpacing"/>
      </w:pPr>
    </w:p>
    <w:p w14:paraId="0745399D" w14:textId="20E21335" w:rsidR="00565605" w:rsidRDefault="00565605" w:rsidP="00AD71C4">
      <w:pPr>
        <w:pStyle w:val="NoSpacing"/>
      </w:pPr>
      <w:r>
        <w:t>Sup. Laufenberg came back on the board.</w:t>
      </w:r>
    </w:p>
    <w:p w14:paraId="1C079A6B" w14:textId="77777777" w:rsidR="00565605" w:rsidRDefault="00565605" w:rsidP="00AD71C4">
      <w:pPr>
        <w:pStyle w:val="NoSpacing"/>
      </w:pPr>
    </w:p>
    <w:p w14:paraId="0E0B9B5D" w14:textId="77777777" w:rsidR="003A4DD4" w:rsidRDefault="003A4DD4" w:rsidP="003A4DD4">
      <w:pPr>
        <w:pStyle w:val="NoSpacing"/>
        <w:numPr>
          <w:ilvl w:val="0"/>
          <w:numId w:val="1"/>
        </w:numPr>
        <w:ind w:left="0" w:hanging="450"/>
      </w:pPr>
      <w:r>
        <w:t>OLD BUSINESS</w:t>
      </w:r>
    </w:p>
    <w:p w14:paraId="14B33866" w14:textId="77777777" w:rsidR="003A4DD4" w:rsidRDefault="003A4DD4" w:rsidP="003A4DD4">
      <w:pPr>
        <w:pStyle w:val="NoSpacing"/>
        <w:numPr>
          <w:ilvl w:val="1"/>
          <w:numId w:val="1"/>
        </w:numPr>
        <w:ind w:left="1440" w:right="-900"/>
      </w:pPr>
      <w:r w:rsidRPr="00A04239">
        <w:t>AIR QUALITY TESTING &amp; PURCHASE OF LEAD MONITORING</w:t>
      </w:r>
      <w:r>
        <w:t xml:space="preserve"> </w:t>
      </w:r>
      <w:r w:rsidRPr="00A04239">
        <w:t>EQUIP</w:t>
      </w:r>
      <w:r>
        <w:t>.</w:t>
      </w:r>
      <w:r w:rsidRPr="00A04239">
        <w:t xml:space="preserve"> </w:t>
      </w:r>
    </w:p>
    <w:p w14:paraId="3A8764A4" w14:textId="77777777" w:rsidR="003A4DD4" w:rsidRPr="00A04239" w:rsidRDefault="003A4DD4" w:rsidP="003A4DD4">
      <w:pPr>
        <w:pStyle w:val="NoSpacing"/>
        <w:numPr>
          <w:ilvl w:val="1"/>
          <w:numId w:val="1"/>
        </w:numPr>
        <w:ind w:left="1440" w:right="-360"/>
      </w:pPr>
      <w:r w:rsidRPr="00A04239">
        <w:t>MIDDLETON MOREY AIRPORT UPDATE</w:t>
      </w:r>
    </w:p>
    <w:p w14:paraId="772CBB45" w14:textId="3D5ADECA" w:rsidR="003A4DD4" w:rsidRDefault="003A4DD4" w:rsidP="003A4DD4">
      <w:pPr>
        <w:pStyle w:val="NoSpacing"/>
        <w:numPr>
          <w:ilvl w:val="1"/>
          <w:numId w:val="1"/>
        </w:numPr>
        <w:ind w:left="1440" w:right="-360"/>
      </w:pPr>
      <w:r w:rsidRPr="00A04239">
        <w:t>JAR STORAGE ZONING VIOLATION</w:t>
      </w:r>
    </w:p>
    <w:p w14:paraId="58BDCE24" w14:textId="77777777" w:rsidR="008E352F" w:rsidRDefault="000A7BB9" w:rsidP="000A7BB9">
      <w:pPr>
        <w:pStyle w:val="NoSpacing"/>
        <w:ind w:right="-360"/>
      </w:pPr>
      <w:r>
        <w:t>The Town’s building inspector conducted an inspection and provided a report</w:t>
      </w:r>
      <w:r w:rsidR="005352F7">
        <w:t xml:space="preserve"> indicating electrical and structural issues.  JAR is hiring a structural engineer to inspect and make recommendations to address the issues in the building inspector’s report.  </w:t>
      </w:r>
      <w:r w:rsidR="005A2D90">
        <w:t>Attorney Hazelbaker will be consulted regarding any liability to the Town for continued operations at the site.</w:t>
      </w:r>
      <w:r w:rsidR="008E352F">
        <w:t xml:space="preserve">  </w:t>
      </w:r>
    </w:p>
    <w:p w14:paraId="6221BBEE" w14:textId="5A2050BE" w:rsidR="000A7BB9" w:rsidRDefault="008E352F" w:rsidP="000A7BB9">
      <w:pPr>
        <w:pStyle w:val="NoSpacing"/>
        <w:ind w:right="-360"/>
        <w:rPr>
          <w:b/>
          <w:bCs/>
        </w:rPr>
      </w:pPr>
      <w:r>
        <w:rPr>
          <w:b/>
          <w:bCs/>
        </w:rPr>
        <w:t xml:space="preserve">Motion by Sup. Meinholz, seconded by Sup. Laufenberg to send the inspector’s report, meeting packet Item 12c to Mark Hazelbaker for </w:t>
      </w:r>
      <w:r w:rsidR="00615BE2">
        <w:rPr>
          <w:b/>
          <w:bCs/>
        </w:rPr>
        <w:t>opinion on Town’s liability now that structural issues are confirmed with some of the buildings</w:t>
      </w:r>
      <w:r w:rsidR="006D6277">
        <w:rPr>
          <w:b/>
          <w:bCs/>
        </w:rPr>
        <w:t>.</w:t>
      </w:r>
      <w:r w:rsidR="00615BE2">
        <w:rPr>
          <w:b/>
          <w:bCs/>
        </w:rPr>
        <w:t xml:space="preserve"> </w:t>
      </w:r>
      <w:r w:rsidR="006D6277">
        <w:rPr>
          <w:b/>
          <w:bCs/>
        </w:rPr>
        <w:t xml:space="preserve"> Can </w:t>
      </w:r>
      <w:r w:rsidR="00615BE2">
        <w:rPr>
          <w:b/>
          <w:bCs/>
        </w:rPr>
        <w:t>t</w:t>
      </w:r>
      <w:r w:rsidR="006D6277">
        <w:rPr>
          <w:b/>
          <w:bCs/>
        </w:rPr>
        <w:t>he Town continue to</w:t>
      </w:r>
      <w:r w:rsidR="00615BE2">
        <w:rPr>
          <w:b/>
          <w:bCs/>
        </w:rPr>
        <w:t xml:space="preserve"> </w:t>
      </w:r>
      <w:r w:rsidR="006D6277">
        <w:rPr>
          <w:b/>
          <w:bCs/>
        </w:rPr>
        <w:t>allow use?  Motion carried, 5-0.</w:t>
      </w:r>
    </w:p>
    <w:p w14:paraId="24C66BC8" w14:textId="77777777" w:rsidR="006D6277" w:rsidRPr="00A04239" w:rsidRDefault="006D6277" w:rsidP="000A7BB9">
      <w:pPr>
        <w:pStyle w:val="NoSpacing"/>
        <w:ind w:right="-360"/>
      </w:pPr>
    </w:p>
    <w:p w14:paraId="0A194227" w14:textId="77777777" w:rsidR="003A4DD4" w:rsidRPr="00A25FE2" w:rsidRDefault="003A4DD4" w:rsidP="003A4DD4">
      <w:pPr>
        <w:pStyle w:val="NoSpacing"/>
        <w:numPr>
          <w:ilvl w:val="1"/>
          <w:numId w:val="1"/>
        </w:numPr>
        <w:ind w:left="1440" w:right="-900"/>
        <w:rPr>
          <w:rFonts w:eastAsia="Times New Roman" w:cstheme="minorHAnsi"/>
          <w:sz w:val="24"/>
          <w:szCs w:val="24"/>
        </w:rPr>
      </w:pPr>
      <w:r w:rsidRPr="00A04239">
        <w:t>BLIGHT</w:t>
      </w:r>
    </w:p>
    <w:p w14:paraId="060B7DDB" w14:textId="77777777" w:rsidR="003A4DD4" w:rsidRPr="00A25FE2" w:rsidRDefault="003A4DD4" w:rsidP="003A4DD4">
      <w:pPr>
        <w:pStyle w:val="NoSpacing"/>
        <w:numPr>
          <w:ilvl w:val="1"/>
          <w:numId w:val="1"/>
        </w:numPr>
        <w:ind w:left="1440" w:right="-900"/>
        <w:rPr>
          <w:rFonts w:eastAsia="Times New Roman" w:cstheme="minorHAnsi"/>
          <w:sz w:val="24"/>
          <w:szCs w:val="24"/>
        </w:rPr>
      </w:pPr>
      <w:r w:rsidRPr="00A25FE2">
        <w:rPr>
          <w:rFonts w:eastAsia="Times New Roman" w:cstheme="minorHAnsi"/>
        </w:rPr>
        <w:t>OUTDOOR STORAGE VIOLATIONS</w:t>
      </w:r>
    </w:p>
    <w:p w14:paraId="6DECC2CB" w14:textId="59862B13" w:rsidR="003A4DD4" w:rsidRDefault="002E43C5" w:rsidP="007D3885">
      <w:pPr>
        <w:pStyle w:val="NoSpacing"/>
        <w:rPr>
          <w:bCs/>
        </w:rPr>
      </w:pPr>
      <w:r w:rsidRPr="002E43C5">
        <w:rPr>
          <w:bCs/>
        </w:rPr>
        <w:t xml:space="preserve">Attorney </w:t>
      </w:r>
      <w:r>
        <w:rPr>
          <w:bCs/>
        </w:rPr>
        <w:t xml:space="preserve">Hazelbaker recommended the Town </w:t>
      </w:r>
      <w:r w:rsidR="00AD313E">
        <w:rPr>
          <w:bCs/>
        </w:rPr>
        <w:t>consider joining a multi-jurisdictional municipal court for ordinance enforcement.  Staff will research neighboring courts</w:t>
      </w:r>
      <w:r w:rsidR="00F13DDF">
        <w:rPr>
          <w:bCs/>
        </w:rPr>
        <w:t xml:space="preserve"> and add to the next agenda.</w:t>
      </w:r>
    </w:p>
    <w:p w14:paraId="0B2F6839" w14:textId="77777777" w:rsidR="00F13DDF" w:rsidRPr="002E43C5" w:rsidRDefault="00F13DDF" w:rsidP="007D3885">
      <w:pPr>
        <w:pStyle w:val="NoSpacing"/>
        <w:rPr>
          <w:bCs/>
        </w:rPr>
      </w:pPr>
    </w:p>
    <w:p w14:paraId="6D502C6C" w14:textId="77777777" w:rsidR="00691BD4" w:rsidRPr="00870C71" w:rsidRDefault="00691BD4" w:rsidP="003A4DD4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37C510C3" w14:textId="67A66DA0" w:rsidR="00691BD4" w:rsidRPr="00870C71" w:rsidRDefault="00691BD4" w:rsidP="007D3885">
      <w:r w:rsidRPr="00870C71">
        <w:rPr>
          <w:u w:val="single"/>
        </w:rPr>
        <w:lastRenderedPageBreak/>
        <w:t>Sup. Dresen:</w:t>
      </w:r>
      <w:r w:rsidRPr="00870C71">
        <w:t xml:space="preserve">  </w:t>
      </w:r>
      <w:r w:rsidR="00F13DDF">
        <w:t>Nothing to report.</w:t>
      </w:r>
    </w:p>
    <w:p w14:paraId="1E20E77A" w14:textId="2CD04D11" w:rsidR="00691BD4" w:rsidRPr="00F13DDF" w:rsidRDefault="00691BD4" w:rsidP="007D3885">
      <w:r>
        <w:rPr>
          <w:u w:val="single"/>
        </w:rPr>
        <w:t>Sup. Meinholz:</w:t>
      </w:r>
      <w:r w:rsidR="00F13DDF">
        <w:t xml:space="preserve">  No report.</w:t>
      </w:r>
    </w:p>
    <w:p w14:paraId="6F5CF69A" w14:textId="72FDDA51" w:rsidR="00691BD4" w:rsidRPr="00870C71" w:rsidRDefault="00691BD4" w:rsidP="007D3885">
      <w:r w:rsidRPr="00870C71">
        <w:rPr>
          <w:u w:val="single"/>
        </w:rPr>
        <w:t xml:space="preserve">Sup. </w:t>
      </w:r>
      <w:r w:rsidR="00A84038">
        <w:rPr>
          <w:u w:val="single"/>
        </w:rPr>
        <w:t>Wright</w:t>
      </w:r>
      <w:r w:rsidRPr="00870C71">
        <w:t xml:space="preserve">:  </w:t>
      </w:r>
      <w:r w:rsidR="00F13DDF">
        <w:t>No report.</w:t>
      </w:r>
    </w:p>
    <w:p w14:paraId="5C6D767E" w14:textId="0F3A3421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F13DDF">
        <w:t>Nothing to report.</w:t>
      </w:r>
    </w:p>
    <w:p w14:paraId="6E67A60C" w14:textId="70F311A3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F13DDF">
        <w:t xml:space="preserve">  No report.</w:t>
      </w:r>
    </w:p>
    <w:p w14:paraId="195A183E" w14:textId="77777777" w:rsidR="00691BD4" w:rsidRDefault="00691BD4" w:rsidP="003A4DD4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3060BBFF" w14:textId="7D148ED4" w:rsidR="00691BD4" w:rsidRDefault="00C85EE2" w:rsidP="007D3885">
      <w:pPr>
        <w:pStyle w:val="NoSpacing"/>
      </w:pPr>
      <w:r>
        <w:t>Patrolman Ripp</w:t>
      </w:r>
      <w:r w:rsidR="005755BC">
        <w:t xml:space="preserve"> was out plowing quite a bit recently due to snow fall and blowing snow.</w:t>
      </w:r>
    </w:p>
    <w:p w14:paraId="5360799F" w14:textId="77777777" w:rsidR="00F13DDF" w:rsidRPr="00870C71" w:rsidRDefault="00F13DDF" w:rsidP="007D3885">
      <w:pPr>
        <w:pStyle w:val="NoSpacing"/>
      </w:pPr>
    </w:p>
    <w:p w14:paraId="0A18E554" w14:textId="77777777" w:rsidR="00691BD4" w:rsidRDefault="00691BD4" w:rsidP="003A4DD4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78228A20" w14:textId="77777777" w:rsidR="00691BD4" w:rsidRPr="00870C71" w:rsidRDefault="00691BD4" w:rsidP="007D3885">
      <w:pPr>
        <w:pStyle w:val="NoSpacing"/>
      </w:pPr>
    </w:p>
    <w:p w14:paraId="6019D9D2" w14:textId="77777777" w:rsidR="00691BD4" w:rsidRPr="00870C71" w:rsidRDefault="00691BD4" w:rsidP="003A4DD4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5AC63237" w14:textId="5B3C24C7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5755BC">
        <w:rPr>
          <w:b/>
        </w:rPr>
        <w:t>Sup. Dresen,</w:t>
      </w:r>
      <w:r w:rsidRPr="00870C71">
        <w:rPr>
          <w:b/>
        </w:rPr>
        <w:t xml:space="preserve"> seconded by </w:t>
      </w:r>
      <w:r w:rsidR="00F502D8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F502D8">
        <w:rPr>
          <w:b/>
        </w:rPr>
        <w:t>5</w:t>
      </w:r>
      <w:r w:rsidRPr="00870C71">
        <w:rPr>
          <w:b/>
        </w:rPr>
        <w:t>-0.</w:t>
      </w:r>
    </w:p>
    <w:p w14:paraId="00815B86" w14:textId="77777777" w:rsidR="00691BD4" w:rsidRPr="00870C71" w:rsidRDefault="00691BD4" w:rsidP="003A4DD4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7DA0DA99" w14:textId="10D26C79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F502D8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F502D8">
        <w:rPr>
          <w:b/>
        </w:rPr>
        <w:t xml:space="preserve">Chairperson Pulvermacher </w:t>
      </w:r>
      <w:r w:rsidRPr="00870C71">
        <w:rPr>
          <w:b/>
        </w:rPr>
        <w:t xml:space="preserve">to adjourn the meeting at </w:t>
      </w:r>
      <w:r w:rsidR="00F502D8">
        <w:rPr>
          <w:b/>
        </w:rPr>
        <w:t xml:space="preserve">8:35 </w:t>
      </w:r>
      <w:r w:rsidRPr="00870C71">
        <w:rPr>
          <w:b/>
        </w:rPr>
        <w:t xml:space="preserve">p.m.  Motion carried, </w:t>
      </w:r>
      <w:r w:rsidR="00F502D8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3506D9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C9F6" w14:textId="77777777" w:rsidR="00380E8D" w:rsidRDefault="00380E8D" w:rsidP="00642176">
      <w:pPr>
        <w:spacing w:after="0" w:line="240" w:lineRule="auto"/>
      </w:pPr>
      <w:r>
        <w:separator/>
      </w:r>
    </w:p>
  </w:endnote>
  <w:endnote w:type="continuationSeparator" w:id="0">
    <w:p w14:paraId="50DC7DBE" w14:textId="77777777" w:rsidR="00380E8D" w:rsidRDefault="00380E8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E6F0" w14:textId="006015B2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C077B7">
          <w:t>January 4, 2022</w:t>
        </w:r>
      </w:sdtContent>
    </w:sdt>
    <w:r>
      <w:t xml:space="preserve">                 </w:t>
    </w:r>
    <w:r w:rsidR="008C29A9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F502D8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 </w:t>
    </w:r>
    <w:r w:rsidR="008C29A9">
      <w:rPr>
        <w:noProof/>
      </w:rPr>
      <w:t>Jan. 18,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3CFD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2542" w14:textId="77777777" w:rsidR="00380E8D" w:rsidRDefault="00380E8D" w:rsidP="00642176">
      <w:pPr>
        <w:spacing w:after="0" w:line="240" w:lineRule="auto"/>
      </w:pPr>
      <w:r>
        <w:separator/>
      </w:r>
    </w:p>
  </w:footnote>
  <w:footnote w:type="continuationSeparator" w:id="0">
    <w:p w14:paraId="41D1C4CB" w14:textId="77777777" w:rsidR="00380E8D" w:rsidRDefault="00380E8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81F0" w14:textId="783FE59F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0364CB5B" wp14:editId="4CDA170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053DC183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EF5A" w14:textId="737229F9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0AACE042" wp14:editId="2523F355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1AE1292A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21B3" w14:textId="5EA4DA8C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A5DB" w14:textId="7561141C"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FE98" w14:textId="4658FB13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679"/>
    <w:multiLevelType w:val="hybridMultilevel"/>
    <w:tmpl w:val="10E68954"/>
    <w:lvl w:ilvl="0" w:tplc="FFFFFFF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D"/>
    <w:rsid w:val="0000587F"/>
    <w:rsid w:val="0002695E"/>
    <w:rsid w:val="000A7BB9"/>
    <w:rsid w:val="00130752"/>
    <w:rsid w:val="00147DBE"/>
    <w:rsid w:val="00191B2C"/>
    <w:rsid w:val="001A4029"/>
    <w:rsid w:val="001B19A0"/>
    <w:rsid w:val="001C1E52"/>
    <w:rsid w:val="001D1E5B"/>
    <w:rsid w:val="001D6DD2"/>
    <w:rsid w:val="001F2988"/>
    <w:rsid w:val="002A2FE8"/>
    <w:rsid w:val="002B1477"/>
    <w:rsid w:val="002E43C5"/>
    <w:rsid w:val="0034242D"/>
    <w:rsid w:val="003506D9"/>
    <w:rsid w:val="00380E8D"/>
    <w:rsid w:val="00396E77"/>
    <w:rsid w:val="003A4DD4"/>
    <w:rsid w:val="004136C4"/>
    <w:rsid w:val="0046478F"/>
    <w:rsid w:val="00485F48"/>
    <w:rsid w:val="004B262B"/>
    <w:rsid w:val="005023DA"/>
    <w:rsid w:val="005352F7"/>
    <w:rsid w:val="00565605"/>
    <w:rsid w:val="005755BC"/>
    <w:rsid w:val="005A2D90"/>
    <w:rsid w:val="005B3991"/>
    <w:rsid w:val="005F3293"/>
    <w:rsid w:val="005F48F9"/>
    <w:rsid w:val="00615BE2"/>
    <w:rsid w:val="00642176"/>
    <w:rsid w:val="00643364"/>
    <w:rsid w:val="00691BD4"/>
    <w:rsid w:val="006D6277"/>
    <w:rsid w:val="007054A7"/>
    <w:rsid w:val="00711F49"/>
    <w:rsid w:val="00713EBA"/>
    <w:rsid w:val="0071745C"/>
    <w:rsid w:val="00741A4D"/>
    <w:rsid w:val="007663BC"/>
    <w:rsid w:val="007D3885"/>
    <w:rsid w:val="008A2130"/>
    <w:rsid w:val="008B6342"/>
    <w:rsid w:val="008C29A9"/>
    <w:rsid w:val="008E352F"/>
    <w:rsid w:val="008F0325"/>
    <w:rsid w:val="00A34F0D"/>
    <w:rsid w:val="00A50B5B"/>
    <w:rsid w:val="00A7346F"/>
    <w:rsid w:val="00A84038"/>
    <w:rsid w:val="00A85080"/>
    <w:rsid w:val="00AD313E"/>
    <w:rsid w:val="00AD71C4"/>
    <w:rsid w:val="00B2015F"/>
    <w:rsid w:val="00B24D34"/>
    <w:rsid w:val="00B63BC1"/>
    <w:rsid w:val="00BC5390"/>
    <w:rsid w:val="00C01A29"/>
    <w:rsid w:val="00C077B7"/>
    <w:rsid w:val="00C1182A"/>
    <w:rsid w:val="00C85EE2"/>
    <w:rsid w:val="00CC44F7"/>
    <w:rsid w:val="00CC45CF"/>
    <w:rsid w:val="00CE2D7C"/>
    <w:rsid w:val="00D04A55"/>
    <w:rsid w:val="00D26CDD"/>
    <w:rsid w:val="00D403FD"/>
    <w:rsid w:val="00D636D6"/>
    <w:rsid w:val="00D908D6"/>
    <w:rsid w:val="00D96804"/>
    <w:rsid w:val="00DA3DA1"/>
    <w:rsid w:val="00DF09D5"/>
    <w:rsid w:val="00E17A94"/>
    <w:rsid w:val="00EA58FB"/>
    <w:rsid w:val="00F13DDF"/>
    <w:rsid w:val="00F502D8"/>
    <w:rsid w:val="00F7483D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DAF53"/>
  <w15:chartTrackingRefBased/>
  <w15:docId w15:val="{2A339493-87F1-4404-9D07-478BA801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286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10</cp:revision>
  <cp:lastPrinted>2022-01-19T17:49:00Z</cp:lastPrinted>
  <dcterms:created xsi:type="dcterms:W3CDTF">2022-01-05T16:29:00Z</dcterms:created>
  <dcterms:modified xsi:type="dcterms:W3CDTF">2022-01-19T17:50:00Z</dcterms:modified>
</cp:coreProperties>
</file>