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6ED4"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3CA65ED1" w14:textId="77777777" w:rsidR="00613E65" w:rsidRDefault="007E0B8F" w:rsidP="007E0B8F">
      <w:pPr>
        <w:pStyle w:val="NoSpacing"/>
        <w:jc w:val="center"/>
        <w:rPr>
          <w:b/>
          <w:sz w:val="28"/>
          <w:szCs w:val="28"/>
        </w:rPr>
      </w:pPr>
      <w:r w:rsidRPr="00A356E9">
        <w:rPr>
          <w:b/>
          <w:sz w:val="28"/>
          <w:szCs w:val="28"/>
        </w:rPr>
        <w:t>Meeting Minutes</w:t>
      </w:r>
    </w:p>
    <w:p w14:paraId="117B6B33" w14:textId="3CA1EB57" w:rsidR="007E0B8F" w:rsidRPr="00A356E9" w:rsidRDefault="007E0B8F" w:rsidP="007E0B8F">
      <w:pPr>
        <w:pStyle w:val="NoSpacing"/>
        <w:jc w:val="center"/>
        <w:rPr>
          <w:b/>
          <w:sz w:val="28"/>
          <w:szCs w:val="28"/>
        </w:rPr>
      </w:pPr>
      <w:r w:rsidRPr="00A356E9">
        <w:rPr>
          <w:b/>
          <w:sz w:val="28"/>
          <w:szCs w:val="28"/>
        </w:rPr>
        <w:t xml:space="preserve">  </w:t>
      </w:r>
      <w:r w:rsidR="008B341C">
        <w:rPr>
          <w:b/>
          <w:sz w:val="28"/>
          <w:szCs w:val="28"/>
        </w:rPr>
        <w:t>October 4, 2021</w:t>
      </w:r>
      <w:r w:rsidR="0079706D" w:rsidRPr="00A356E9">
        <w:rPr>
          <w:b/>
          <w:sz w:val="28"/>
          <w:szCs w:val="28"/>
        </w:rPr>
        <w:t xml:space="preserve"> </w:t>
      </w:r>
      <w:r w:rsidRPr="00A356E9">
        <w:rPr>
          <w:b/>
          <w:sz w:val="28"/>
          <w:szCs w:val="28"/>
        </w:rPr>
        <w:t xml:space="preserve">@ 7:30 p.m.  </w:t>
      </w:r>
    </w:p>
    <w:p w14:paraId="46CC2F23" w14:textId="77777777" w:rsidR="00AB21FB" w:rsidRPr="00A356E9" w:rsidRDefault="00AB21FB" w:rsidP="0050443B">
      <w:pPr>
        <w:pStyle w:val="ListParagraph"/>
        <w:rPr>
          <w:b/>
        </w:rPr>
      </w:pPr>
    </w:p>
    <w:p w14:paraId="2239209E"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04A50B25" w14:textId="77777777" w:rsidR="005B5B0E" w:rsidRPr="00953647" w:rsidRDefault="004F7619" w:rsidP="0066249A">
      <w:pPr>
        <w:pStyle w:val="ListParagraph"/>
        <w:spacing w:after="0" w:line="240" w:lineRule="auto"/>
        <w:ind w:left="0"/>
        <w:rPr>
          <w:rFonts w:eastAsia="Batang" w:cs="FrankRuehl"/>
          <w:sz w:val="21"/>
          <w:szCs w:val="21"/>
        </w:rPr>
      </w:pPr>
      <w:r w:rsidRPr="00953647">
        <w:rPr>
          <w:rFonts w:eastAsia="Batang" w:cs="FrankRuehl"/>
          <w:sz w:val="21"/>
          <w:szCs w:val="21"/>
        </w:rPr>
        <w:t xml:space="preserve">Chair Jeff Endres called the meeting to order at 7:30 p.m.  </w:t>
      </w:r>
      <w:r w:rsidR="00766DDF" w:rsidRPr="00953647">
        <w:rPr>
          <w:rFonts w:eastAsia="Batang" w:cs="FrankRuehl"/>
          <w:sz w:val="21"/>
          <w:szCs w:val="21"/>
        </w:rPr>
        <w:t xml:space="preserve">Roll call shows Chair </w:t>
      </w:r>
      <w:r w:rsidR="00C3337B" w:rsidRPr="00953647">
        <w:rPr>
          <w:rFonts w:eastAsia="Batang" w:cs="FrankRuehl"/>
          <w:sz w:val="21"/>
          <w:szCs w:val="21"/>
        </w:rPr>
        <w:t xml:space="preserve">Jeff </w:t>
      </w:r>
      <w:r w:rsidR="00766DDF" w:rsidRPr="00953647">
        <w:rPr>
          <w:rFonts w:eastAsia="Batang" w:cs="FrankRuehl"/>
          <w:sz w:val="21"/>
          <w:szCs w:val="21"/>
        </w:rPr>
        <w:t xml:space="preserve">Endres, Commissioners </w:t>
      </w:r>
      <w:r w:rsidR="00C3337B" w:rsidRPr="00953647">
        <w:rPr>
          <w:rFonts w:eastAsia="Batang" w:cs="FrankRuehl"/>
          <w:sz w:val="21"/>
          <w:szCs w:val="21"/>
        </w:rPr>
        <w:t xml:space="preserve">Bill </w:t>
      </w:r>
      <w:r w:rsidR="00766DDF" w:rsidRPr="00953647">
        <w:rPr>
          <w:rFonts w:eastAsia="Batang" w:cs="FrankRuehl"/>
          <w:sz w:val="21"/>
          <w:szCs w:val="21"/>
        </w:rPr>
        <w:t xml:space="preserve">Acker, </w:t>
      </w:r>
      <w:r w:rsidR="00C3337B" w:rsidRPr="00953647">
        <w:rPr>
          <w:rFonts w:eastAsia="Batang" w:cs="FrankRuehl"/>
          <w:sz w:val="21"/>
          <w:szCs w:val="21"/>
        </w:rPr>
        <w:t xml:space="preserve">Steve </w:t>
      </w:r>
      <w:r w:rsidR="009439D4" w:rsidRPr="00953647">
        <w:rPr>
          <w:rFonts w:eastAsia="Batang" w:cs="FrankRuehl"/>
          <w:sz w:val="21"/>
          <w:szCs w:val="21"/>
        </w:rPr>
        <w:t>Beglinger</w:t>
      </w:r>
      <w:r w:rsidR="00CE6D6B" w:rsidRPr="00953647">
        <w:rPr>
          <w:rFonts w:eastAsia="Batang" w:cs="FrankRuehl"/>
          <w:sz w:val="21"/>
          <w:szCs w:val="21"/>
        </w:rPr>
        <w:t>,</w:t>
      </w:r>
      <w:r w:rsidR="00766DDF" w:rsidRPr="00953647">
        <w:rPr>
          <w:rFonts w:eastAsia="Batang" w:cs="FrankRuehl"/>
          <w:sz w:val="21"/>
          <w:szCs w:val="21"/>
        </w:rPr>
        <w:t xml:space="preserve"> </w:t>
      </w:r>
      <w:r w:rsidR="001C76C3" w:rsidRPr="00953647">
        <w:rPr>
          <w:rFonts w:eastAsia="Batang" w:cs="FrankRuehl"/>
          <w:sz w:val="21"/>
          <w:szCs w:val="21"/>
        </w:rPr>
        <w:t>Pamela Krill</w:t>
      </w:r>
      <w:r w:rsidR="00CE6D6B" w:rsidRPr="00953647">
        <w:rPr>
          <w:rFonts w:eastAsia="Batang" w:cs="FrankRuehl"/>
          <w:sz w:val="21"/>
          <w:szCs w:val="21"/>
        </w:rPr>
        <w:t>,</w:t>
      </w:r>
      <w:r w:rsidR="009439D4" w:rsidRPr="00953647">
        <w:rPr>
          <w:rFonts w:eastAsia="Batang" w:cs="FrankRuehl"/>
          <w:sz w:val="21"/>
          <w:szCs w:val="21"/>
        </w:rPr>
        <w:t xml:space="preserve"> </w:t>
      </w:r>
      <w:r w:rsidR="00C3337B" w:rsidRPr="00953647">
        <w:rPr>
          <w:rFonts w:eastAsia="Batang" w:cs="FrankRuehl"/>
          <w:sz w:val="21"/>
          <w:szCs w:val="21"/>
        </w:rPr>
        <w:t xml:space="preserve">Ron </w:t>
      </w:r>
      <w:r w:rsidR="00766DDF" w:rsidRPr="00953647">
        <w:rPr>
          <w:rFonts w:eastAsia="Batang" w:cs="FrankRuehl"/>
          <w:sz w:val="21"/>
          <w:szCs w:val="21"/>
        </w:rPr>
        <w:t>Wolfe</w:t>
      </w:r>
      <w:r w:rsidR="00CE6D6B" w:rsidRPr="00953647">
        <w:rPr>
          <w:rFonts w:eastAsia="Batang" w:cs="FrankRuehl"/>
          <w:sz w:val="21"/>
          <w:szCs w:val="21"/>
        </w:rPr>
        <w:t>, and Matt Wright</w:t>
      </w:r>
      <w:r w:rsidR="009439D4" w:rsidRPr="00953647">
        <w:rPr>
          <w:rFonts w:eastAsia="Batang" w:cs="FrankRuehl"/>
          <w:sz w:val="21"/>
          <w:szCs w:val="21"/>
        </w:rPr>
        <w:t xml:space="preserve"> </w:t>
      </w:r>
      <w:r w:rsidR="00766DDF" w:rsidRPr="00953647">
        <w:rPr>
          <w:rFonts w:eastAsia="Batang" w:cs="FrankRuehl"/>
          <w:sz w:val="21"/>
          <w:szCs w:val="21"/>
        </w:rPr>
        <w:t xml:space="preserve">present, as well as </w:t>
      </w:r>
      <w:r w:rsidR="00D23102" w:rsidRPr="00953647">
        <w:rPr>
          <w:rFonts w:eastAsia="Batang" w:cs="FrankRuehl"/>
          <w:sz w:val="21"/>
          <w:szCs w:val="21"/>
        </w:rPr>
        <w:t>Mr.</w:t>
      </w:r>
      <w:r w:rsidR="00C3337B" w:rsidRPr="00953647">
        <w:rPr>
          <w:rFonts w:eastAsia="Batang" w:cs="FrankRuehl"/>
          <w:sz w:val="21"/>
          <w:szCs w:val="21"/>
        </w:rPr>
        <w:t xml:space="preserve"> Jim</w:t>
      </w:r>
      <w:r w:rsidR="00766DDF" w:rsidRPr="00953647">
        <w:rPr>
          <w:rFonts w:eastAsia="Batang" w:cs="FrankRuehl"/>
          <w:sz w:val="21"/>
          <w:szCs w:val="21"/>
        </w:rPr>
        <w:t xml:space="preserve"> Pulvermacher</w:t>
      </w:r>
      <w:r w:rsidR="00737E69" w:rsidRPr="00953647">
        <w:rPr>
          <w:rFonts w:eastAsia="Batang" w:cs="FrankRuehl"/>
          <w:sz w:val="21"/>
          <w:szCs w:val="21"/>
        </w:rPr>
        <w:t xml:space="preserve"> (non-voting)</w:t>
      </w:r>
      <w:r w:rsidR="00766DDF" w:rsidRPr="00953647">
        <w:rPr>
          <w:rFonts w:eastAsia="Batang" w:cs="FrankRuehl"/>
          <w:sz w:val="21"/>
          <w:szCs w:val="21"/>
        </w:rPr>
        <w:t xml:space="preserve">. </w:t>
      </w:r>
      <w:r w:rsidR="00B8153A" w:rsidRPr="00953647">
        <w:rPr>
          <w:rFonts w:eastAsia="Batang" w:cs="FrankRuehl"/>
          <w:sz w:val="21"/>
          <w:szCs w:val="21"/>
        </w:rPr>
        <w:t xml:space="preserve"> </w:t>
      </w:r>
    </w:p>
    <w:p w14:paraId="4AA93154" w14:textId="77777777" w:rsidR="005B5B0E" w:rsidRDefault="005B5B0E" w:rsidP="0066249A">
      <w:pPr>
        <w:pStyle w:val="ListParagraph"/>
        <w:spacing w:after="0" w:line="240" w:lineRule="auto"/>
        <w:ind w:left="0"/>
        <w:rPr>
          <w:rFonts w:eastAsia="Batang" w:cs="FrankRuehl"/>
          <w:sz w:val="21"/>
          <w:szCs w:val="21"/>
        </w:rPr>
      </w:pPr>
    </w:p>
    <w:p w14:paraId="57D647C5" w14:textId="0D4F8407" w:rsidR="004F7619" w:rsidRPr="00A356E9" w:rsidRDefault="00766DDF" w:rsidP="0066249A">
      <w:pPr>
        <w:pStyle w:val="ListParagraph"/>
        <w:spacing w:after="0" w:line="240" w:lineRule="auto"/>
        <w:ind w:left="0"/>
        <w:rPr>
          <w:rFonts w:eastAsia="Batang" w:cs="FrankRuehl"/>
          <w:sz w:val="21"/>
          <w:szCs w:val="21"/>
        </w:rPr>
      </w:pPr>
      <w:r w:rsidRPr="00DC24BE">
        <w:rPr>
          <w:rFonts w:eastAsia="Batang" w:cs="FrankRuehl"/>
          <w:sz w:val="21"/>
          <w:szCs w:val="21"/>
        </w:rPr>
        <w:t>Also present was</w:t>
      </w:r>
      <w:r w:rsidR="0066249A" w:rsidRPr="00DC24BE">
        <w:rPr>
          <w:rFonts w:eastAsia="Batang" w:cs="FrankRuehl"/>
          <w:sz w:val="21"/>
          <w:szCs w:val="21"/>
        </w:rPr>
        <w:t xml:space="preserve"> </w:t>
      </w:r>
      <w:r w:rsidR="00953647" w:rsidRPr="00DC24BE">
        <w:rPr>
          <w:rFonts w:eastAsia="Batang" w:cs="FrankRuehl"/>
          <w:sz w:val="21"/>
          <w:szCs w:val="21"/>
        </w:rPr>
        <w:t xml:space="preserve">Town Planner and TDR Administrator Mark Roffers, </w:t>
      </w:r>
      <w:r w:rsidR="004F7619" w:rsidRPr="00DC24BE">
        <w:rPr>
          <w:rFonts w:eastAsia="Batang" w:cs="FrankRuehl"/>
          <w:sz w:val="21"/>
          <w:szCs w:val="21"/>
        </w:rPr>
        <w:t>Clerk</w:t>
      </w:r>
      <w:r w:rsidRPr="00DC24BE">
        <w:rPr>
          <w:rFonts w:eastAsia="Batang" w:cs="FrankRuehl"/>
          <w:sz w:val="21"/>
          <w:szCs w:val="21"/>
        </w:rPr>
        <w:t xml:space="preserve">-Treasurer </w:t>
      </w:r>
      <w:r w:rsidR="00953647" w:rsidRPr="00DC24BE">
        <w:rPr>
          <w:rFonts w:eastAsia="Batang" w:cs="FrankRuehl"/>
          <w:sz w:val="21"/>
          <w:szCs w:val="21"/>
        </w:rPr>
        <w:t xml:space="preserve">Dianah </w:t>
      </w:r>
      <w:r w:rsidRPr="00DC24BE">
        <w:rPr>
          <w:rFonts w:eastAsia="Batang" w:cs="FrankRuehl"/>
          <w:sz w:val="21"/>
          <w:szCs w:val="21"/>
        </w:rPr>
        <w:t>Fayas</w:t>
      </w:r>
      <w:r w:rsidR="00953647" w:rsidRPr="00DC24BE">
        <w:rPr>
          <w:rFonts w:eastAsia="Batang" w:cs="FrankRuehl"/>
          <w:sz w:val="21"/>
          <w:szCs w:val="21"/>
        </w:rPr>
        <w:t xml:space="preserve">, </w:t>
      </w:r>
      <w:r w:rsidR="00045965" w:rsidRPr="00DC24BE">
        <w:rPr>
          <w:rFonts w:eastAsia="Batang" w:cs="FrankRuehl"/>
          <w:sz w:val="21"/>
          <w:szCs w:val="21"/>
        </w:rPr>
        <w:t xml:space="preserve">Sam Simon, Bob &amp; Angie Hellenbrand, Steve &amp; Joanne Dodge, Janice Faga, Aaron Otto, John &amp; Chris Pertzborn, Don Pertzborn Jr., Eric Smith, Eric </w:t>
      </w:r>
      <w:proofErr w:type="spellStart"/>
      <w:r w:rsidR="00045965" w:rsidRPr="00DC24BE">
        <w:rPr>
          <w:rFonts w:eastAsia="Batang" w:cs="FrankRuehl"/>
          <w:sz w:val="21"/>
          <w:szCs w:val="21"/>
        </w:rPr>
        <w:t>Dorweiler</w:t>
      </w:r>
      <w:proofErr w:type="spellEnd"/>
      <w:r w:rsidR="00045965" w:rsidRPr="00DC24BE">
        <w:rPr>
          <w:rFonts w:eastAsia="Batang" w:cs="FrankRuehl"/>
          <w:sz w:val="21"/>
          <w:szCs w:val="21"/>
        </w:rPr>
        <w:t>, Ryan Pulvermacher, John Pulvermacher, Brad Meinholz, G</w:t>
      </w:r>
      <w:r w:rsidR="007E7086">
        <w:rPr>
          <w:rFonts w:eastAsia="Batang" w:cs="FrankRuehl"/>
          <w:sz w:val="21"/>
          <w:szCs w:val="21"/>
        </w:rPr>
        <w:t>ary</w:t>
      </w:r>
      <w:r w:rsidR="00085397" w:rsidRPr="00DC24BE">
        <w:rPr>
          <w:rFonts w:eastAsia="Batang" w:cs="FrankRuehl"/>
          <w:sz w:val="21"/>
          <w:szCs w:val="21"/>
        </w:rPr>
        <w:t xml:space="preserve"> Wagner, Dave Laufenberg, Luke Laufenberg, and Dylan Duhr</w:t>
      </w:r>
      <w:r w:rsidR="0066249A" w:rsidRPr="00A356E9">
        <w:rPr>
          <w:rFonts w:eastAsia="Batang" w:cs="FrankRuehl"/>
          <w:sz w:val="21"/>
          <w:szCs w:val="21"/>
        </w:rPr>
        <w:t>.</w:t>
      </w:r>
    </w:p>
    <w:p w14:paraId="528C2BC1" w14:textId="77777777" w:rsidR="00A96C06" w:rsidRPr="00A356E9" w:rsidRDefault="00A96C06" w:rsidP="0066249A">
      <w:pPr>
        <w:pStyle w:val="ListParagraph"/>
        <w:spacing w:after="0" w:line="240" w:lineRule="auto"/>
        <w:ind w:left="0"/>
        <w:rPr>
          <w:rFonts w:eastAsia="Batang" w:cs="FrankRuehl"/>
          <w:sz w:val="21"/>
          <w:szCs w:val="21"/>
        </w:rPr>
      </w:pPr>
    </w:p>
    <w:p w14:paraId="66776720" w14:textId="77777777"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0DBC1291" w14:textId="77777777" w:rsidR="0066249A" w:rsidRPr="00A356E9" w:rsidRDefault="0066249A" w:rsidP="0066249A">
      <w:pPr>
        <w:pStyle w:val="ListParagraph"/>
        <w:spacing w:after="0" w:line="240" w:lineRule="auto"/>
        <w:ind w:left="0"/>
        <w:rPr>
          <w:rFonts w:eastAsia="Batang" w:cs="FrankRuehl"/>
          <w:sz w:val="21"/>
          <w:szCs w:val="21"/>
        </w:rPr>
      </w:pPr>
    </w:p>
    <w:p w14:paraId="0320F349"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2221EA40"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0A244B9C" w14:textId="77777777" w:rsidR="0066249A" w:rsidRPr="00A356E9" w:rsidRDefault="0066249A" w:rsidP="0066249A">
      <w:pPr>
        <w:pStyle w:val="ListParagraph"/>
        <w:spacing w:after="0" w:line="240" w:lineRule="auto"/>
        <w:ind w:left="0"/>
        <w:rPr>
          <w:rFonts w:eastAsia="Batang" w:cs="FrankRuehl"/>
          <w:sz w:val="21"/>
          <w:szCs w:val="21"/>
        </w:rPr>
      </w:pPr>
    </w:p>
    <w:p w14:paraId="2D754630" w14:textId="77777777"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14:paraId="071260DB" w14:textId="77777777" w:rsidR="00E40BC9" w:rsidRPr="00A356E9" w:rsidRDefault="00E40BC9" w:rsidP="00E40BC9">
      <w:pPr>
        <w:pStyle w:val="ListParagraph"/>
        <w:spacing w:after="200" w:line="240" w:lineRule="auto"/>
        <w:ind w:left="0"/>
        <w:rPr>
          <w:rFonts w:eastAsia="Batang" w:cs="FrankRuehl"/>
          <w:sz w:val="21"/>
          <w:szCs w:val="21"/>
        </w:rPr>
      </w:pPr>
    </w:p>
    <w:p w14:paraId="671A549F" w14:textId="1016F2FA"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2A08B1">
        <w:rPr>
          <w:rFonts w:eastAsia="Batang" w:cs="FrankRuehl"/>
          <w:sz w:val="21"/>
          <w:szCs w:val="21"/>
        </w:rPr>
        <w:t>Sept. 13, 2021</w:t>
      </w:r>
    </w:p>
    <w:p w14:paraId="782D5843" w14:textId="128A6491" w:rsidR="00326D2B"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065054">
        <w:rPr>
          <w:rFonts w:eastAsia="Batang" w:cs="FrankRuehl"/>
          <w:b/>
          <w:sz w:val="21"/>
          <w:szCs w:val="21"/>
        </w:rPr>
        <w:t>Commissioner Wolfe,</w:t>
      </w:r>
      <w:r w:rsidRPr="00A356E9">
        <w:rPr>
          <w:rFonts w:eastAsia="Batang" w:cs="FrankRuehl"/>
          <w:b/>
          <w:sz w:val="21"/>
          <w:szCs w:val="21"/>
        </w:rPr>
        <w:t xml:space="preserve"> seconded by </w:t>
      </w:r>
      <w:r w:rsidR="00065054">
        <w:rPr>
          <w:rFonts w:eastAsia="Batang" w:cs="FrankRuehl"/>
          <w:b/>
          <w:sz w:val="21"/>
          <w:szCs w:val="21"/>
        </w:rPr>
        <w:t xml:space="preserve">Mr. Pulvermacher </w:t>
      </w:r>
      <w:r w:rsidRPr="00A356E9">
        <w:rPr>
          <w:rFonts w:eastAsia="Batang" w:cs="FrankRuehl"/>
          <w:b/>
          <w:sz w:val="21"/>
          <w:szCs w:val="21"/>
        </w:rPr>
        <w:t>to approve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065054">
        <w:rPr>
          <w:rFonts w:eastAsia="Batang" w:cs="FrankRuehl"/>
          <w:b/>
          <w:sz w:val="21"/>
          <w:szCs w:val="21"/>
        </w:rPr>
        <w:t>6</w:t>
      </w:r>
      <w:r w:rsidR="004F7619" w:rsidRPr="00A356E9">
        <w:rPr>
          <w:rFonts w:eastAsia="Batang" w:cs="FrankRuehl"/>
          <w:b/>
          <w:sz w:val="21"/>
          <w:szCs w:val="21"/>
        </w:rPr>
        <w:t>-0.</w:t>
      </w:r>
    </w:p>
    <w:p w14:paraId="24CE057D" w14:textId="77777777" w:rsidR="002A08B1" w:rsidRPr="00A356E9" w:rsidRDefault="002A08B1" w:rsidP="005C1564">
      <w:pPr>
        <w:pStyle w:val="ListParagraph"/>
        <w:spacing w:after="0" w:line="240" w:lineRule="auto"/>
        <w:ind w:left="0"/>
        <w:rPr>
          <w:rFonts w:eastAsia="Batang" w:cs="FrankRuehl"/>
          <w:b/>
          <w:sz w:val="21"/>
          <w:szCs w:val="21"/>
        </w:rPr>
      </w:pPr>
    </w:p>
    <w:p w14:paraId="7964EFA7" w14:textId="573F6E68" w:rsidR="002A08B1" w:rsidRDefault="002A08B1" w:rsidP="002A08B1">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304AC75D" w14:textId="6012FDCA" w:rsidR="002A08B1" w:rsidRDefault="00F16082" w:rsidP="002A08B1">
      <w:pPr>
        <w:pStyle w:val="ListParagraph"/>
        <w:numPr>
          <w:ilvl w:val="1"/>
          <w:numId w:val="9"/>
        </w:numPr>
        <w:autoSpaceDE w:val="0"/>
        <w:autoSpaceDN w:val="0"/>
        <w:adjustRightInd w:val="0"/>
        <w:spacing w:after="0" w:line="240" w:lineRule="auto"/>
        <w:ind w:left="900"/>
        <w:rPr>
          <w:rFonts w:cs="Franklin Gothic"/>
          <w:sz w:val="21"/>
          <w:szCs w:val="21"/>
        </w:rPr>
      </w:pPr>
      <w:r>
        <w:rPr>
          <w:rFonts w:cs="Franklin Gothic"/>
          <w:sz w:val="21"/>
          <w:szCs w:val="21"/>
        </w:rPr>
        <w:t xml:space="preserve">REZONE, CONTINGENT ON SUCCESSFUL PLAT APPLICATION:  MEIER FARM, 5827 HWY. </w:t>
      </w:r>
      <w:r w:rsidR="002A08B1">
        <w:rPr>
          <w:rFonts w:cs="Franklin Gothic"/>
          <w:sz w:val="21"/>
          <w:szCs w:val="21"/>
        </w:rPr>
        <w:t>P</w:t>
      </w:r>
    </w:p>
    <w:p w14:paraId="69EF1DA1" w14:textId="27C5E65C" w:rsidR="00065054" w:rsidRPr="00065054" w:rsidRDefault="00D67EA3" w:rsidP="00450EF8">
      <w:pPr>
        <w:autoSpaceDE w:val="0"/>
        <w:autoSpaceDN w:val="0"/>
        <w:adjustRightInd w:val="0"/>
        <w:spacing w:after="0" w:line="240" w:lineRule="auto"/>
        <w:rPr>
          <w:rFonts w:cs="Franklin Gothic"/>
          <w:sz w:val="21"/>
          <w:szCs w:val="21"/>
        </w:rPr>
      </w:pPr>
      <w:r>
        <w:rPr>
          <w:rFonts w:cs="Franklin Gothic"/>
          <w:sz w:val="21"/>
          <w:szCs w:val="21"/>
        </w:rPr>
        <w:t>The applicants’ hydrologist</w:t>
      </w:r>
      <w:r w:rsidR="00A91F3A">
        <w:rPr>
          <w:rFonts w:cs="Franklin Gothic"/>
          <w:sz w:val="21"/>
          <w:szCs w:val="21"/>
        </w:rPr>
        <w:t xml:space="preserve"> appeared remotely to offer his recommendation of the primary and secondary ponds totaling approximately 11-12 acres of water.</w:t>
      </w:r>
      <w:r w:rsidR="00194BDF">
        <w:rPr>
          <w:rFonts w:cs="Franklin Gothic"/>
          <w:sz w:val="21"/>
          <w:szCs w:val="21"/>
        </w:rPr>
        <w:t xml:space="preserve">  He noted the ongoing </w:t>
      </w:r>
      <w:proofErr w:type="spellStart"/>
      <w:r w:rsidR="00194BDF">
        <w:rPr>
          <w:rFonts w:cs="Franklin Gothic"/>
          <w:sz w:val="21"/>
          <w:szCs w:val="21"/>
        </w:rPr>
        <w:t>affects</w:t>
      </w:r>
      <w:proofErr w:type="spellEnd"/>
      <w:r w:rsidR="00194BDF">
        <w:rPr>
          <w:rFonts w:cs="Franklin Gothic"/>
          <w:sz w:val="21"/>
          <w:szCs w:val="21"/>
        </w:rPr>
        <w:t xml:space="preserve"> of the adjoining agricultural land, </w:t>
      </w:r>
      <w:r w:rsidR="00F418C9">
        <w:rPr>
          <w:rFonts w:cs="Franklin Gothic"/>
          <w:sz w:val="21"/>
          <w:szCs w:val="21"/>
        </w:rPr>
        <w:t>such as</w:t>
      </w:r>
      <w:r w:rsidR="00194BDF">
        <w:rPr>
          <w:rFonts w:cs="Franklin Gothic"/>
          <w:sz w:val="21"/>
          <w:szCs w:val="21"/>
        </w:rPr>
        <w:t xml:space="preserve"> cows wading in the water</w:t>
      </w:r>
      <w:r w:rsidR="00263EDA">
        <w:rPr>
          <w:rFonts w:cs="Franklin Gothic"/>
          <w:sz w:val="21"/>
          <w:szCs w:val="21"/>
        </w:rPr>
        <w:t xml:space="preserve"> and</w:t>
      </w:r>
      <w:r w:rsidR="00194BDF">
        <w:rPr>
          <w:rFonts w:cs="Franklin Gothic"/>
          <w:sz w:val="21"/>
          <w:szCs w:val="21"/>
        </w:rPr>
        <w:t xml:space="preserve"> </w:t>
      </w:r>
      <w:r w:rsidR="00263EDA">
        <w:rPr>
          <w:rFonts w:cs="Franklin Gothic"/>
          <w:sz w:val="21"/>
          <w:szCs w:val="21"/>
        </w:rPr>
        <w:t>drainage of water off farm fields into the ponds</w:t>
      </w:r>
      <w:r w:rsidR="00F418C9">
        <w:rPr>
          <w:rFonts w:cs="Franklin Gothic"/>
          <w:sz w:val="21"/>
          <w:szCs w:val="21"/>
        </w:rPr>
        <w:t>,</w:t>
      </w:r>
      <w:r w:rsidR="008E72F8">
        <w:rPr>
          <w:rFonts w:cs="Franklin Gothic"/>
          <w:sz w:val="21"/>
          <w:szCs w:val="21"/>
        </w:rPr>
        <w:t xml:space="preserve"> made the aging ponds prone to algae and recommend</w:t>
      </w:r>
      <w:r w:rsidR="00F418C9">
        <w:rPr>
          <w:rFonts w:cs="Franklin Gothic"/>
          <w:sz w:val="21"/>
          <w:szCs w:val="21"/>
        </w:rPr>
        <w:t>ed</w:t>
      </w:r>
      <w:r w:rsidR="008E72F8">
        <w:rPr>
          <w:rFonts w:cs="Franklin Gothic"/>
          <w:sz w:val="21"/>
          <w:szCs w:val="21"/>
        </w:rPr>
        <w:t xml:space="preserve"> a health assessment be conducted with aeration </w:t>
      </w:r>
      <w:r w:rsidR="00F418C9">
        <w:rPr>
          <w:rFonts w:cs="Franklin Gothic"/>
          <w:sz w:val="21"/>
          <w:szCs w:val="21"/>
        </w:rPr>
        <w:t>added</w:t>
      </w:r>
      <w:r w:rsidR="005205F8">
        <w:rPr>
          <w:rFonts w:cs="Franklin Gothic"/>
          <w:sz w:val="21"/>
          <w:szCs w:val="21"/>
        </w:rPr>
        <w:t xml:space="preserve">.  Applicants would like to work with the Town to develop an area </w:t>
      </w:r>
      <w:r w:rsidR="003516DA">
        <w:rPr>
          <w:rFonts w:cs="Franklin Gothic"/>
          <w:sz w:val="21"/>
          <w:szCs w:val="21"/>
        </w:rPr>
        <w:t>hydrology plan</w:t>
      </w:r>
      <w:r w:rsidR="00B60380">
        <w:rPr>
          <w:rFonts w:cs="Franklin Gothic"/>
          <w:sz w:val="21"/>
          <w:szCs w:val="21"/>
        </w:rPr>
        <w:t xml:space="preserve">.  </w:t>
      </w:r>
      <w:r w:rsidR="005205F8">
        <w:rPr>
          <w:rFonts w:cs="Franklin Gothic"/>
          <w:sz w:val="21"/>
          <w:szCs w:val="21"/>
        </w:rPr>
        <w:t>Steep slopes continue to be</w:t>
      </w:r>
      <w:r w:rsidR="00B60380">
        <w:rPr>
          <w:rFonts w:cs="Franklin Gothic"/>
          <w:sz w:val="21"/>
          <w:szCs w:val="21"/>
        </w:rPr>
        <w:t xml:space="preserve"> a challenge</w:t>
      </w:r>
      <w:r w:rsidR="00664AE9">
        <w:rPr>
          <w:rFonts w:cs="Franklin Gothic"/>
          <w:sz w:val="21"/>
          <w:szCs w:val="21"/>
        </w:rPr>
        <w:t>, limiting</w:t>
      </w:r>
      <w:r w:rsidR="00B60380">
        <w:rPr>
          <w:rFonts w:cs="Franklin Gothic"/>
          <w:sz w:val="21"/>
          <w:szCs w:val="21"/>
        </w:rPr>
        <w:t xml:space="preserve"> building locations</w:t>
      </w:r>
      <w:r w:rsidR="00F40FD1">
        <w:rPr>
          <w:rFonts w:cs="Franklin Gothic"/>
          <w:sz w:val="21"/>
          <w:szCs w:val="21"/>
        </w:rPr>
        <w:t xml:space="preserve"> and </w:t>
      </w:r>
      <w:r w:rsidR="00664AE9">
        <w:rPr>
          <w:rFonts w:cs="Franklin Gothic"/>
          <w:sz w:val="21"/>
          <w:szCs w:val="21"/>
        </w:rPr>
        <w:t xml:space="preserve">impacting placement and </w:t>
      </w:r>
      <w:r w:rsidR="00B60380">
        <w:rPr>
          <w:rFonts w:cs="Franklin Gothic"/>
          <w:sz w:val="21"/>
          <w:szCs w:val="21"/>
        </w:rPr>
        <w:t xml:space="preserve">construction of </w:t>
      </w:r>
      <w:r w:rsidR="00664AE9">
        <w:rPr>
          <w:rFonts w:cs="Franklin Gothic"/>
          <w:sz w:val="21"/>
          <w:szCs w:val="21"/>
        </w:rPr>
        <w:t>driveways, which cannot have slopes greater than 12%.</w:t>
      </w:r>
      <w:r w:rsidR="00F40FD1">
        <w:rPr>
          <w:rFonts w:cs="Franklin Gothic"/>
          <w:sz w:val="21"/>
          <w:szCs w:val="21"/>
        </w:rPr>
        <w:t xml:space="preserve">  </w:t>
      </w:r>
      <w:r w:rsidR="00EA6D71">
        <w:rPr>
          <w:rFonts w:cs="Franklin Gothic"/>
          <w:sz w:val="21"/>
          <w:szCs w:val="21"/>
        </w:rPr>
        <w:t xml:space="preserve">The slopes also impact the placement and design of the stormwater </w:t>
      </w:r>
      <w:r w:rsidR="007A7E2C">
        <w:rPr>
          <w:rFonts w:cs="Franklin Gothic"/>
          <w:sz w:val="21"/>
          <w:szCs w:val="21"/>
        </w:rPr>
        <w:t>management ponds; the adequacy of the proposed locations</w:t>
      </w:r>
      <w:r w:rsidR="006E32E1">
        <w:rPr>
          <w:rFonts w:cs="Franklin Gothic"/>
          <w:sz w:val="21"/>
          <w:szCs w:val="21"/>
        </w:rPr>
        <w:t xml:space="preserve"> and retaining designs</w:t>
      </w:r>
      <w:r w:rsidR="007A7E2C">
        <w:rPr>
          <w:rFonts w:cs="Franklin Gothic"/>
          <w:sz w:val="21"/>
          <w:szCs w:val="21"/>
        </w:rPr>
        <w:t xml:space="preserve"> were questioned by </w:t>
      </w:r>
      <w:r w:rsidR="006E32E1">
        <w:rPr>
          <w:rFonts w:cs="Franklin Gothic"/>
          <w:sz w:val="21"/>
          <w:szCs w:val="21"/>
        </w:rPr>
        <w:t xml:space="preserve">commissioners.  </w:t>
      </w:r>
      <w:r w:rsidR="00EA6D71">
        <w:rPr>
          <w:rFonts w:cs="Franklin Gothic"/>
          <w:sz w:val="21"/>
          <w:szCs w:val="21"/>
        </w:rPr>
        <w:t xml:space="preserve"> </w:t>
      </w:r>
      <w:r w:rsidR="00DB0CED">
        <w:rPr>
          <w:rFonts w:cs="Franklin Gothic"/>
        </w:rPr>
        <w:t xml:space="preserve">Supervisors noted concern with the length of the private driveways and the complexity of their shared nature, while pointing out the driveways appear to be as long, or longer than the road.  </w:t>
      </w:r>
      <w:r w:rsidR="00450EF8">
        <w:rPr>
          <w:rFonts w:cs="Franklin Gothic"/>
          <w:sz w:val="21"/>
          <w:szCs w:val="21"/>
        </w:rPr>
        <w:t>The applicants reminded commissioners that they were applying for a rezone; these types of issues would/could be addressed during the plat application and approval process.  Town Planner Mark Roffers confirmed the commissioners were not reviewing the plat right now, but advised commissioners to look in advance to the requirements of the land division ordinance and the number of likely variances that would be required.  Applicants were reminded that after the site visit commissioners recommended four residential lots in the area, not eight or more.</w:t>
      </w:r>
    </w:p>
    <w:p w14:paraId="2A302E13" w14:textId="6240C5BF" w:rsidR="008D4912" w:rsidRPr="008D4912" w:rsidRDefault="008D4912" w:rsidP="008D4912">
      <w:pPr>
        <w:pStyle w:val="NoSpacing"/>
        <w:rPr>
          <w:rFonts w:cs="Forte"/>
          <w:sz w:val="21"/>
          <w:szCs w:val="21"/>
        </w:rPr>
      </w:pPr>
      <w:r w:rsidRPr="008D4912">
        <w:rPr>
          <w:rFonts w:cs="Franklin Gothic"/>
          <w:b/>
          <w:bCs/>
          <w:sz w:val="21"/>
          <w:szCs w:val="21"/>
        </w:rPr>
        <w:t>M</w:t>
      </w:r>
      <w:r w:rsidR="008A4F7C" w:rsidRPr="008D4912">
        <w:rPr>
          <w:rFonts w:cs="Franklin Gothic"/>
          <w:b/>
          <w:bCs/>
          <w:sz w:val="21"/>
          <w:szCs w:val="21"/>
        </w:rPr>
        <w:t xml:space="preserve">otion by </w:t>
      </w:r>
      <w:r w:rsidR="00453703" w:rsidRPr="008D4912">
        <w:rPr>
          <w:rFonts w:cs="Franklin Gothic"/>
          <w:b/>
          <w:bCs/>
          <w:sz w:val="21"/>
          <w:szCs w:val="21"/>
        </w:rPr>
        <w:t>C</w:t>
      </w:r>
      <w:r w:rsidR="008A4F7C" w:rsidRPr="008D4912">
        <w:rPr>
          <w:rFonts w:cs="Franklin Gothic"/>
          <w:b/>
          <w:bCs/>
          <w:sz w:val="21"/>
          <w:szCs w:val="21"/>
        </w:rPr>
        <w:t xml:space="preserve">ommissioner </w:t>
      </w:r>
      <w:r w:rsidR="00453703" w:rsidRPr="008D4912">
        <w:rPr>
          <w:rFonts w:cs="Franklin Gothic"/>
          <w:b/>
          <w:bCs/>
          <w:sz w:val="21"/>
          <w:szCs w:val="21"/>
        </w:rPr>
        <w:t>W</w:t>
      </w:r>
      <w:r w:rsidR="008A4F7C" w:rsidRPr="008D4912">
        <w:rPr>
          <w:rFonts w:cs="Franklin Gothic"/>
          <w:b/>
          <w:bCs/>
          <w:sz w:val="21"/>
          <w:szCs w:val="21"/>
        </w:rPr>
        <w:t xml:space="preserve">right, seconded by </w:t>
      </w:r>
      <w:r w:rsidR="00453703" w:rsidRPr="008D4912">
        <w:rPr>
          <w:rFonts w:cs="Franklin Gothic"/>
          <w:b/>
          <w:bCs/>
          <w:sz w:val="21"/>
          <w:szCs w:val="21"/>
        </w:rPr>
        <w:t>C</w:t>
      </w:r>
      <w:r w:rsidR="008A4F7C" w:rsidRPr="008D4912">
        <w:rPr>
          <w:rFonts w:cs="Franklin Gothic"/>
          <w:b/>
          <w:bCs/>
          <w:sz w:val="21"/>
          <w:szCs w:val="21"/>
        </w:rPr>
        <w:t xml:space="preserve">ommissioner </w:t>
      </w:r>
      <w:r w:rsidR="00453703" w:rsidRPr="008D4912">
        <w:rPr>
          <w:rFonts w:cs="Franklin Gothic"/>
          <w:b/>
          <w:bCs/>
          <w:sz w:val="21"/>
          <w:szCs w:val="21"/>
        </w:rPr>
        <w:t>A</w:t>
      </w:r>
      <w:r w:rsidR="008A4F7C" w:rsidRPr="008D4912">
        <w:rPr>
          <w:rFonts w:cs="Franklin Gothic"/>
          <w:b/>
          <w:bCs/>
          <w:sz w:val="21"/>
          <w:szCs w:val="21"/>
        </w:rPr>
        <w:t>cker to reject the rezone request based on the entirety of the items discussed tonight</w:t>
      </w:r>
      <w:r w:rsidRPr="008D4912">
        <w:rPr>
          <w:rFonts w:cs="Franklin Gothic"/>
          <w:b/>
          <w:bCs/>
          <w:sz w:val="21"/>
          <w:szCs w:val="21"/>
        </w:rPr>
        <w:t>*.  M</w:t>
      </w:r>
      <w:r w:rsidR="008A4F7C" w:rsidRPr="008D4912">
        <w:rPr>
          <w:rFonts w:cs="Franklin Gothic"/>
          <w:b/>
          <w:bCs/>
          <w:sz w:val="21"/>
          <w:szCs w:val="21"/>
        </w:rPr>
        <w:t>otion carried</w:t>
      </w:r>
      <w:r w:rsidRPr="008D4912">
        <w:rPr>
          <w:rFonts w:cs="Franklin Gothic"/>
          <w:b/>
          <w:bCs/>
          <w:sz w:val="21"/>
          <w:szCs w:val="21"/>
        </w:rPr>
        <w:t xml:space="preserve">, 6-0.  </w:t>
      </w:r>
      <w:r w:rsidRPr="008D4912">
        <w:rPr>
          <w:rFonts w:cs="Franklin Gothic"/>
          <w:sz w:val="21"/>
          <w:szCs w:val="21"/>
        </w:rPr>
        <w:t>*Area hydrology; ponds’ ownership and maintenance; stormwater retention locations; a new town road through farm field, which is 1,200’ long before it meets a driveway; steep slopes; constructing and placing home envelopes and driveways without impacting the steep slopes; long, complex shared driveways; driveways that can’t meet 12% grade &amp;/or vertical rise requirements; public road frontage per lot; likelihood of meeting land division ordinance requirements without waivers/variances; community opposition based on experience and opinion; the amount of grading required for the site; the approximate height of retaining walls needed due to steep slopes on various lots; precedence set by allowing development in areas of steep slopes; impact to neighborhood character and the aesthetics of land disturbance/manipulation to create terrain adequate for home sites.</w:t>
      </w:r>
    </w:p>
    <w:p w14:paraId="6F2C6F02" w14:textId="17E2DAAF" w:rsidR="008A4F7C" w:rsidRDefault="00F16082" w:rsidP="00FE44E9">
      <w:pPr>
        <w:pStyle w:val="ListParagraph"/>
        <w:numPr>
          <w:ilvl w:val="1"/>
          <w:numId w:val="9"/>
        </w:numPr>
        <w:autoSpaceDE w:val="0"/>
        <w:autoSpaceDN w:val="0"/>
        <w:adjustRightInd w:val="0"/>
        <w:spacing w:after="0" w:line="240" w:lineRule="auto"/>
        <w:ind w:left="900"/>
        <w:rPr>
          <w:rFonts w:cs="Franklin Gothic"/>
          <w:sz w:val="21"/>
          <w:szCs w:val="21"/>
        </w:rPr>
      </w:pPr>
      <w:r w:rsidRPr="008A4F7C">
        <w:rPr>
          <w:rFonts w:cs="Franklin Gothic"/>
          <w:sz w:val="21"/>
          <w:szCs w:val="21"/>
        </w:rPr>
        <w:t>IGA WAUNAKEE</w:t>
      </w:r>
    </w:p>
    <w:p w14:paraId="7430A8B7" w14:textId="16CFE09D" w:rsidR="0004006D" w:rsidRPr="0004006D" w:rsidRDefault="00704C1E" w:rsidP="00453703">
      <w:pPr>
        <w:pStyle w:val="NoSpacing"/>
        <w:ind w:right="4"/>
        <w:rPr>
          <w:sz w:val="21"/>
          <w:szCs w:val="21"/>
        </w:rPr>
      </w:pPr>
      <w:r>
        <w:rPr>
          <w:sz w:val="21"/>
          <w:szCs w:val="21"/>
        </w:rPr>
        <w:t xml:space="preserve">Commissioners previously reviewed the updated version </w:t>
      </w:r>
      <w:r w:rsidR="00CD26FA">
        <w:rPr>
          <w:sz w:val="21"/>
          <w:szCs w:val="21"/>
        </w:rPr>
        <w:t xml:space="preserve">of the Intergovernmental Agreement </w:t>
      </w:r>
      <w:r>
        <w:rPr>
          <w:sz w:val="21"/>
          <w:szCs w:val="21"/>
        </w:rPr>
        <w:t xml:space="preserve">and </w:t>
      </w:r>
      <w:r w:rsidR="00CD26FA">
        <w:rPr>
          <w:sz w:val="21"/>
          <w:szCs w:val="21"/>
        </w:rPr>
        <w:t xml:space="preserve">reviewed the redlined version since the last Plan Commission meeting.  No issues were noted.  The Village of Waunakee’s Plan Commission will </w:t>
      </w:r>
      <w:r w:rsidR="00CD26FA">
        <w:rPr>
          <w:sz w:val="21"/>
          <w:szCs w:val="21"/>
        </w:rPr>
        <w:lastRenderedPageBreak/>
        <w:t xml:space="preserve">now review and make a recommendation to the Village Board; any requested changes to the </w:t>
      </w:r>
      <w:r w:rsidR="007C1625">
        <w:rPr>
          <w:sz w:val="21"/>
          <w:szCs w:val="21"/>
        </w:rPr>
        <w:t xml:space="preserve">IGA would come back to the Plan Commission to review and provide </w:t>
      </w:r>
      <w:r w:rsidR="000C5CC2">
        <w:rPr>
          <w:sz w:val="21"/>
          <w:szCs w:val="21"/>
        </w:rPr>
        <w:t xml:space="preserve">opportunity for </w:t>
      </w:r>
      <w:r w:rsidR="007C1625">
        <w:rPr>
          <w:sz w:val="21"/>
          <w:szCs w:val="21"/>
        </w:rPr>
        <w:t>an updated recommendation</w:t>
      </w:r>
      <w:r w:rsidR="000C5CC2">
        <w:rPr>
          <w:sz w:val="21"/>
          <w:szCs w:val="21"/>
        </w:rPr>
        <w:t>.</w:t>
      </w:r>
    </w:p>
    <w:p w14:paraId="395C02E0" w14:textId="2CE8A5E2" w:rsidR="008A4F7C" w:rsidRPr="008A4F7C" w:rsidRDefault="008A4F7C" w:rsidP="00453703">
      <w:pPr>
        <w:pStyle w:val="NoSpacing"/>
        <w:ind w:right="4"/>
        <w:rPr>
          <w:b/>
          <w:bCs/>
          <w:sz w:val="21"/>
          <w:szCs w:val="21"/>
        </w:rPr>
      </w:pPr>
      <w:r w:rsidRPr="008A4F7C">
        <w:rPr>
          <w:b/>
          <w:bCs/>
          <w:sz w:val="21"/>
          <w:szCs w:val="21"/>
        </w:rPr>
        <w:t xml:space="preserve">Motion by </w:t>
      </w:r>
      <w:r w:rsidR="00453703" w:rsidRPr="008A4F7C">
        <w:rPr>
          <w:b/>
          <w:bCs/>
          <w:sz w:val="21"/>
          <w:szCs w:val="21"/>
        </w:rPr>
        <w:t>C</w:t>
      </w:r>
      <w:r w:rsidRPr="008A4F7C">
        <w:rPr>
          <w:b/>
          <w:bCs/>
          <w:sz w:val="21"/>
          <w:szCs w:val="21"/>
        </w:rPr>
        <w:t xml:space="preserve">ommissioner </w:t>
      </w:r>
      <w:r w:rsidR="00453703" w:rsidRPr="008A4F7C">
        <w:rPr>
          <w:b/>
          <w:bCs/>
          <w:sz w:val="21"/>
          <w:szCs w:val="21"/>
        </w:rPr>
        <w:t>K</w:t>
      </w:r>
      <w:r w:rsidRPr="008A4F7C">
        <w:rPr>
          <w:b/>
          <w:bCs/>
          <w:sz w:val="21"/>
          <w:szCs w:val="21"/>
        </w:rPr>
        <w:t xml:space="preserve">rill, seconded by </w:t>
      </w:r>
      <w:r w:rsidR="00453703" w:rsidRPr="008A4F7C">
        <w:rPr>
          <w:b/>
          <w:bCs/>
          <w:sz w:val="21"/>
          <w:szCs w:val="21"/>
        </w:rPr>
        <w:t>C</w:t>
      </w:r>
      <w:r w:rsidRPr="008A4F7C">
        <w:rPr>
          <w:b/>
          <w:bCs/>
          <w:sz w:val="21"/>
          <w:szCs w:val="21"/>
        </w:rPr>
        <w:t xml:space="preserve">ommissioner </w:t>
      </w:r>
      <w:r w:rsidR="00453703" w:rsidRPr="008A4F7C">
        <w:rPr>
          <w:b/>
          <w:bCs/>
          <w:sz w:val="21"/>
          <w:szCs w:val="21"/>
        </w:rPr>
        <w:t>B</w:t>
      </w:r>
      <w:r w:rsidRPr="008A4F7C">
        <w:rPr>
          <w:b/>
          <w:bCs/>
          <w:sz w:val="21"/>
          <w:szCs w:val="21"/>
        </w:rPr>
        <w:t xml:space="preserve">eglinger to recommend approval of the updated </w:t>
      </w:r>
      <w:r w:rsidR="00453703" w:rsidRPr="008A4F7C">
        <w:rPr>
          <w:b/>
          <w:bCs/>
          <w:sz w:val="21"/>
          <w:szCs w:val="21"/>
        </w:rPr>
        <w:t>IGA</w:t>
      </w:r>
      <w:r w:rsidRPr="008A4F7C">
        <w:rPr>
          <w:b/>
          <w:bCs/>
          <w:sz w:val="21"/>
          <w:szCs w:val="21"/>
        </w:rPr>
        <w:t xml:space="preserve"> with the </w:t>
      </w:r>
      <w:r w:rsidR="00453703" w:rsidRPr="008A4F7C">
        <w:rPr>
          <w:b/>
          <w:bCs/>
          <w:sz w:val="21"/>
          <w:szCs w:val="21"/>
        </w:rPr>
        <w:t>V</w:t>
      </w:r>
      <w:r w:rsidRPr="008A4F7C">
        <w:rPr>
          <w:b/>
          <w:bCs/>
          <w:sz w:val="21"/>
          <w:szCs w:val="21"/>
        </w:rPr>
        <w:t xml:space="preserve">illage of </w:t>
      </w:r>
      <w:r w:rsidR="00453703" w:rsidRPr="008A4F7C">
        <w:rPr>
          <w:b/>
          <w:bCs/>
          <w:sz w:val="21"/>
          <w:szCs w:val="21"/>
        </w:rPr>
        <w:t>W</w:t>
      </w:r>
      <w:r w:rsidRPr="008A4F7C">
        <w:rPr>
          <w:b/>
          <w:bCs/>
          <w:sz w:val="21"/>
          <w:szCs w:val="21"/>
        </w:rPr>
        <w:t>aunakee.  Motion carried, 6-0.</w:t>
      </w:r>
    </w:p>
    <w:p w14:paraId="4FD5CE35" w14:textId="77777777" w:rsidR="008A4F7C" w:rsidRPr="008A4F7C" w:rsidRDefault="008A4F7C" w:rsidP="008A4F7C">
      <w:pPr>
        <w:autoSpaceDE w:val="0"/>
        <w:autoSpaceDN w:val="0"/>
        <w:adjustRightInd w:val="0"/>
        <w:spacing w:after="0" w:line="240" w:lineRule="auto"/>
        <w:rPr>
          <w:rFonts w:cs="Franklin Gothic"/>
          <w:sz w:val="21"/>
          <w:szCs w:val="21"/>
        </w:rPr>
      </w:pPr>
    </w:p>
    <w:p w14:paraId="05E414F9" w14:textId="041E65B9" w:rsidR="002A08B1" w:rsidRDefault="00F16082" w:rsidP="00FE44E9">
      <w:pPr>
        <w:pStyle w:val="ListParagraph"/>
        <w:numPr>
          <w:ilvl w:val="1"/>
          <w:numId w:val="9"/>
        </w:numPr>
        <w:autoSpaceDE w:val="0"/>
        <w:autoSpaceDN w:val="0"/>
        <w:adjustRightInd w:val="0"/>
        <w:spacing w:after="0" w:line="240" w:lineRule="auto"/>
        <w:ind w:left="900"/>
        <w:rPr>
          <w:rFonts w:cs="Franklin Gothic"/>
          <w:sz w:val="21"/>
          <w:szCs w:val="21"/>
        </w:rPr>
      </w:pPr>
      <w:r w:rsidRPr="008A4F7C">
        <w:rPr>
          <w:rFonts w:cs="Franklin Gothic"/>
          <w:sz w:val="21"/>
          <w:szCs w:val="21"/>
        </w:rPr>
        <w:t>PROPERTY MAINTENANCE ORDINANCE</w:t>
      </w:r>
    </w:p>
    <w:p w14:paraId="1D3116FB" w14:textId="42FC575E" w:rsidR="00852F58" w:rsidRDefault="00986585" w:rsidP="00852F58">
      <w:pPr>
        <w:autoSpaceDE w:val="0"/>
        <w:autoSpaceDN w:val="0"/>
        <w:adjustRightInd w:val="0"/>
        <w:spacing w:after="0" w:line="240" w:lineRule="auto"/>
        <w:rPr>
          <w:rFonts w:cs="Franklin Gothic"/>
          <w:sz w:val="21"/>
          <w:szCs w:val="21"/>
        </w:rPr>
      </w:pPr>
      <w:r>
        <w:rPr>
          <w:rFonts w:cs="Franklin Gothic"/>
          <w:sz w:val="21"/>
          <w:szCs w:val="21"/>
        </w:rPr>
        <w:t>The commission would like staff to review and draft a pared down version to bring back to the commission.</w:t>
      </w:r>
    </w:p>
    <w:p w14:paraId="65B083F1" w14:textId="2289B2F5" w:rsidR="00986585" w:rsidRDefault="00986585" w:rsidP="00852F58">
      <w:pPr>
        <w:autoSpaceDE w:val="0"/>
        <w:autoSpaceDN w:val="0"/>
        <w:adjustRightInd w:val="0"/>
        <w:spacing w:after="0" w:line="240" w:lineRule="auto"/>
        <w:rPr>
          <w:rFonts w:cs="Franklin Gothic"/>
          <w:b/>
          <w:bCs/>
          <w:sz w:val="21"/>
          <w:szCs w:val="21"/>
        </w:rPr>
      </w:pPr>
      <w:r>
        <w:rPr>
          <w:rFonts w:cs="Franklin Gothic"/>
          <w:b/>
          <w:bCs/>
          <w:sz w:val="21"/>
          <w:szCs w:val="21"/>
        </w:rPr>
        <w:t>Motion by Mr. Pulvermacher, seconded by Commissioner Wolfe to table until the next meeting.  Motion carried, 6-0.</w:t>
      </w:r>
    </w:p>
    <w:p w14:paraId="17A313E2" w14:textId="77777777" w:rsidR="00986585" w:rsidRPr="00986585" w:rsidRDefault="00986585" w:rsidP="00852F58">
      <w:pPr>
        <w:autoSpaceDE w:val="0"/>
        <w:autoSpaceDN w:val="0"/>
        <w:adjustRightInd w:val="0"/>
        <w:spacing w:after="0" w:line="240" w:lineRule="auto"/>
        <w:rPr>
          <w:rFonts w:cs="Franklin Gothic"/>
          <w:b/>
          <w:bCs/>
          <w:sz w:val="21"/>
          <w:szCs w:val="21"/>
        </w:rPr>
      </w:pPr>
    </w:p>
    <w:p w14:paraId="1A0552E0" w14:textId="659B40E6" w:rsidR="002A08B1" w:rsidRDefault="00F16082" w:rsidP="002A08B1">
      <w:pPr>
        <w:pStyle w:val="ListParagraph"/>
        <w:numPr>
          <w:ilvl w:val="1"/>
          <w:numId w:val="9"/>
        </w:numPr>
        <w:autoSpaceDE w:val="0"/>
        <w:autoSpaceDN w:val="0"/>
        <w:adjustRightInd w:val="0"/>
        <w:spacing w:after="0" w:line="240" w:lineRule="auto"/>
        <w:ind w:left="900"/>
        <w:rPr>
          <w:rFonts w:cs="Franklin Gothic"/>
          <w:sz w:val="21"/>
          <w:szCs w:val="21"/>
        </w:rPr>
      </w:pPr>
      <w:r>
        <w:rPr>
          <w:rFonts w:cs="Franklin Gothic"/>
          <w:sz w:val="21"/>
          <w:szCs w:val="21"/>
        </w:rPr>
        <w:t>ZONING ORDINANCE AMENDMENT:  LIVESTOCK HARVEST FACILITIES</w:t>
      </w:r>
    </w:p>
    <w:p w14:paraId="2236AB25" w14:textId="77777777" w:rsidR="003F7938" w:rsidRDefault="00623B6D" w:rsidP="00623B6D">
      <w:pPr>
        <w:autoSpaceDE w:val="0"/>
        <w:autoSpaceDN w:val="0"/>
        <w:adjustRightInd w:val="0"/>
        <w:spacing w:after="0" w:line="240" w:lineRule="auto"/>
        <w:rPr>
          <w:rFonts w:cs="Franklin Gothic"/>
          <w:b/>
          <w:bCs/>
          <w:sz w:val="21"/>
          <w:szCs w:val="21"/>
        </w:rPr>
      </w:pPr>
      <w:r>
        <w:rPr>
          <w:rFonts w:cs="Franklin Gothic"/>
          <w:b/>
          <w:bCs/>
          <w:sz w:val="21"/>
          <w:szCs w:val="21"/>
        </w:rPr>
        <w:t>Motion by Chairperson Endres, seconded by Commissioner Wright to approve the livestock zoning ordinance amendment</w:t>
      </w:r>
      <w:r w:rsidR="009C30AA">
        <w:rPr>
          <w:rFonts w:cs="Franklin Gothic"/>
          <w:b/>
          <w:bCs/>
          <w:sz w:val="21"/>
          <w:szCs w:val="21"/>
        </w:rPr>
        <w:t xml:space="preserve"> related to livestock harvesting facility with </w:t>
      </w:r>
      <w:r w:rsidR="005E3A01">
        <w:rPr>
          <w:rFonts w:cs="Franklin Gothic"/>
          <w:b/>
          <w:bCs/>
          <w:sz w:val="21"/>
          <w:szCs w:val="21"/>
        </w:rPr>
        <w:t>Item 4 deleted as shown in the packet</w:t>
      </w:r>
      <w:r w:rsidR="00592F64">
        <w:rPr>
          <w:rFonts w:cs="Franklin Gothic"/>
          <w:b/>
          <w:bCs/>
          <w:sz w:val="21"/>
          <w:szCs w:val="21"/>
        </w:rPr>
        <w:t>.</w:t>
      </w:r>
      <w:r w:rsidR="003F7938">
        <w:rPr>
          <w:rFonts w:cs="Franklin Gothic"/>
          <w:b/>
          <w:bCs/>
          <w:sz w:val="21"/>
          <w:szCs w:val="21"/>
        </w:rPr>
        <w:t xml:space="preserve">  Motion carried, 6-0.</w:t>
      </w:r>
    </w:p>
    <w:p w14:paraId="1015A81A" w14:textId="4D932D1E" w:rsidR="00623B6D" w:rsidRPr="00623B6D" w:rsidRDefault="005E3A01" w:rsidP="00623B6D">
      <w:pPr>
        <w:autoSpaceDE w:val="0"/>
        <w:autoSpaceDN w:val="0"/>
        <w:adjustRightInd w:val="0"/>
        <w:spacing w:after="0" w:line="240" w:lineRule="auto"/>
        <w:rPr>
          <w:rFonts w:cs="Franklin Gothic"/>
          <w:b/>
          <w:bCs/>
          <w:sz w:val="21"/>
          <w:szCs w:val="21"/>
        </w:rPr>
      </w:pPr>
      <w:r>
        <w:rPr>
          <w:rFonts w:cs="Franklin Gothic"/>
          <w:b/>
          <w:bCs/>
          <w:sz w:val="21"/>
          <w:szCs w:val="21"/>
        </w:rPr>
        <w:t xml:space="preserve">  </w:t>
      </w:r>
    </w:p>
    <w:p w14:paraId="59491A9D" w14:textId="4223AE3B" w:rsidR="002A08B1" w:rsidRDefault="00F16082" w:rsidP="002A08B1">
      <w:pPr>
        <w:pStyle w:val="ListParagraph"/>
        <w:numPr>
          <w:ilvl w:val="1"/>
          <w:numId w:val="9"/>
        </w:numPr>
        <w:autoSpaceDE w:val="0"/>
        <w:autoSpaceDN w:val="0"/>
        <w:adjustRightInd w:val="0"/>
        <w:spacing w:after="0" w:line="240" w:lineRule="auto"/>
        <w:ind w:left="900"/>
        <w:rPr>
          <w:rFonts w:cs="Franklin Gothic"/>
          <w:sz w:val="21"/>
          <w:szCs w:val="21"/>
        </w:rPr>
      </w:pPr>
      <w:r w:rsidRPr="00DC2AF2">
        <w:rPr>
          <w:rFonts w:cs="Franklin Gothic"/>
          <w:sz w:val="21"/>
          <w:szCs w:val="21"/>
        </w:rPr>
        <w:t>ZONING ORDINANCE AMENDMENT:  VARIANCES</w:t>
      </w:r>
    </w:p>
    <w:p w14:paraId="6DDFEB51" w14:textId="400CE03B" w:rsidR="00A41754" w:rsidRDefault="00A41754" w:rsidP="00A41754">
      <w:pPr>
        <w:autoSpaceDE w:val="0"/>
        <w:autoSpaceDN w:val="0"/>
        <w:adjustRightInd w:val="0"/>
        <w:spacing w:after="0" w:line="240" w:lineRule="auto"/>
        <w:rPr>
          <w:rFonts w:cs="Franklin Gothic"/>
          <w:b/>
          <w:bCs/>
          <w:sz w:val="21"/>
          <w:szCs w:val="21"/>
        </w:rPr>
      </w:pPr>
      <w:bookmarkStart w:id="0" w:name="_Hlk85536296"/>
      <w:r>
        <w:rPr>
          <w:rFonts w:cs="Franklin Gothic"/>
          <w:b/>
          <w:bCs/>
          <w:sz w:val="21"/>
          <w:szCs w:val="21"/>
        </w:rPr>
        <w:t>Motion by Mr. Pulvermacher, seconded by Commissioner Wolfe to approve the zon</w:t>
      </w:r>
      <w:r w:rsidR="00180DFB">
        <w:rPr>
          <w:rFonts w:cs="Franklin Gothic"/>
          <w:b/>
          <w:bCs/>
          <w:sz w:val="21"/>
          <w:szCs w:val="21"/>
        </w:rPr>
        <w:t>ing amendment regarding variances.  Motion carried, 6-0.</w:t>
      </w:r>
    </w:p>
    <w:bookmarkEnd w:id="0"/>
    <w:p w14:paraId="4903123F" w14:textId="77777777" w:rsidR="00180DFB" w:rsidRPr="00A41754" w:rsidRDefault="00180DFB" w:rsidP="00A41754">
      <w:pPr>
        <w:autoSpaceDE w:val="0"/>
        <w:autoSpaceDN w:val="0"/>
        <w:adjustRightInd w:val="0"/>
        <w:spacing w:after="0" w:line="240" w:lineRule="auto"/>
        <w:rPr>
          <w:rFonts w:cs="Franklin Gothic"/>
          <w:b/>
          <w:bCs/>
          <w:sz w:val="21"/>
          <w:szCs w:val="21"/>
        </w:rPr>
      </w:pPr>
    </w:p>
    <w:p w14:paraId="648EDE90" w14:textId="3FAD2301" w:rsidR="002A08B1" w:rsidRDefault="00F16082" w:rsidP="002A08B1">
      <w:pPr>
        <w:pStyle w:val="ListParagraph"/>
        <w:numPr>
          <w:ilvl w:val="1"/>
          <w:numId w:val="9"/>
        </w:numPr>
        <w:autoSpaceDE w:val="0"/>
        <w:autoSpaceDN w:val="0"/>
        <w:adjustRightInd w:val="0"/>
        <w:spacing w:after="0" w:line="240" w:lineRule="auto"/>
        <w:ind w:left="900"/>
        <w:rPr>
          <w:rFonts w:cs="Franklin Gothic"/>
          <w:sz w:val="21"/>
          <w:szCs w:val="21"/>
        </w:rPr>
      </w:pPr>
      <w:r w:rsidRPr="00DC2AF2">
        <w:rPr>
          <w:rFonts w:cs="Franklin Gothic"/>
          <w:sz w:val="21"/>
          <w:szCs w:val="21"/>
        </w:rPr>
        <w:t>ZONING ORDINANCE AMENDMENT:  KENNEL SETBACKS</w:t>
      </w:r>
    </w:p>
    <w:p w14:paraId="7024A5D1" w14:textId="262635CA" w:rsidR="009C668C" w:rsidRPr="009C668C" w:rsidRDefault="009C668C" w:rsidP="009C668C">
      <w:pPr>
        <w:autoSpaceDE w:val="0"/>
        <w:autoSpaceDN w:val="0"/>
        <w:adjustRightInd w:val="0"/>
        <w:spacing w:after="0" w:line="240" w:lineRule="auto"/>
        <w:rPr>
          <w:rFonts w:cs="Franklin Gothic"/>
          <w:sz w:val="21"/>
          <w:szCs w:val="21"/>
        </w:rPr>
      </w:pPr>
      <w:r>
        <w:rPr>
          <w:rFonts w:cs="Franklin Gothic"/>
          <w:sz w:val="21"/>
          <w:szCs w:val="21"/>
        </w:rPr>
        <w:t>The Commission would like Mr. Pulvermacher to work with Dane Towns</w:t>
      </w:r>
      <w:r w:rsidR="00A81158">
        <w:rPr>
          <w:rFonts w:cs="Franklin Gothic"/>
          <w:sz w:val="21"/>
          <w:szCs w:val="21"/>
        </w:rPr>
        <w:t xml:space="preserve"> Zoning to wordsmith the </w:t>
      </w:r>
      <w:r w:rsidR="00EA6DCA">
        <w:rPr>
          <w:rFonts w:cs="Franklin Gothic"/>
          <w:sz w:val="21"/>
          <w:szCs w:val="21"/>
        </w:rPr>
        <w:t>proposed amendment so as to document where the definition of “kennel” can be found in the ordinance, and bring back to the Plan Commission for review.</w:t>
      </w:r>
    </w:p>
    <w:p w14:paraId="7E9FEFE2" w14:textId="4C88887B" w:rsidR="0068548A" w:rsidRPr="0004006D" w:rsidRDefault="00F16082" w:rsidP="0004006D">
      <w:pPr>
        <w:pStyle w:val="ListParagraph"/>
        <w:numPr>
          <w:ilvl w:val="1"/>
          <w:numId w:val="9"/>
        </w:numPr>
        <w:autoSpaceDE w:val="0"/>
        <w:autoSpaceDN w:val="0"/>
        <w:adjustRightInd w:val="0"/>
        <w:spacing w:after="0" w:line="240" w:lineRule="auto"/>
        <w:ind w:left="900"/>
        <w:rPr>
          <w:rFonts w:cs="Franklin Gothic"/>
          <w:strike/>
          <w:sz w:val="21"/>
          <w:szCs w:val="21"/>
        </w:rPr>
      </w:pPr>
      <w:r w:rsidRPr="00D92361">
        <w:rPr>
          <w:rFonts w:cs="Franklin Gothic"/>
          <w:strike/>
          <w:sz w:val="21"/>
          <w:szCs w:val="21"/>
        </w:rPr>
        <w:t>DESIGN REVIEW ORDINANCE REVIEW AND UPDATE</w:t>
      </w:r>
    </w:p>
    <w:p w14:paraId="546BC420" w14:textId="77777777" w:rsidR="00B8153A" w:rsidRDefault="00B8153A" w:rsidP="00490ECF">
      <w:pPr>
        <w:pStyle w:val="ListParagraph"/>
        <w:spacing w:after="0" w:line="240" w:lineRule="auto"/>
        <w:ind w:left="0"/>
        <w:rPr>
          <w:rFonts w:eastAsia="Batang" w:cs="FrankRuehl"/>
          <w:sz w:val="21"/>
          <w:szCs w:val="21"/>
        </w:rPr>
      </w:pPr>
    </w:p>
    <w:p w14:paraId="454FD99D" w14:textId="77777777"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235C3BA5" w14:textId="77777777" w:rsidR="00003562" w:rsidRPr="003D13C8" w:rsidRDefault="00003562" w:rsidP="003D13C8">
      <w:pPr>
        <w:pStyle w:val="ListParagraph"/>
        <w:ind w:left="0"/>
        <w:rPr>
          <w:rFonts w:eastAsia="Batang" w:cs="FrankRuehl"/>
          <w:sz w:val="21"/>
          <w:szCs w:val="21"/>
        </w:rPr>
      </w:pPr>
    </w:p>
    <w:p w14:paraId="2468FA17" w14:textId="77777777"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6A4F1354" w14:textId="0B3A41ED"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1F4B25">
        <w:rPr>
          <w:rFonts w:eastAsia="Batang" w:cs="FrankRuehl"/>
          <w:b/>
          <w:sz w:val="21"/>
          <w:szCs w:val="21"/>
        </w:rPr>
        <w:t>Commissioner Beglinger,</w:t>
      </w:r>
      <w:r w:rsidRPr="00A356E9">
        <w:rPr>
          <w:rFonts w:eastAsia="Batang" w:cs="FrankRuehl"/>
          <w:b/>
          <w:sz w:val="21"/>
          <w:szCs w:val="21"/>
        </w:rPr>
        <w:t xml:space="preserve"> seconded by </w:t>
      </w:r>
      <w:r w:rsidR="001F4B25">
        <w:rPr>
          <w:rFonts w:eastAsia="Batang" w:cs="FrankRuehl"/>
          <w:b/>
          <w:sz w:val="21"/>
          <w:szCs w:val="21"/>
        </w:rPr>
        <w:t>Commissioner Wright</w:t>
      </w:r>
      <w:r w:rsidRPr="00A356E9">
        <w:rPr>
          <w:rFonts w:eastAsia="Batang" w:cs="FrankRuehl"/>
          <w:b/>
          <w:sz w:val="21"/>
          <w:szCs w:val="21"/>
        </w:rPr>
        <w:t xml:space="preserve"> to adjourn the meeting at </w:t>
      </w:r>
      <w:r w:rsidR="001F4B25">
        <w:rPr>
          <w:rFonts w:eastAsia="Batang" w:cs="FrankRuehl"/>
          <w:b/>
          <w:sz w:val="21"/>
          <w:szCs w:val="21"/>
        </w:rPr>
        <w:t>9:12</w:t>
      </w:r>
      <w:r w:rsidRPr="00A356E9">
        <w:rPr>
          <w:rFonts w:eastAsia="Batang" w:cs="FrankRuehl"/>
          <w:b/>
          <w:sz w:val="21"/>
          <w:szCs w:val="21"/>
        </w:rPr>
        <w:t xml:space="preserve"> p.m.  Motion carried, </w:t>
      </w:r>
      <w:r w:rsidR="001F4B25">
        <w:rPr>
          <w:rFonts w:eastAsia="Batang" w:cs="FrankRuehl"/>
          <w:b/>
          <w:sz w:val="21"/>
          <w:szCs w:val="21"/>
        </w:rPr>
        <w:t>6</w:t>
      </w:r>
      <w:r w:rsidRPr="00A356E9">
        <w:rPr>
          <w:rFonts w:eastAsia="Batang" w:cs="FrankRuehl"/>
          <w:b/>
          <w:sz w:val="21"/>
          <w:szCs w:val="21"/>
        </w:rPr>
        <w:t>-0.</w:t>
      </w:r>
    </w:p>
    <w:p w14:paraId="76A56896" w14:textId="77777777" w:rsidR="00E0003E" w:rsidRPr="00A356E9" w:rsidRDefault="00E0003E" w:rsidP="00E0003E">
      <w:pPr>
        <w:spacing w:after="0" w:line="240" w:lineRule="auto"/>
        <w:jc w:val="both"/>
        <w:rPr>
          <w:sz w:val="21"/>
          <w:szCs w:val="21"/>
        </w:rPr>
      </w:pPr>
    </w:p>
    <w:p w14:paraId="42AA31FC" w14:textId="77777777" w:rsidR="00E0003E" w:rsidRPr="00A356E9" w:rsidRDefault="00E0003E" w:rsidP="00E0003E">
      <w:pPr>
        <w:spacing w:after="0" w:line="240" w:lineRule="auto"/>
        <w:jc w:val="both"/>
        <w:rPr>
          <w:b/>
          <w:sz w:val="21"/>
          <w:szCs w:val="21"/>
        </w:rPr>
      </w:pPr>
    </w:p>
    <w:sectPr w:rsidR="00E0003E" w:rsidRPr="00A356E9" w:rsidSect="00171FA5">
      <w:headerReference w:type="default" r:id="rId8"/>
      <w:footerReference w:type="default" r:id="rId9"/>
      <w:pgSz w:w="12240" w:h="15840"/>
      <w:pgMar w:top="1008" w:right="806" w:bottom="90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23A9" w14:textId="77777777" w:rsidR="00DA6E82" w:rsidRDefault="00DA6E82" w:rsidP="005C1564">
      <w:pPr>
        <w:spacing w:after="0" w:line="240" w:lineRule="auto"/>
      </w:pPr>
      <w:r>
        <w:separator/>
      </w:r>
    </w:p>
  </w:endnote>
  <w:endnote w:type="continuationSeparator" w:id="0">
    <w:p w14:paraId="54D4F228" w14:textId="77777777" w:rsidR="00DA6E82" w:rsidRDefault="00DA6E82"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Franklin Gothic">
    <w:altName w:val="Calibri"/>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33512"/>
      <w:docPartObj>
        <w:docPartGallery w:val="Page Numbers (Bottom of Page)"/>
        <w:docPartUnique/>
      </w:docPartObj>
    </w:sdtPr>
    <w:sdtEndPr>
      <w:rPr>
        <w:noProof/>
      </w:rPr>
    </w:sdtEndPr>
    <w:sdtContent>
      <w:p w14:paraId="0D940E5A" w14:textId="71EEB703" w:rsidR="005C1564" w:rsidRDefault="005C1564">
        <w:pPr>
          <w:pStyle w:val="Footer"/>
        </w:pPr>
        <w:r>
          <w:t xml:space="preserve">Meeting minutes of </w:t>
        </w:r>
        <w:r w:rsidR="00412A69">
          <w:t>Oct</w:t>
        </w:r>
        <w:r w:rsidR="00171FA5">
          <w:t>.</w:t>
        </w:r>
        <w:r w:rsidR="00412A69">
          <w:t xml:space="preserve"> 4, 2021</w:t>
        </w:r>
        <w:r>
          <w:t xml:space="preserve">                  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w:t>
        </w:r>
        <w:r w:rsidR="00D16055">
          <w:rPr>
            <w:noProof/>
          </w:rPr>
          <w:t xml:space="preserve"> </w:t>
        </w:r>
        <w:r w:rsidR="00171FA5">
          <w:rPr>
            <w:noProof/>
          </w:rPr>
          <w:tab/>
        </w:r>
        <w:r w:rsidR="00D16055">
          <w:rPr>
            <w:noProof/>
          </w:rPr>
          <w:t>2</w:t>
        </w:r>
        <w:r w:rsidR="00171FA5">
          <w:rPr>
            <w:noProof/>
          </w:rPr>
          <w:tab/>
          <w:t xml:space="preserve">Approved:  </w:t>
        </w:r>
        <w:r w:rsidR="00D16055">
          <w:rPr>
            <w:noProof/>
          </w:rPr>
          <w:t>Nov. 1, 2021</w:t>
        </w:r>
      </w:p>
    </w:sdtContent>
  </w:sdt>
  <w:p w14:paraId="03F7583C"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752E" w14:textId="77777777" w:rsidR="00DA6E82" w:rsidRDefault="00DA6E82" w:rsidP="005C1564">
      <w:pPr>
        <w:spacing w:after="0" w:line="240" w:lineRule="auto"/>
      </w:pPr>
      <w:r>
        <w:separator/>
      </w:r>
    </w:p>
  </w:footnote>
  <w:footnote w:type="continuationSeparator" w:id="0">
    <w:p w14:paraId="18D7BBDD" w14:textId="77777777" w:rsidR="00DA6E82" w:rsidRDefault="00DA6E82"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F755" w14:textId="24101503" w:rsidR="00F3169C" w:rsidRDefault="00F3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82"/>
    <w:rsid w:val="00003562"/>
    <w:rsid w:val="000067B0"/>
    <w:rsid w:val="0004006D"/>
    <w:rsid w:val="00045965"/>
    <w:rsid w:val="00065054"/>
    <w:rsid w:val="0007187A"/>
    <w:rsid w:val="00085397"/>
    <w:rsid w:val="000867DC"/>
    <w:rsid w:val="00093725"/>
    <w:rsid w:val="000C1039"/>
    <w:rsid w:val="000C5CC2"/>
    <w:rsid w:val="000F3D3F"/>
    <w:rsid w:val="00166043"/>
    <w:rsid w:val="00171FA5"/>
    <w:rsid w:val="00180DFB"/>
    <w:rsid w:val="001814A6"/>
    <w:rsid w:val="001925AE"/>
    <w:rsid w:val="001949C7"/>
    <w:rsid w:val="00194BDF"/>
    <w:rsid w:val="001C76C3"/>
    <w:rsid w:val="001D13E5"/>
    <w:rsid w:val="001D3D7C"/>
    <w:rsid w:val="001F4B25"/>
    <w:rsid w:val="00244EDB"/>
    <w:rsid w:val="00263EDA"/>
    <w:rsid w:val="002A08B1"/>
    <w:rsid w:val="00326D2B"/>
    <w:rsid w:val="003516DA"/>
    <w:rsid w:val="003717EC"/>
    <w:rsid w:val="00385948"/>
    <w:rsid w:val="003D13C8"/>
    <w:rsid w:val="003D47BD"/>
    <w:rsid w:val="003E6812"/>
    <w:rsid w:val="003F2262"/>
    <w:rsid w:val="003F7938"/>
    <w:rsid w:val="00400159"/>
    <w:rsid w:val="00410365"/>
    <w:rsid w:val="00412563"/>
    <w:rsid w:val="00412A69"/>
    <w:rsid w:val="00450EF8"/>
    <w:rsid w:val="00453703"/>
    <w:rsid w:val="00460375"/>
    <w:rsid w:val="00477F36"/>
    <w:rsid w:val="00490ECF"/>
    <w:rsid w:val="00492B8F"/>
    <w:rsid w:val="004E7CB5"/>
    <w:rsid w:val="004F7619"/>
    <w:rsid w:val="0050443B"/>
    <w:rsid w:val="005205F8"/>
    <w:rsid w:val="00556939"/>
    <w:rsid w:val="00577B9F"/>
    <w:rsid w:val="00582FDE"/>
    <w:rsid w:val="00592F64"/>
    <w:rsid w:val="005961CD"/>
    <w:rsid w:val="005B5B0E"/>
    <w:rsid w:val="005C1564"/>
    <w:rsid w:val="005C5B40"/>
    <w:rsid w:val="005E3A01"/>
    <w:rsid w:val="00613E65"/>
    <w:rsid w:val="00623B6D"/>
    <w:rsid w:val="00657B37"/>
    <w:rsid w:val="00660A8A"/>
    <w:rsid w:val="0066249A"/>
    <w:rsid w:val="0066256E"/>
    <w:rsid w:val="00664AE9"/>
    <w:rsid w:val="0068548A"/>
    <w:rsid w:val="006B7D0D"/>
    <w:rsid w:val="006D066B"/>
    <w:rsid w:val="006E32E1"/>
    <w:rsid w:val="006F1C2A"/>
    <w:rsid w:val="00704C1E"/>
    <w:rsid w:val="00707E22"/>
    <w:rsid w:val="0072655B"/>
    <w:rsid w:val="00737E69"/>
    <w:rsid w:val="00766DDF"/>
    <w:rsid w:val="00774A0F"/>
    <w:rsid w:val="007779E5"/>
    <w:rsid w:val="007907A5"/>
    <w:rsid w:val="0079706D"/>
    <w:rsid w:val="007A7E2C"/>
    <w:rsid w:val="007B7383"/>
    <w:rsid w:val="007C1625"/>
    <w:rsid w:val="007E0B8F"/>
    <w:rsid w:val="007E7086"/>
    <w:rsid w:val="0083446E"/>
    <w:rsid w:val="00852F58"/>
    <w:rsid w:val="00866D23"/>
    <w:rsid w:val="008A4F7C"/>
    <w:rsid w:val="008B0116"/>
    <w:rsid w:val="008B341C"/>
    <w:rsid w:val="008D4912"/>
    <w:rsid w:val="008E72F8"/>
    <w:rsid w:val="009065CB"/>
    <w:rsid w:val="009174E8"/>
    <w:rsid w:val="0092719D"/>
    <w:rsid w:val="009439D4"/>
    <w:rsid w:val="00947F87"/>
    <w:rsid w:val="00950011"/>
    <w:rsid w:val="00953647"/>
    <w:rsid w:val="00986585"/>
    <w:rsid w:val="009A3F6A"/>
    <w:rsid w:val="009C30AA"/>
    <w:rsid w:val="009C668C"/>
    <w:rsid w:val="009F02A1"/>
    <w:rsid w:val="00A2763D"/>
    <w:rsid w:val="00A356E9"/>
    <w:rsid w:val="00A41754"/>
    <w:rsid w:val="00A62F6F"/>
    <w:rsid w:val="00A64EAE"/>
    <w:rsid w:val="00A6771A"/>
    <w:rsid w:val="00A759A9"/>
    <w:rsid w:val="00A76945"/>
    <w:rsid w:val="00A81158"/>
    <w:rsid w:val="00A91F3A"/>
    <w:rsid w:val="00A96C06"/>
    <w:rsid w:val="00AB21FB"/>
    <w:rsid w:val="00AC6105"/>
    <w:rsid w:val="00AF71BC"/>
    <w:rsid w:val="00B02B1B"/>
    <w:rsid w:val="00B10E3B"/>
    <w:rsid w:val="00B16A04"/>
    <w:rsid w:val="00B60380"/>
    <w:rsid w:val="00B8153A"/>
    <w:rsid w:val="00B872B3"/>
    <w:rsid w:val="00BE349E"/>
    <w:rsid w:val="00C07665"/>
    <w:rsid w:val="00C11A1A"/>
    <w:rsid w:val="00C3337B"/>
    <w:rsid w:val="00C74BB6"/>
    <w:rsid w:val="00C81AC6"/>
    <w:rsid w:val="00CD26FA"/>
    <w:rsid w:val="00CD4AA4"/>
    <w:rsid w:val="00CE6D6B"/>
    <w:rsid w:val="00D11026"/>
    <w:rsid w:val="00D16055"/>
    <w:rsid w:val="00D23102"/>
    <w:rsid w:val="00D45E8C"/>
    <w:rsid w:val="00D66892"/>
    <w:rsid w:val="00D67EA3"/>
    <w:rsid w:val="00D8784F"/>
    <w:rsid w:val="00D91E01"/>
    <w:rsid w:val="00DA6E82"/>
    <w:rsid w:val="00DB0CED"/>
    <w:rsid w:val="00DC24BE"/>
    <w:rsid w:val="00DD1E64"/>
    <w:rsid w:val="00E0003E"/>
    <w:rsid w:val="00E00B7C"/>
    <w:rsid w:val="00E312EF"/>
    <w:rsid w:val="00E40BC9"/>
    <w:rsid w:val="00E60014"/>
    <w:rsid w:val="00EA6D71"/>
    <w:rsid w:val="00EA6DCA"/>
    <w:rsid w:val="00EB1140"/>
    <w:rsid w:val="00ED5CEC"/>
    <w:rsid w:val="00EF29EC"/>
    <w:rsid w:val="00F00A08"/>
    <w:rsid w:val="00F16082"/>
    <w:rsid w:val="00F2161E"/>
    <w:rsid w:val="00F3169C"/>
    <w:rsid w:val="00F32A68"/>
    <w:rsid w:val="00F35B1C"/>
    <w:rsid w:val="00F40FD1"/>
    <w:rsid w:val="00F418C9"/>
    <w:rsid w:val="00F43612"/>
    <w:rsid w:val="00F72B25"/>
    <w:rsid w:val="00F74F82"/>
    <w:rsid w:val="00F90BE3"/>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36BC"/>
  <w15:chartTrackingRefBased/>
  <w15:docId w15:val="{D426750F-0BB7-461D-B1D0-411CEE06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2401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19</cp:revision>
  <cp:lastPrinted>2018-05-02T03:19:00Z</cp:lastPrinted>
  <dcterms:created xsi:type="dcterms:W3CDTF">2021-10-06T18:00:00Z</dcterms:created>
  <dcterms:modified xsi:type="dcterms:W3CDTF">2021-11-02T16:03:00Z</dcterms:modified>
</cp:coreProperties>
</file>