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6552"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265FF7EC"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4AB6D93F" w14:textId="77777777" w:rsidR="00691BD4" w:rsidRPr="00E17A94" w:rsidRDefault="00691BD4" w:rsidP="007D3885">
      <w:pPr>
        <w:spacing w:after="0" w:line="240" w:lineRule="auto"/>
        <w:ind w:left="-540"/>
        <w:jc w:val="center"/>
        <w:rPr>
          <w:rFonts w:eastAsia="Calibri" w:cs="Calibri"/>
          <w:sz w:val="20"/>
          <w:szCs w:val="20"/>
        </w:rPr>
      </w:pPr>
    </w:p>
    <w:p w14:paraId="63B92EC9" w14:textId="2C4BC928"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F042FA">
        <w:rPr>
          <w:rFonts w:eastAsia="Calibri" w:cs="Calibri"/>
          <w:sz w:val="28"/>
        </w:rPr>
        <w:t>October 5</w:t>
      </w:r>
      <w:r w:rsidRPr="00870C71">
        <w:rPr>
          <w:rFonts w:eastAsia="Calibri" w:cs="Calibri"/>
          <w:sz w:val="28"/>
        </w:rPr>
        <w:t>, 20</w:t>
      </w:r>
      <w:r w:rsidR="008A2130">
        <w:rPr>
          <w:rFonts w:eastAsia="Calibri" w:cs="Calibri"/>
          <w:sz w:val="28"/>
        </w:rPr>
        <w:t>2</w:t>
      </w:r>
      <w:r w:rsidR="00F042FA">
        <w:rPr>
          <w:rFonts w:eastAsia="Calibri" w:cs="Calibri"/>
          <w:sz w:val="28"/>
        </w:rPr>
        <w:t>1</w:t>
      </w:r>
      <w:r w:rsidRPr="00870C71">
        <w:rPr>
          <w:rFonts w:eastAsia="Calibri" w:cs="Calibri"/>
          <w:sz w:val="28"/>
        </w:rPr>
        <w:t>, 7:30 P.M.</w:t>
      </w:r>
    </w:p>
    <w:p w14:paraId="5244BA3F"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ECD22FD" w14:textId="77777777" w:rsidR="00691BD4" w:rsidRPr="00870C71" w:rsidRDefault="00691BD4" w:rsidP="00691BD4">
      <w:pPr>
        <w:pStyle w:val="NoSpacing"/>
      </w:pPr>
      <w:r w:rsidRPr="00870C71">
        <w:t xml:space="preserve">                                 </w:t>
      </w:r>
    </w:p>
    <w:p w14:paraId="7EC424B7"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45C17465" w14:textId="77777777" w:rsidR="00691BD4" w:rsidRPr="003760FE" w:rsidRDefault="00691BD4" w:rsidP="007D3885">
      <w:pPr>
        <w:spacing w:after="0" w:line="240" w:lineRule="auto"/>
        <w:rPr>
          <w:rFonts w:eastAsia="Calibri" w:cs="Calibri"/>
        </w:rPr>
      </w:pPr>
      <w:r w:rsidRPr="003760FE">
        <w:rPr>
          <w:rFonts w:eastAsia="Calibri" w:cs="Calibri"/>
        </w:rPr>
        <w:t xml:space="preserve">Chair </w:t>
      </w:r>
      <w:r w:rsidR="00BC5390" w:rsidRPr="003760FE">
        <w:rPr>
          <w:rFonts w:eastAsia="Calibri" w:cs="Calibri"/>
        </w:rPr>
        <w:t>Jim Pulvermacher</w:t>
      </w:r>
      <w:r w:rsidRPr="003760FE">
        <w:rPr>
          <w:rFonts w:eastAsia="Calibri" w:cs="Calibri"/>
        </w:rPr>
        <w:t xml:space="preserve"> called the meeting to order at 7:30 p.m. </w:t>
      </w:r>
    </w:p>
    <w:p w14:paraId="299B2088" w14:textId="77777777" w:rsidR="00691BD4" w:rsidRPr="00147DBE" w:rsidRDefault="00691BD4" w:rsidP="007D3885">
      <w:pPr>
        <w:spacing w:after="0" w:line="240" w:lineRule="auto"/>
        <w:rPr>
          <w:rFonts w:eastAsia="Calibri" w:cs="Calibri"/>
          <w:color w:val="FF0000"/>
        </w:rPr>
      </w:pPr>
    </w:p>
    <w:p w14:paraId="3F3BD314" w14:textId="6840BBDC" w:rsidR="00691BD4" w:rsidRPr="009C45E0" w:rsidRDefault="00691BD4" w:rsidP="007D3885">
      <w:pPr>
        <w:spacing w:after="240" w:line="240" w:lineRule="auto"/>
        <w:rPr>
          <w:rFonts w:eastAsia="Calibri" w:cs="Calibri"/>
        </w:rPr>
      </w:pPr>
      <w:r w:rsidRPr="009C45E0">
        <w:rPr>
          <w:rFonts w:eastAsia="Calibri" w:cs="Calibri"/>
        </w:rPr>
        <w:t xml:space="preserve">Roll call shows Chair </w:t>
      </w:r>
      <w:r w:rsidR="00BC5390" w:rsidRPr="009C45E0">
        <w:rPr>
          <w:rFonts w:eastAsia="Calibri" w:cs="Calibri"/>
        </w:rPr>
        <w:t>Pulvermacher</w:t>
      </w:r>
      <w:r w:rsidRPr="009C45E0">
        <w:rPr>
          <w:rFonts w:eastAsia="Calibri" w:cs="Calibri"/>
        </w:rPr>
        <w:t xml:space="preserve"> and Supervisors </w:t>
      </w:r>
      <w:bookmarkStart w:id="0" w:name="_Hlk43220429"/>
      <w:r w:rsidRPr="009C45E0">
        <w:rPr>
          <w:rFonts w:eastAsia="Calibri" w:cs="Calibri"/>
        </w:rPr>
        <w:t xml:space="preserve">Dave Laufenberg, </w:t>
      </w:r>
      <w:r w:rsidR="00B2015F" w:rsidRPr="009C45E0">
        <w:rPr>
          <w:rFonts w:eastAsia="Calibri" w:cs="Calibri"/>
        </w:rPr>
        <w:t>Matt Wright</w:t>
      </w:r>
      <w:r w:rsidRPr="009C45E0">
        <w:rPr>
          <w:rFonts w:eastAsia="Calibri" w:cs="Calibri"/>
        </w:rPr>
        <w:t xml:space="preserve">, and Dan Dresen </w:t>
      </w:r>
      <w:bookmarkEnd w:id="0"/>
      <w:r w:rsidRPr="009C45E0">
        <w:rPr>
          <w:rFonts w:eastAsia="Calibri" w:cs="Calibri"/>
        </w:rPr>
        <w:t xml:space="preserve">present.  </w:t>
      </w:r>
      <w:r w:rsidR="003760FE" w:rsidRPr="009C45E0">
        <w:rPr>
          <w:rFonts w:eastAsia="Calibri" w:cs="Calibri"/>
        </w:rPr>
        <w:t>Sup. Meinholz is absent.</w:t>
      </w:r>
    </w:p>
    <w:p w14:paraId="751D7FA7" w14:textId="1491FFC1" w:rsidR="00691BD4" w:rsidRPr="009C45E0" w:rsidRDefault="00691BD4" w:rsidP="007D3885">
      <w:pPr>
        <w:spacing w:after="240" w:line="240" w:lineRule="auto"/>
        <w:rPr>
          <w:rFonts w:eastAsia="Calibri" w:cs="Calibri"/>
        </w:rPr>
      </w:pPr>
      <w:r w:rsidRPr="009C45E0">
        <w:rPr>
          <w:rFonts w:eastAsia="Calibri" w:cs="Calibri"/>
        </w:rPr>
        <w:t xml:space="preserve">Also present were </w:t>
      </w:r>
      <w:r w:rsidR="0002695E" w:rsidRPr="009C45E0">
        <w:rPr>
          <w:rFonts w:eastAsia="Calibri" w:cs="Calibri"/>
        </w:rPr>
        <w:t xml:space="preserve">Road Patrolman Darin Ripp, </w:t>
      </w:r>
      <w:r w:rsidR="005F48F9" w:rsidRPr="009C45E0">
        <w:rPr>
          <w:rFonts w:eastAsia="Calibri" w:cs="Calibri"/>
        </w:rPr>
        <w:t>Clerk-Treasurer Dianah Fayas</w:t>
      </w:r>
      <w:r w:rsidR="00E526DA" w:rsidRPr="009C45E0">
        <w:rPr>
          <w:rFonts w:eastAsia="Calibri" w:cs="Calibri"/>
        </w:rPr>
        <w:t xml:space="preserve">, </w:t>
      </w:r>
      <w:r w:rsidR="0002695E" w:rsidRPr="009C45E0">
        <w:rPr>
          <w:rFonts w:eastAsia="Calibri" w:cs="Calibri"/>
        </w:rPr>
        <w:t>Deputy Clerk-Treasurer Doreen Jackson</w:t>
      </w:r>
      <w:r w:rsidR="00E526DA" w:rsidRPr="009C45E0">
        <w:rPr>
          <w:rFonts w:eastAsia="Calibri" w:cs="Calibri"/>
        </w:rPr>
        <w:t>, Brad Meinholz, and Tim Speerschneider</w:t>
      </w:r>
      <w:r w:rsidRPr="009C45E0">
        <w:rPr>
          <w:rFonts w:eastAsia="Calibri" w:cs="Calibri"/>
        </w:rPr>
        <w:t>.</w:t>
      </w:r>
      <w:r w:rsidR="002A2FE8" w:rsidRPr="009C45E0">
        <w:rPr>
          <w:rFonts w:eastAsia="Calibri" w:cs="Calibri"/>
        </w:rPr>
        <w:t xml:space="preserve">  </w:t>
      </w:r>
      <w:r w:rsidR="00E526DA" w:rsidRPr="009C45E0">
        <w:rPr>
          <w:rFonts w:eastAsia="Calibri" w:cs="Calibri"/>
        </w:rPr>
        <w:t xml:space="preserve">A representative from the snowmobile trail club </w:t>
      </w:r>
      <w:r w:rsidR="009C45E0" w:rsidRPr="009C45E0">
        <w:rPr>
          <w:rFonts w:eastAsia="Calibri" w:cs="Calibri"/>
        </w:rPr>
        <w:t>also appeared for discussion of the snowmobile trail.</w:t>
      </w:r>
    </w:p>
    <w:p w14:paraId="07B71E43" w14:textId="77777777" w:rsidR="00691BD4" w:rsidRPr="009C45E0" w:rsidRDefault="00691BD4" w:rsidP="007D3885">
      <w:pPr>
        <w:spacing w:after="240" w:line="240" w:lineRule="auto"/>
        <w:rPr>
          <w:rFonts w:eastAsia="Calibri" w:cs="Calibri"/>
        </w:rPr>
      </w:pPr>
      <w:r w:rsidRPr="009C45E0">
        <w:rPr>
          <w:rFonts w:eastAsia="Calibri" w:cs="Calibri"/>
        </w:rPr>
        <w:t>Pledge of Allegiance was recited.</w:t>
      </w:r>
    </w:p>
    <w:p w14:paraId="171095BB"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724CF2E8"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0D0FB588" w14:textId="77777777" w:rsidR="00B63BC1" w:rsidRPr="00870C71" w:rsidRDefault="00B63BC1" w:rsidP="00B63BC1">
      <w:pPr>
        <w:spacing w:after="0" w:line="240" w:lineRule="auto"/>
        <w:rPr>
          <w:rFonts w:cs="Franklin Gothic"/>
        </w:rPr>
      </w:pPr>
    </w:p>
    <w:p w14:paraId="2EB3D0A3"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4357D9D4" w14:textId="77777777" w:rsidR="00691BD4" w:rsidRPr="00870C71" w:rsidRDefault="00691BD4" w:rsidP="007D3885">
      <w:pPr>
        <w:pStyle w:val="NoSpacing"/>
        <w:rPr>
          <w:rFonts w:cs="Franklin Gothic"/>
        </w:rPr>
      </w:pPr>
    </w:p>
    <w:p w14:paraId="1C4C60FA" w14:textId="276CF32A"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F84FC1">
        <w:t>Sept. 21, 2021</w:t>
      </w:r>
    </w:p>
    <w:p w14:paraId="39310AD2" w14:textId="76A933E8" w:rsidR="00691BD4" w:rsidRPr="00870C71" w:rsidRDefault="00691BD4" w:rsidP="007D3885">
      <w:pPr>
        <w:pStyle w:val="NoSpacing"/>
        <w:rPr>
          <w:b/>
        </w:rPr>
      </w:pPr>
      <w:r w:rsidRPr="00870C71">
        <w:rPr>
          <w:b/>
        </w:rPr>
        <w:t xml:space="preserve">Motion by </w:t>
      </w:r>
      <w:r w:rsidR="008829CF">
        <w:rPr>
          <w:b/>
        </w:rPr>
        <w:t>Sup. Dresen,</w:t>
      </w:r>
      <w:r w:rsidRPr="00870C71">
        <w:rPr>
          <w:b/>
        </w:rPr>
        <w:t xml:space="preserve"> seconded by </w:t>
      </w:r>
      <w:r w:rsidR="008829CF">
        <w:rPr>
          <w:b/>
        </w:rPr>
        <w:t xml:space="preserve">Sup. Laufenberg </w:t>
      </w:r>
      <w:r w:rsidRPr="00870C71">
        <w:rPr>
          <w:b/>
        </w:rPr>
        <w:t xml:space="preserve">to approve the minutes.  Motion carried, </w:t>
      </w:r>
      <w:r w:rsidR="008829CF">
        <w:rPr>
          <w:b/>
        </w:rPr>
        <w:t>4</w:t>
      </w:r>
      <w:r w:rsidRPr="00870C71">
        <w:rPr>
          <w:b/>
        </w:rPr>
        <w:t>-0.</w:t>
      </w:r>
    </w:p>
    <w:p w14:paraId="2978F661" w14:textId="77777777" w:rsidR="00691BD4" w:rsidRPr="00870C71" w:rsidRDefault="00691BD4" w:rsidP="007D3885">
      <w:pPr>
        <w:pStyle w:val="NoSpacing"/>
        <w:rPr>
          <w:rFonts w:cs="Franklin Gothic"/>
        </w:rPr>
      </w:pPr>
    </w:p>
    <w:p w14:paraId="2090A3C8" w14:textId="7BAE8719" w:rsidR="00691BD4" w:rsidRPr="00534D35"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7181B467" w14:textId="5EF24E68" w:rsidR="00534D35" w:rsidRDefault="006E6DF8" w:rsidP="00534D35">
      <w:pPr>
        <w:pStyle w:val="NoSpacing"/>
        <w:rPr>
          <w:bCs/>
        </w:rPr>
      </w:pPr>
      <w:r w:rsidRPr="006E6DF8">
        <w:rPr>
          <w:bCs/>
        </w:rPr>
        <w:t xml:space="preserve">Chairperson Pulvermacher spoke with Mayor Brar. An airport survey will be </w:t>
      </w:r>
      <w:r w:rsidR="00E27C23">
        <w:rPr>
          <w:bCs/>
        </w:rPr>
        <w:t>sent</w:t>
      </w:r>
      <w:r w:rsidRPr="006E6DF8">
        <w:rPr>
          <w:bCs/>
        </w:rPr>
        <w:t xml:space="preserve"> to some of our residents</w:t>
      </w:r>
      <w:r w:rsidR="00E27C23">
        <w:rPr>
          <w:bCs/>
        </w:rPr>
        <w:t>; Chairperson Pulvermacher would like the City and the Town Board to consider sending out the survey town-wide.  Chairperson Richson called</w:t>
      </w:r>
      <w:r w:rsidR="00B22F71">
        <w:rPr>
          <w:bCs/>
        </w:rPr>
        <w:t xml:space="preserve"> to follow up on the Town’s support of a petition to the EPA that the board will be discussing tonight</w:t>
      </w:r>
      <w:r w:rsidR="00431594">
        <w:rPr>
          <w:bCs/>
        </w:rPr>
        <w:t xml:space="preserve">, </w:t>
      </w:r>
      <w:r w:rsidR="00431594">
        <w:rPr>
          <w:bCs/>
        </w:rPr>
        <w:t>to ban leaded aviation fuel</w:t>
      </w:r>
      <w:r w:rsidR="00B22F71">
        <w:rPr>
          <w:bCs/>
        </w:rPr>
        <w:t xml:space="preserve">.  </w:t>
      </w:r>
      <w:r w:rsidR="00431594">
        <w:rPr>
          <w:bCs/>
        </w:rPr>
        <w:t>Large Item Drop Off Day was Saturday; Chairperson Pulvermacher didn’t receive any complaints or grievances from residents</w:t>
      </w:r>
      <w:r w:rsidR="00B7077A">
        <w:rPr>
          <w:bCs/>
        </w:rPr>
        <w:t>.  Chairperson Pulvermacher attended a Dane County Towns’ Association meeting that featured a presentation by Joe Ruth on ARPA funding and how to spend it.  Wisconsin Towns Association is urging towns not to spend in 2022.</w:t>
      </w:r>
      <w:r w:rsidR="00AA7D47">
        <w:rPr>
          <w:bCs/>
        </w:rPr>
        <w:t xml:space="preserve">  Some of the expenditures the town may like to consider are a drainage district, culverts </w:t>
      </w:r>
      <w:r w:rsidR="001E4437">
        <w:rPr>
          <w:bCs/>
        </w:rPr>
        <w:t>for specific environmental improvements, transfers to EMS and Fire with the Town being accountable to ensure it’s spent in accordance with the ARPA guidelines, the money can be given to the County for a large project</w:t>
      </w:r>
      <w:r w:rsidR="000323CF">
        <w:rPr>
          <w:bCs/>
        </w:rPr>
        <w:t>.  We have four number of years to identify the need and five years to spend the money.</w:t>
      </w:r>
    </w:p>
    <w:p w14:paraId="059C2B8D" w14:textId="77777777" w:rsidR="00431594" w:rsidRPr="006E6DF8" w:rsidRDefault="00431594" w:rsidP="00534D35">
      <w:pPr>
        <w:pStyle w:val="NoSpacing"/>
        <w:rPr>
          <w:bCs/>
        </w:rPr>
      </w:pPr>
    </w:p>
    <w:p w14:paraId="52ED3DC8" w14:textId="17F2CA08" w:rsidR="00F84FC1" w:rsidRDefault="00F84FC1" w:rsidP="00F84FC1">
      <w:pPr>
        <w:pStyle w:val="NoSpacing"/>
        <w:numPr>
          <w:ilvl w:val="0"/>
          <w:numId w:val="1"/>
        </w:numPr>
        <w:ind w:left="0" w:hanging="450"/>
      </w:pPr>
      <w:bookmarkStart w:id="1" w:name="_Hlk81473501"/>
      <w:r>
        <w:t>OPERATOR’S LICENSE:  MEGAN TALLARD, MISSOURI TAVERN</w:t>
      </w:r>
    </w:p>
    <w:p w14:paraId="583D5D10" w14:textId="45C30519" w:rsidR="00534D35" w:rsidRDefault="000323CF" w:rsidP="00534D35">
      <w:pPr>
        <w:pStyle w:val="NoSpacing"/>
        <w:rPr>
          <w:b/>
          <w:bCs/>
        </w:rPr>
      </w:pPr>
      <w:r>
        <w:rPr>
          <w:b/>
          <w:bCs/>
        </w:rPr>
        <w:t>Motion by Sup. Dresen, seconded by Sup. Wright to grant Megan Tallard an operators’ license for Missouri Tavern.  Motion carried, 4-0.</w:t>
      </w:r>
    </w:p>
    <w:p w14:paraId="65A77BE7" w14:textId="77777777" w:rsidR="000323CF" w:rsidRPr="000323CF" w:rsidRDefault="000323CF" w:rsidP="00534D35">
      <w:pPr>
        <w:pStyle w:val="NoSpacing"/>
        <w:rPr>
          <w:b/>
          <w:bCs/>
        </w:rPr>
      </w:pPr>
    </w:p>
    <w:p w14:paraId="72681112" w14:textId="0D1874FD" w:rsidR="00F84FC1" w:rsidRDefault="00F84FC1" w:rsidP="00F84FC1">
      <w:pPr>
        <w:pStyle w:val="NoSpacing"/>
        <w:numPr>
          <w:ilvl w:val="0"/>
          <w:numId w:val="1"/>
        </w:numPr>
        <w:ind w:left="0" w:hanging="450"/>
      </w:pPr>
      <w:r>
        <w:lastRenderedPageBreak/>
        <w:t>RECOMMENDATIONS OF THE PC:</w:t>
      </w:r>
    </w:p>
    <w:p w14:paraId="1D63E391" w14:textId="61534842" w:rsidR="00F84FC1" w:rsidRDefault="00F84FC1" w:rsidP="00F84FC1">
      <w:pPr>
        <w:pStyle w:val="NoSpacing"/>
        <w:numPr>
          <w:ilvl w:val="1"/>
          <w:numId w:val="2"/>
        </w:numPr>
        <w:ind w:left="1440"/>
      </w:pPr>
      <w:r>
        <w:t>SPEERSCHNEIDER REZONE &amp; CSM</w:t>
      </w:r>
    </w:p>
    <w:p w14:paraId="1C1DE741" w14:textId="71085498" w:rsidR="00F84FC1" w:rsidRPr="001B1171" w:rsidRDefault="00F84FC1" w:rsidP="00F84FC1">
      <w:pPr>
        <w:pStyle w:val="NoSpacing"/>
        <w:ind w:left="-720" w:right="-720"/>
        <w:rPr>
          <w:b/>
          <w:bCs/>
          <w:sz w:val="16"/>
          <w:szCs w:val="16"/>
        </w:rPr>
      </w:pPr>
      <w:r w:rsidRPr="001B1171">
        <w:rPr>
          <w:b/>
          <w:bCs/>
          <w:sz w:val="16"/>
          <w:szCs w:val="16"/>
        </w:rPr>
        <w:t>MOTION BY COMMISSIONER WOLFE, SECONDED BY COMMISSIONER WRIGHT TO APPROVE THE REZONE TO SFR AND CSM FOR THE LOT LINE ADJUSTMENT, NOTING THE REMAINING HELT ACREAGE WILL REMAIN IN LEGACY ZONING.  MOTION CARRIED, 5-0.</w:t>
      </w:r>
    </w:p>
    <w:p w14:paraId="5358DA62" w14:textId="77777777" w:rsidR="00D86EE9" w:rsidRDefault="00B10024" w:rsidP="00B10024">
      <w:pPr>
        <w:pStyle w:val="NoSpacing"/>
      </w:pPr>
      <w:r>
        <w:t>This is a fence line lot adjustment</w:t>
      </w:r>
      <w:r w:rsidR="00D30386">
        <w:t xml:space="preserve"> that will rezone the residential property to SFR in Town zoning</w:t>
      </w:r>
      <w:r w:rsidR="00A637AA">
        <w:t xml:space="preserve">.  The neighboring acreage supplying the additional </w:t>
      </w:r>
      <w:r w:rsidR="00F8541D">
        <w:t xml:space="preserve">land to the fence line </w:t>
      </w:r>
      <w:r w:rsidR="00A637AA">
        <w:t>is not being rezoned</w:t>
      </w:r>
      <w:r w:rsidR="00F8541D">
        <w:t xml:space="preserve"> and will remain </w:t>
      </w:r>
      <w:r w:rsidR="00D86EE9">
        <w:t>A1-EX.</w:t>
      </w:r>
    </w:p>
    <w:p w14:paraId="157DF66E" w14:textId="163407A3" w:rsidR="00B10024" w:rsidRDefault="00D86EE9" w:rsidP="00B10024">
      <w:pPr>
        <w:pStyle w:val="NoSpacing"/>
      </w:pPr>
      <w:r>
        <w:rPr>
          <w:b/>
          <w:bCs/>
        </w:rPr>
        <w:t>Motion by Sup. Wright, seconded by Sup. Dresen to approve the</w:t>
      </w:r>
      <w:r w:rsidR="000829CB">
        <w:rPr>
          <w:b/>
          <w:bCs/>
        </w:rPr>
        <w:t xml:space="preserve"> CSM and rezone to SFR.  Motion carried, 4-0.</w:t>
      </w:r>
      <w:r w:rsidR="000829CB">
        <w:t xml:space="preserve"> </w:t>
      </w:r>
    </w:p>
    <w:p w14:paraId="423D5738" w14:textId="0D446FB4" w:rsidR="00F84FC1" w:rsidRDefault="00F84FC1" w:rsidP="00F84FC1">
      <w:pPr>
        <w:pStyle w:val="NoSpacing"/>
        <w:numPr>
          <w:ilvl w:val="1"/>
          <w:numId w:val="2"/>
        </w:numPr>
        <w:ind w:left="1440"/>
      </w:pPr>
      <w:r>
        <w:t>IGA WITH WAUNAKEE</w:t>
      </w:r>
    </w:p>
    <w:p w14:paraId="321C11E9" w14:textId="7F65FBCB" w:rsidR="00534D35" w:rsidRPr="000774A0" w:rsidRDefault="00F84FC1" w:rsidP="00D47ADF">
      <w:pPr>
        <w:pStyle w:val="NoSpacing"/>
        <w:ind w:left="-720" w:right="-720"/>
        <w:rPr>
          <w:b/>
          <w:bCs/>
          <w:sz w:val="16"/>
          <w:szCs w:val="16"/>
        </w:rPr>
      </w:pPr>
      <w:r w:rsidRPr="000774A0">
        <w:rPr>
          <w:b/>
          <w:bCs/>
          <w:sz w:val="16"/>
          <w:szCs w:val="16"/>
        </w:rPr>
        <w:t>MOTION BY COMMISSIONER KRILL, SECONDED BY COMMISSIONER BEGLINGER TO RECOMMEND APPROVAL OF THE UPDATED IGA WITH THE VILLAGE OF WAUNAKEE</w:t>
      </w:r>
      <w:r>
        <w:rPr>
          <w:b/>
          <w:bCs/>
          <w:sz w:val="16"/>
          <w:szCs w:val="16"/>
        </w:rPr>
        <w:t>.  MOTION CARRIED, 6-0.</w:t>
      </w:r>
    </w:p>
    <w:p w14:paraId="06A83E2D" w14:textId="64C44C05" w:rsidR="00D47ADF" w:rsidRDefault="00D47ADF" w:rsidP="00D47ADF">
      <w:pPr>
        <w:pStyle w:val="NoSpacing"/>
      </w:pPr>
      <w:r>
        <w:t>Supervisors will review</w:t>
      </w:r>
      <w:r w:rsidR="00087349">
        <w:t xml:space="preserve"> the updated IGA as proposed</w:t>
      </w:r>
      <w:r>
        <w:t xml:space="preserve"> and discuss whether to </w:t>
      </w:r>
      <w:r w:rsidR="00087349">
        <w:t xml:space="preserve">have a joint meeting with the Village Board </w:t>
      </w:r>
      <w:r w:rsidR="00087349">
        <w:t>at a future meeting</w:t>
      </w:r>
      <w:r w:rsidR="00087349">
        <w:t>.</w:t>
      </w:r>
    </w:p>
    <w:p w14:paraId="59A5367A" w14:textId="7238E564" w:rsidR="00087349" w:rsidRDefault="00087349" w:rsidP="00D47ADF">
      <w:pPr>
        <w:pStyle w:val="NoSpacing"/>
        <w:rPr>
          <w:b/>
          <w:bCs/>
        </w:rPr>
      </w:pPr>
      <w:r>
        <w:rPr>
          <w:b/>
          <w:bCs/>
        </w:rPr>
        <w:t>Motion by Chairperson Pulvermacher, seconded by Sup. Dresen to table for action until the next regular meeting.  Motion carried, 4-0.</w:t>
      </w:r>
    </w:p>
    <w:p w14:paraId="0BC5199A" w14:textId="77777777" w:rsidR="00087349" w:rsidRPr="00087349" w:rsidRDefault="00087349" w:rsidP="00D47ADF">
      <w:pPr>
        <w:pStyle w:val="NoSpacing"/>
        <w:rPr>
          <w:b/>
          <w:bCs/>
        </w:rPr>
      </w:pPr>
    </w:p>
    <w:p w14:paraId="4D46F30A" w14:textId="1F93DD94" w:rsidR="00F84FC1" w:rsidRDefault="00F84FC1" w:rsidP="00F84FC1">
      <w:pPr>
        <w:pStyle w:val="NoSpacing"/>
        <w:numPr>
          <w:ilvl w:val="0"/>
          <w:numId w:val="1"/>
        </w:numPr>
        <w:ind w:left="0" w:hanging="450"/>
      </w:pPr>
      <w:r>
        <w:t>FARMHOUSE RAZING UPDATE</w:t>
      </w:r>
    </w:p>
    <w:p w14:paraId="5033CA39" w14:textId="22EF3708" w:rsidR="00534D35" w:rsidRDefault="00087349" w:rsidP="00534D35">
      <w:pPr>
        <w:pStyle w:val="NoSpacing"/>
      </w:pPr>
      <w:r>
        <w:t xml:space="preserve">The home owner reports the siding is off and Hellenbrand Brothers </w:t>
      </w:r>
      <w:r w:rsidR="00ED6A2E">
        <w:t>is</w:t>
      </w:r>
      <w:r>
        <w:t xml:space="preserve"> scheduled to take the h</w:t>
      </w:r>
      <w:r w:rsidR="00ED6A2E">
        <w:t>ouse down at the end of October.</w:t>
      </w:r>
    </w:p>
    <w:p w14:paraId="4E1EE773" w14:textId="77777777" w:rsidR="00ED6A2E" w:rsidRDefault="00ED6A2E" w:rsidP="00534D35">
      <w:pPr>
        <w:pStyle w:val="NoSpacing"/>
      </w:pPr>
    </w:p>
    <w:p w14:paraId="35E6A2DF" w14:textId="6DE1BA41" w:rsidR="00F84FC1" w:rsidRDefault="00F84FC1" w:rsidP="00F84FC1">
      <w:pPr>
        <w:pStyle w:val="NoSpacing"/>
        <w:numPr>
          <w:ilvl w:val="0"/>
          <w:numId w:val="1"/>
        </w:numPr>
        <w:ind w:left="0" w:hanging="450"/>
      </w:pPr>
      <w:r>
        <w:t>PETITION TO EPA RE:  LEADED AVIATION GAS, ENDANGERMENT FINDING (FROM 9/7 MEETING)</w:t>
      </w:r>
    </w:p>
    <w:p w14:paraId="07B34FBF" w14:textId="0DD6F42E" w:rsidR="00534D35" w:rsidRPr="00CD6BD3" w:rsidRDefault="00CD6BD3" w:rsidP="00534D35">
      <w:pPr>
        <w:pStyle w:val="NoSpacing"/>
        <w:rPr>
          <w:b/>
          <w:bCs/>
        </w:rPr>
      </w:pPr>
      <w:r>
        <w:rPr>
          <w:b/>
          <w:bCs/>
        </w:rPr>
        <w:t>Motion by Sup. Laufenberg, seconded by Sup. Wright to j</w:t>
      </w:r>
      <w:r w:rsidR="00AA6FD8">
        <w:rPr>
          <w:b/>
          <w:bCs/>
        </w:rPr>
        <w:t>oin the petition’s letter of support.</w:t>
      </w:r>
      <w:r w:rsidR="00C919EF">
        <w:rPr>
          <w:b/>
          <w:bCs/>
        </w:rPr>
        <w:t xml:space="preserve">  Motion carried, 4-0.</w:t>
      </w:r>
    </w:p>
    <w:p w14:paraId="5362272D" w14:textId="77777777" w:rsidR="00CD6BD3" w:rsidRDefault="00CD6BD3" w:rsidP="00534D35">
      <w:pPr>
        <w:pStyle w:val="NoSpacing"/>
      </w:pPr>
    </w:p>
    <w:p w14:paraId="6C030F7D" w14:textId="7739DAD2" w:rsidR="00F84FC1" w:rsidRDefault="00F84FC1" w:rsidP="00F84FC1">
      <w:pPr>
        <w:pStyle w:val="NoSpacing"/>
        <w:numPr>
          <w:ilvl w:val="0"/>
          <w:numId w:val="1"/>
        </w:numPr>
        <w:ind w:left="0" w:hanging="450"/>
      </w:pPr>
      <w:r>
        <w:t>ESTABLISH REFUSE &amp; RECYCLING RATES PER HOUSEHOLD BEGINNING 2022</w:t>
      </w:r>
    </w:p>
    <w:p w14:paraId="018C9644" w14:textId="1D7DB6BF" w:rsidR="00534D35" w:rsidRDefault="00B2091B" w:rsidP="00534D35">
      <w:pPr>
        <w:pStyle w:val="NoSpacing"/>
      </w:pPr>
      <w:r>
        <w:t>The cost per household</w:t>
      </w:r>
      <w:r w:rsidR="00C02D0A">
        <w:t xml:space="preserve"> over the 124</w:t>
      </w:r>
      <w:r w:rsidR="00FA0F40">
        <w:t>-</w:t>
      </w:r>
      <w:r w:rsidR="00C02D0A">
        <w:t>month term for trash and recycling pickup, one Christmas tree pickup</w:t>
      </w:r>
      <w:r w:rsidR="00FA0F40">
        <w:t>, two large item days and one e-waste collection</w:t>
      </w:r>
      <w:r w:rsidR="00C02D0A">
        <w:t xml:space="preserve"> averages $150</w:t>
      </w:r>
      <w:r w:rsidR="00FA0F40">
        <w:t xml:space="preserve"> per year.</w:t>
      </w:r>
    </w:p>
    <w:p w14:paraId="59B045DA" w14:textId="6B36DF09" w:rsidR="00FA0F40" w:rsidRPr="00FA0F40" w:rsidRDefault="00FA0F40" w:rsidP="00534D35">
      <w:pPr>
        <w:pStyle w:val="NoSpacing"/>
        <w:rPr>
          <w:b/>
          <w:bCs/>
        </w:rPr>
      </w:pPr>
      <w:r>
        <w:rPr>
          <w:b/>
          <w:bCs/>
        </w:rPr>
        <w:t>Motion by Chairperson Pulvermacher, seconded by Sup. Dresen to set the rate at $150 per year and hopefully lock for ten years barring fuel surcharges.  Motion carried, 4-0.</w:t>
      </w:r>
    </w:p>
    <w:p w14:paraId="704E480E" w14:textId="77777777" w:rsidR="00C919EF" w:rsidRDefault="00C919EF" w:rsidP="00534D35">
      <w:pPr>
        <w:pStyle w:val="NoSpacing"/>
      </w:pPr>
    </w:p>
    <w:p w14:paraId="62E69853" w14:textId="72EE2129" w:rsidR="00534D35" w:rsidRDefault="00F84FC1" w:rsidP="00C919EF">
      <w:pPr>
        <w:pStyle w:val="NoSpacing"/>
        <w:numPr>
          <w:ilvl w:val="0"/>
          <w:numId w:val="1"/>
        </w:numPr>
        <w:ind w:left="0" w:hanging="450"/>
      </w:pPr>
      <w:r>
        <w:t>SNOWMOBILE TRAIL</w:t>
      </w:r>
    </w:p>
    <w:p w14:paraId="24C2DEB5" w14:textId="6B2F1EF2" w:rsidR="00534D35" w:rsidRDefault="007B6811" w:rsidP="00534D35">
      <w:pPr>
        <w:pStyle w:val="NoSpacing"/>
      </w:pPr>
      <w:r>
        <w:t xml:space="preserve">The snowmobile club would like to continue using the trail as it’s currently routed across a small portion of the Town’s ballfield acreage.  </w:t>
      </w:r>
    </w:p>
    <w:p w14:paraId="09C31E48" w14:textId="4EE78AC6" w:rsidR="003B5D09" w:rsidRPr="003B5D09" w:rsidRDefault="003B5D09" w:rsidP="00534D35">
      <w:pPr>
        <w:pStyle w:val="NoSpacing"/>
        <w:rPr>
          <w:b/>
          <w:bCs/>
        </w:rPr>
      </w:pPr>
      <w:r>
        <w:rPr>
          <w:b/>
          <w:bCs/>
        </w:rPr>
        <w:t>Motion by Sup. Laufenberg, seconded by Sup. Wright to allow the snowmobile club to run the trail as marked on</w:t>
      </w:r>
      <w:r w:rsidR="00E84C10">
        <w:rPr>
          <w:b/>
          <w:bCs/>
        </w:rPr>
        <w:t xml:space="preserve"> packet Item #11,</w:t>
      </w:r>
      <w:r>
        <w:rPr>
          <w:b/>
          <w:bCs/>
        </w:rPr>
        <w:t xml:space="preserve"> with a hold harmless agreement and </w:t>
      </w:r>
      <w:r w:rsidR="00E84C10">
        <w:rPr>
          <w:b/>
          <w:bCs/>
        </w:rPr>
        <w:t>listing the Town as an additional insured on their liability insurance.  Motion carried, 4-0.</w:t>
      </w:r>
    </w:p>
    <w:p w14:paraId="3A53D686" w14:textId="77777777" w:rsidR="00CD40A2" w:rsidRDefault="00CD40A2" w:rsidP="00534D35">
      <w:pPr>
        <w:pStyle w:val="NoSpacing"/>
      </w:pPr>
    </w:p>
    <w:p w14:paraId="6A51EC86" w14:textId="436E886F" w:rsidR="00F84FC1" w:rsidRDefault="00F84FC1" w:rsidP="00F84FC1">
      <w:pPr>
        <w:pStyle w:val="NoSpacing"/>
        <w:numPr>
          <w:ilvl w:val="0"/>
          <w:numId w:val="1"/>
        </w:numPr>
        <w:ind w:left="0" w:hanging="450"/>
      </w:pPr>
      <w:r w:rsidRPr="004E5137">
        <w:t>CD MATUR</w:t>
      </w:r>
      <w:r>
        <w:t>ING</w:t>
      </w:r>
    </w:p>
    <w:p w14:paraId="0274F3D4" w14:textId="1049B0D3" w:rsidR="00534D35" w:rsidRPr="009114A6" w:rsidRDefault="009114A6" w:rsidP="00534D35">
      <w:pPr>
        <w:pStyle w:val="NoSpacing"/>
        <w:rPr>
          <w:b/>
          <w:bCs/>
        </w:rPr>
      </w:pPr>
      <w:r>
        <w:rPr>
          <w:b/>
          <w:bCs/>
        </w:rPr>
        <w:t>Motion by Sup. Dresen, seconded by Chairperson Pulvermacher to go with the rate from Monona Bank for 12 months at .33%.  Motion carried, 4-0.</w:t>
      </w:r>
    </w:p>
    <w:p w14:paraId="278BB9C3" w14:textId="77777777" w:rsidR="00E84C10" w:rsidRPr="004E5137" w:rsidRDefault="00E84C10" w:rsidP="00534D35">
      <w:pPr>
        <w:pStyle w:val="NoSpacing"/>
      </w:pPr>
    </w:p>
    <w:bookmarkEnd w:id="1"/>
    <w:p w14:paraId="63EBCC29" w14:textId="2091C768" w:rsidR="00F84FC1" w:rsidRDefault="00F84FC1" w:rsidP="00F84FC1">
      <w:pPr>
        <w:pStyle w:val="NoSpacing"/>
        <w:numPr>
          <w:ilvl w:val="0"/>
          <w:numId w:val="1"/>
        </w:numPr>
        <w:ind w:left="0" w:hanging="450"/>
      </w:pPr>
      <w:r>
        <w:t>INSTALLATION OF PARKING PAD ON TOWNHALL PARCEL</w:t>
      </w:r>
    </w:p>
    <w:p w14:paraId="139BA3D8" w14:textId="30F2D292" w:rsidR="00534D35" w:rsidRDefault="009114A6" w:rsidP="00534D35">
      <w:pPr>
        <w:pStyle w:val="NoSpacing"/>
      </w:pPr>
      <w:r>
        <w:t xml:space="preserve">Supervisors would like to use some of the </w:t>
      </w:r>
      <w:r w:rsidR="00773E19">
        <w:t xml:space="preserve">acreage behind town hall to store roads’ equipment and material, but would like to have a better idea of their future plans before deciding on </w:t>
      </w:r>
      <w:r w:rsidR="00C162DA">
        <w:t>a location.  The board will have a site visit next Tuesday at 6:30 p.m., before the budget workshop.  Staff will notice the site visit as a quorum; no discussion or action will occur.</w:t>
      </w:r>
    </w:p>
    <w:p w14:paraId="6E84EA16" w14:textId="7C1544A3" w:rsidR="0032024F" w:rsidRDefault="0032024F" w:rsidP="00534D35">
      <w:pPr>
        <w:pStyle w:val="NoSpacing"/>
      </w:pPr>
    </w:p>
    <w:p w14:paraId="56F7265D" w14:textId="3C12D6E8" w:rsidR="0032024F" w:rsidRDefault="0032024F" w:rsidP="00534D35">
      <w:pPr>
        <w:pStyle w:val="NoSpacing"/>
      </w:pPr>
      <w:r>
        <w:t xml:space="preserve">While supervisors were viewing their calendars to schedule the site visit, </w:t>
      </w:r>
      <w:r w:rsidR="007049F1">
        <w:t xml:space="preserve">Chairperson Pulvermacher </w:t>
      </w:r>
      <w:r w:rsidR="00520F2D">
        <w:t xml:space="preserve">informed the Board that </w:t>
      </w:r>
      <w:r w:rsidR="002E33E2">
        <w:t xml:space="preserve">at their meeting last night, </w:t>
      </w:r>
      <w:r>
        <w:t>the</w:t>
      </w:r>
      <w:r w:rsidR="00520F2D">
        <w:t xml:space="preserve"> Plan Commission </w:t>
      </w:r>
      <w:r w:rsidR="00E10EB5">
        <w:t xml:space="preserve">(PC) </w:t>
      </w:r>
      <w:r w:rsidR="00520F2D">
        <w:t>had voted to recommend not rezoning the Meier Farm on Highway P</w:t>
      </w:r>
      <w:r w:rsidR="002E33E2">
        <w:t xml:space="preserve">.  Chairperson Pulvermacher </w:t>
      </w:r>
      <w:r w:rsidR="00F9464B">
        <w:t xml:space="preserve">noted he </w:t>
      </w:r>
      <w:r w:rsidR="00BF31AC">
        <w:t xml:space="preserve">spoke with the applicant who </w:t>
      </w:r>
      <w:r w:rsidR="00932597">
        <w:t>objects to th</w:t>
      </w:r>
      <w:r w:rsidR="00E10EB5">
        <w:t>e PC’s</w:t>
      </w:r>
      <w:r w:rsidR="00932597">
        <w:t xml:space="preserve"> </w:t>
      </w:r>
      <w:r w:rsidR="00BF31AC">
        <w:t>recommendation</w:t>
      </w:r>
      <w:r w:rsidR="00932597">
        <w:t xml:space="preserve"> </w:t>
      </w:r>
      <w:r w:rsidR="00E10EB5">
        <w:t xml:space="preserve">and would like </w:t>
      </w:r>
      <w:r w:rsidR="00932597">
        <w:t>the board</w:t>
      </w:r>
      <w:r w:rsidR="00E10EB5">
        <w:t xml:space="preserve"> to consider the rezone application</w:t>
      </w:r>
      <w:r w:rsidR="00837980">
        <w:t xml:space="preserve">.  Chairperson Pulvermacher </w:t>
      </w:r>
      <w:r w:rsidR="00D30AE0">
        <w:t xml:space="preserve">would like to have a special meeting for that </w:t>
      </w:r>
      <w:r w:rsidR="00F9464B">
        <w:t>meeting and would like</w:t>
      </w:r>
      <w:r w:rsidR="00D30AE0">
        <w:t xml:space="preserve"> Attorney Hazelbaker in attendance, </w:t>
      </w:r>
      <w:r w:rsidR="002E33E2">
        <w:lastRenderedPageBreak/>
        <w:t>express</w:t>
      </w:r>
      <w:r w:rsidR="00D30AE0">
        <w:t>ing</w:t>
      </w:r>
      <w:r w:rsidR="002E33E2">
        <w:t xml:space="preserve"> concern that the applicants may </w:t>
      </w:r>
      <w:r w:rsidR="00D30AE0">
        <w:t>file a law suit if they are not satisfied with the Board’s ultimate decision.</w:t>
      </w:r>
      <w:r w:rsidR="001333A1">
        <w:t xml:space="preserve">  A quorum was available for a meeting on October 11</w:t>
      </w:r>
      <w:r w:rsidR="001333A1" w:rsidRPr="001333A1">
        <w:rPr>
          <w:vertAlign w:val="superscript"/>
        </w:rPr>
        <w:t>th</w:t>
      </w:r>
      <w:r w:rsidR="001333A1">
        <w:t xml:space="preserve"> at 6:30 p.m.</w:t>
      </w:r>
      <w:r w:rsidR="00EA45AB">
        <w:t>, to be scheduled once Attorney Hazelbaker and the applicants confirmed their availability.</w:t>
      </w:r>
    </w:p>
    <w:p w14:paraId="0F0BBEB3" w14:textId="77777777" w:rsidR="009114A6" w:rsidRDefault="009114A6" w:rsidP="00534D35">
      <w:pPr>
        <w:pStyle w:val="NoSpacing"/>
      </w:pPr>
    </w:p>
    <w:p w14:paraId="680427EB" w14:textId="76EDE354" w:rsidR="00F84FC1" w:rsidRPr="00534D35" w:rsidRDefault="00F84FC1" w:rsidP="00F84FC1">
      <w:pPr>
        <w:pStyle w:val="NoSpacing"/>
        <w:numPr>
          <w:ilvl w:val="0"/>
          <w:numId w:val="1"/>
        </w:numPr>
        <w:ind w:left="0" w:hanging="450"/>
      </w:pPr>
      <w:r w:rsidRPr="0090111B">
        <w:rPr>
          <w:u w:val="single"/>
        </w:rPr>
        <w:t>REVIEW/RECOMMENDATION OF COUNTY REDISTRICTING MAPS</w:t>
      </w:r>
    </w:p>
    <w:p w14:paraId="1F370AA6" w14:textId="19B53024" w:rsidR="00534D35" w:rsidRPr="0011758F" w:rsidRDefault="0011758F" w:rsidP="00534D35">
      <w:pPr>
        <w:pStyle w:val="NoSpacing"/>
        <w:rPr>
          <w:b/>
          <w:bCs/>
        </w:rPr>
      </w:pPr>
      <w:r>
        <w:rPr>
          <w:b/>
          <w:bCs/>
        </w:rPr>
        <w:t>Motion by Chairperson Pulvermacher, seconded by Sup. Laufenberg to send to the County the redistricting decision of Springfield</w:t>
      </w:r>
      <w:r w:rsidR="003D7070">
        <w:rPr>
          <w:b/>
          <w:bCs/>
        </w:rPr>
        <w:t>:  1</w:t>
      </w:r>
      <w:r w:rsidR="003D7070" w:rsidRPr="003D7070">
        <w:rPr>
          <w:b/>
          <w:bCs/>
          <w:vertAlign w:val="superscript"/>
        </w:rPr>
        <w:t>st</w:t>
      </w:r>
      <w:r w:rsidR="003D7070">
        <w:rPr>
          <w:b/>
          <w:bCs/>
        </w:rPr>
        <w:t xml:space="preserve"> choice, A; 2</w:t>
      </w:r>
      <w:r w:rsidR="003D7070" w:rsidRPr="003D7070">
        <w:rPr>
          <w:b/>
          <w:bCs/>
          <w:vertAlign w:val="superscript"/>
        </w:rPr>
        <w:t>nd</w:t>
      </w:r>
      <w:r w:rsidR="003D7070">
        <w:rPr>
          <w:b/>
          <w:bCs/>
        </w:rPr>
        <w:t xml:space="preserve"> choice, G; 3</w:t>
      </w:r>
      <w:r w:rsidR="003D7070" w:rsidRPr="003D7070">
        <w:rPr>
          <w:b/>
          <w:bCs/>
          <w:vertAlign w:val="superscript"/>
        </w:rPr>
        <w:t>rd</w:t>
      </w:r>
      <w:r w:rsidR="003D7070">
        <w:rPr>
          <w:b/>
          <w:bCs/>
        </w:rPr>
        <w:t xml:space="preserve"> choice, C.</w:t>
      </w:r>
      <w:r>
        <w:rPr>
          <w:b/>
          <w:bCs/>
        </w:rPr>
        <w:t xml:space="preserve"> </w:t>
      </w:r>
      <w:r w:rsidR="003D7070">
        <w:rPr>
          <w:b/>
          <w:bCs/>
        </w:rPr>
        <w:t xml:space="preserve"> Motion carried 4-0.</w:t>
      </w:r>
    </w:p>
    <w:p w14:paraId="7DDCB070" w14:textId="77777777" w:rsidR="006F243E" w:rsidRDefault="006F243E" w:rsidP="00534D35">
      <w:pPr>
        <w:pStyle w:val="NoSpacing"/>
      </w:pPr>
    </w:p>
    <w:p w14:paraId="027C5936" w14:textId="6C1ED2FE" w:rsidR="00F84FC1" w:rsidRDefault="00F84FC1" w:rsidP="00F84FC1">
      <w:pPr>
        <w:pStyle w:val="NoSpacing"/>
        <w:numPr>
          <w:ilvl w:val="0"/>
          <w:numId w:val="1"/>
        </w:numPr>
        <w:ind w:left="0" w:hanging="450"/>
      </w:pPr>
      <w:r>
        <w:t>OLD BUSINESS</w:t>
      </w:r>
    </w:p>
    <w:p w14:paraId="7777233D" w14:textId="67D2E921" w:rsidR="00F84FC1" w:rsidRDefault="00F84FC1" w:rsidP="00F84FC1">
      <w:pPr>
        <w:pStyle w:val="NoSpacing"/>
        <w:numPr>
          <w:ilvl w:val="1"/>
          <w:numId w:val="2"/>
        </w:numPr>
        <w:ind w:left="1440"/>
      </w:pPr>
      <w:r>
        <w:t>MIDDLETON MOREY AIRPORT UPDATE</w:t>
      </w:r>
    </w:p>
    <w:p w14:paraId="21468DE7" w14:textId="2023A9A1" w:rsidR="00082735" w:rsidRDefault="00082735" w:rsidP="00082735">
      <w:pPr>
        <w:pStyle w:val="NoSpacing"/>
      </w:pPr>
      <w:r>
        <w:t>The chairperson would like to determine if children at the school are at risk of lead exposure.</w:t>
      </w:r>
    </w:p>
    <w:p w14:paraId="308FC4F6" w14:textId="132F5896" w:rsidR="00F84FC1" w:rsidRDefault="00F84FC1" w:rsidP="00F84FC1">
      <w:pPr>
        <w:pStyle w:val="NoSpacing"/>
        <w:numPr>
          <w:ilvl w:val="1"/>
          <w:numId w:val="2"/>
        </w:numPr>
        <w:ind w:left="1440"/>
      </w:pPr>
      <w:r>
        <w:t>AIR QUALITY TESTING &amp; PURCHASE OF LEAD MONITORING EQUIPMENT</w:t>
      </w:r>
      <w:r w:rsidRPr="00A37328">
        <w:t xml:space="preserve"> </w:t>
      </w:r>
    </w:p>
    <w:p w14:paraId="1A6636D4" w14:textId="469D8106" w:rsidR="00082735" w:rsidRDefault="007740AB" w:rsidP="00082735">
      <w:pPr>
        <w:pStyle w:val="NoSpacing"/>
      </w:pPr>
      <w:r>
        <w:t>Staff has not received follow up information from the DNR yet</w:t>
      </w:r>
      <w:r w:rsidR="007F5F03">
        <w:t>.  Chairperson Pulvermacher reports that it may be better to wait to do the testing until air traffic is at its peak in summer.</w:t>
      </w:r>
    </w:p>
    <w:p w14:paraId="1683EE35" w14:textId="460A8E63" w:rsidR="00F84FC1" w:rsidRPr="009371B9" w:rsidRDefault="00F84FC1" w:rsidP="00F84FC1">
      <w:pPr>
        <w:pStyle w:val="NoSpacing"/>
        <w:numPr>
          <w:ilvl w:val="1"/>
          <w:numId w:val="2"/>
        </w:numPr>
        <w:ind w:left="1440"/>
      </w:pPr>
      <w:r>
        <w:t>JAR STORAGE ZONING VIOLATION</w:t>
      </w:r>
    </w:p>
    <w:p w14:paraId="5E561CC0" w14:textId="4C8753AB" w:rsidR="00F84FC1" w:rsidRDefault="00F84FC1" w:rsidP="00F84FC1">
      <w:pPr>
        <w:pStyle w:val="NoSpacing"/>
        <w:numPr>
          <w:ilvl w:val="1"/>
          <w:numId w:val="2"/>
        </w:numPr>
        <w:ind w:left="1440"/>
      </w:pPr>
      <w:r>
        <w:t>BLIGHT</w:t>
      </w:r>
    </w:p>
    <w:p w14:paraId="67E80080" w14:textId="73475FCA" w:rsidR="00691BD4" w:rsidRDefault="007F5F03" w:rsidP="007D3885">
      <w:pPr>
        <w:pStyle w:val="NoSpacing"/>
        <w:rPr>
          <w:bCs/>
        </w:rPr>
      </w:pPr>
      <w:r w:rsidRPr="0094160E">
        <w:rPr>
          <w:bCs/>
        </w:rPr>
        <w:t xml:space="preserve">The Plan Commission </w:t>
      </w:r>
      <w:r w:rsidR="0094160E">
        <w:rPr>
          <w:bCs/>
        </w:rPr>
        <w:t>is in favor of</w:t>
      </w:r>
      <w:r w:rsidRPr="0094160E">
        <w:rPr>
          <w:bCs/>
        </w:rPr>
        <w:t xml:space="preserve"> </w:t>
      </w:r>
      <w:r w:rsidR="0094160E" w:rsidRPr="0094160E">
        <w:rPr>
          <w:bCs/>
        </w:rPr>
        <w:t xml:space="preserve">developing and </w:t>
      </w:r>
      <w:r w:rsidR="0094160E">
        <w:rPr>
          <w:bCs/>
        </w:rPr>
        <w:t xml:space="preserve">adopting </w:t>
      </w:r>
      <w:r w:rsidRPr="0094160E">
        <w:rPr>
          <w:bCs/>
        </w:rPr>
        <w:t>a property maintenance ordinance</w:t>
      </w:r>
      <w:r w:rsidR="0094160E">
        <w:rPr>
          <w:bCs/>
        </w:rPr>
        <w:t xml:space="preserve"> that would allow the Town to levy fines instead of going through the Circuit Court.</w:t>
      </w:r>
    </w:p>
    <w:p w14:paraId="1432C883" w14:textId="77777777" w:rsidR="0094160E" w:rsidRPr="0094160E" w:rsidRDefault="0094160E" w:rsidP="007D3885">
      <w:pPr>
        <w:pStyle w:val="NoSpacing"/>
        <w:rPr>
          <w:bCs/>
        </w:rPr>
      </w:pPr>
    </w:p>
    <w:p w14:paraId="4A682E54" w14:textId="77777777" w:rsidR="00691BD4" w:rsidRPr="00870C71" w:rsidRDefault="00691BD4" w:rsidP="00F84FC1">
      <w:pPr>
        <w:pStyle w:val="NoSpacing"/>
        <w:numPr>
          <w:ilvl w:val="0"/>
          <w:numId w:val="1"/>
        </w:numPr>
        <w:ind w:left="0" w:hanging="450"/>
      </w:pPr>
      <w:r w:rsidRPr="00870C71">
        <w:t>COMMITTEE REPORTS</w:t>
      </w:r>
    </w:p>
    <w:p w14:paraId="19C621B6" w14:textId="5DC7DEC9" w:rsidR="00691BD4" w:rsidRPr="00870C71" w:rsidRDefault="00691BD4" w:rsidP="007D3885">
      <w:r w:rsidRPr="00870C71">
        <w:rPr>
          <w:u w:val="single"/>
        </w:rPr>
        <w:t>Sup. Dresen:</w:t>
      </w:r>
      <w:r w:rsidRPr="00870C71">
        <w:t xml:space="preserve">  </w:t>
      </w:r>
      <w:r w:rsidR="0094160E">
        <w:t xml:space="preserve">There was a special Fire District meeting to discuss the sick leave buyout.  There’s no increase for 2021, but </w:t>
      </w:r>
      <w:r w:rsidR="00FD66EC">
        <w:t xml:space="preserve">it </w:t>
      </w:r>
      <w:r w:rsidR="00590622">
        <w:t xml:space="preserve">is now built into the annual operating budget; in 2022 our share will be </w:t>
      </w:r>
      <w:r w:rsidR="00D83DFC">
        <w:t xml:space="preserve">about </w:t>
      </w:r>
      <w:r w:rsidR="00590622">
        <w:t>$1,600</w:t>
      </w:r>
      <w:r w:rsidR="00D83DFC">
        <w:t>.</w:t>
      </w:r>
    </w:p>
    <w:p w14:paraId="61080ABF" w14:textId="6E0A3A72" w:rsidR="00691BD4" w:rsidRPr="00D83DFC" w:rsidRDefault="00691BD4" w:rsidP="007D3885">
      <w:r>
        <w:rPr>
          <w:u w:val="single"/>
        </w:rPr>
        <w:t>Sup. Meinholz:</w:t>
      </w:r>
      <w:r w:rsidR="00D83DFC">
        <w:t xml:space="preserve">  N/A</w:t>
      </w:r>
    </w:p>
    <w:p w14:paraId="0C91341B" w14:textId="571DD2A0" w:rsidR="00691BD4" w:rsidRPr="00870C71" w:rsidRDefault="00691BD4" w:rsidP="007D3885">
      <w:r w:rsidRPr="00870C71">
        <w:rPr>
          <w:u w:val="single"/>
        </w:rPr>
        <w:t xml:space="preserve">Sup. </w:t>
      </w:r>
      <w:r w:rsidR="00A84038">
        <w:rPr>
          <w:u w:val="single"/>
        </w:rPr>
        <w:t>Wright</w:t>
      </w:r>
      <w:r w:rsidRPr="00870C71">
        <w:t xml:space="preserve">:  </w:t>
      </w:r>
      <w:r w:rsidR="00D83DFC">
        <w:t>No report.</w:t>
      </w:r>
    </w:p>
    <w:p w14:paraId="3988A6CF" w14:textId="0B77F030" w:rsidR="00691BD4" w:rsidRDefault="00691BD4" w:rsidP="007D3885">
      <w:r w:rsidRPr="00870C71">
        <w:rPr>
          <w:u w:val="single"/>
        </w:rPr>
        <w:t>Sup. Laufenberg</w:t>
      </w:r>
      <w:r w:rsidRPr="00870C71">
        <w:t xml:space="preserve">:  </w:t>
      </w:r>
      <w:r w:rsidR="00D83DFC">
        <w:t>No report.</w:t>
      </w:r>
    </w:p>
    <w:p w14:paraId="4A74131D" w14:textId="49676520" w:rsidR="00C01A29" w:rsidRPr="00C01A29" w:rsidRDefault="00C01A29" w:rsidP="007D3885">
      <w:r>
        <w:rPr>
          <w:u w:val="single"/>
        </w:rPr>
        <w:t>Chairman Pulvermacher</w:t>
      </w:r>
      <w:r>
        <w:t>:</w:t>
      </w:r>
      <w:r w:rsidR="00D83DFC">
        <w:t xml:space="preserve">  The Waunakee</w:t>
      </w:r>
      <w:r w:rsidR="00F0635D">
        <w:t xml:space="preserve"> Fire is</w:t>
      </w:r>
      <w:r w:rsidR="00F66316">
        <w:t xml:space="preserve"> no longer</w:t>
      </w:r>
      <w:r w:rsidR="00F0635D">
        <w:t xml:space="preserve"> participating in the Length of Service Award Program which the State matches 2:1.</w:t>
      </w:r>
    </w:p>
    <w:p w14:paraId="620E170D" w14:textId="77777777" w:rsidR="00691BD4" w:rsidRDefault="00691BD4" w:rsidP="00F84FC1">
      <w:pPr>
        <w:pStyle w:val="NoSpacing"/>
        <w:numPr>
          <w:ilvl w:val="0"/>
          <w:numId w:val="1"/>
        </w:numPr>
        <w:ind w:left="0" w:hanging="450"/>
      </w:pPr>
      <w:r w:rsidRPr="00870C71">
        <w:t xml:space="preserve">ROAD PATROLMAN’S REPORT </w:t>
      </w:r>
    </w:p>
    <w:p w14:paraId="51972D8E" w14:textId="0CC730C1" w:rsidR="00691BD4" w:rsidRDefault="00F0635D" w:rsidP="007D3885">
      <w:pPr>
        <w:pStyle w:val="NoSpacing"/>
      </w:pPr>
      <w:r>
        <w:t>Patrolman Ripp has been busy with change of season odds and ends, preparing for winter</w:t>
      </w:r>
      <w:r w:rsidR="002E2430">
        <w:t xml:space="preserve"> and finishing up fall projects.  MG&amp;E lowered the gas line on Pheasant Branch, so the culvert can be installed tomorrow.  Patrolman Ripp attended a preconstruction meeting</w:t>
      </w:r>
      <w:r w:rsidR="00926ACB">
        <w:t xml:space="preserve"> on the Kopp Road intersection; they plan to finish it this fall yet.  </w:t>
      </w:r>
    </w:p>
    <w:p w14:paraId="3FFCF1F7" w14:textId="77777777" w:rsidR="002E2430" w:rsidRPr="00870C71" w:rsidRDefault="002E2430" w:rsidP="007D3885">
      <w:pPr>
        <w:pStyle w:val="NoSpacing"/>
      </w:pPr>
    </w:p>
    <w:p w14:paraId="2FBB86A4" w14:textId="77777777" w:rsidR="00691BD4" w:rsidRDefault="00691BD4" w:rsidP="00F84FC1">
      <w:pPr>
        <w:pStyle w:val="NoSpacing"/>
        <w:numPr>
          <w:ilvl w:val="0"/>
          <w:numId w:val="1"/>
        </w:numPr>
        <w:ind w:left="0" w:hanging="450"/>
      </w:pPr>
      <w:r w:rsidRPr="00870C71">
        <w:t>C</w:t>
      </w:r>
      <w:r>
        <w:t>LERK/TREASURER’S REPORT</w:t>
      </w:r>
      <w:r w:rsidR="005023DA">
        <w:t xml:space="preserve"> AND CORRESPONDENCE</w:t>
      </w:r>
    </w:p>
    <w:p w14:paraId="48290430" w14:textId="30EA3886" w:rsidR="00691BD4" w:rsidRDefault="00D613D5" w:rsidP="007D3885">
      <w:pPr>
        <w:pStyle w:val="NoSpacing"/>
      </w:pPr>
      <w:r>
        <w:t>A request was received for the Boar</w:t>
      </w:r>
      <w:r w:rsidR="00EA10E8">
        <w:t>d</w:t>
      </w:r>
      <w:r>
        <w:t xml:space="preserve"> to hear the rezone request for the </w:t>
      </w:r>
      <w:r w:rsidR="00EA10E8">
        <w:t>Meier Farm</w:t>
      </w:r>
      <w:r w:rsidR="009F6D79">
        <w:t xml:space="preserve"> that was recommended for denial by the Plan Commission.  A special meeting will be scheduled on October 11</w:t>
      </w:r>
      <w:r w:rsidR="009F6D79" w:rsidRPr="009F6D79">
        <w:rPr>
          <w:vertAlign w:val="superscript"/>
        </w:rPr>
        <w:t>th</w:t>
      </w:r>
      <w:r w:rsidR="009F6D79">
        <w:t xml:space="preserve"> if the town attorney is available to attend.  The Town received a request from a subdivision resident </w:t>
      </w:r>
      <w:r w:rsidR="00F376D3">
        <w:t>for</w:t>
      </w:r>
      <w:r w:rsidR="004E00A6">
        <w:t>:</w:t>
      </w:r>
      <w:r w:rsidR="00F376D3">
        <w:t xml:space="preserve"> permission &amp;/or </w:t>
      </w:r>
      <w:r w:rsidR="004E00A6">
        <w:t xml:space="preserve">the </w:t>
      </w:r>
      <w:r w:rsidR="00F376D3">
        <w:t xml:space="preserve">process to install a Neighborhood Watch type of sign; </w:t>
      </w:r>
      <w:r w:rsidR="004E00A6">
        <w:t xml:space="preserve">rules </w:t>
      </w:r>
      <w:r w:rsidR="00F376D3">
        <w:t xml:space="preserve">about removing the </w:t>
      </w:r>
      <w:r w:rsidR="004E00A6">
        <w:t xml:space="preserve">subdivision sign &amp;/or renaming their subdivision; and, </w:t>
      </w:r>
      <w:r w:rsidR="000032F4">
        <w:t>information on insurance requirements for the neighborhood outlot.  The driveway that</w:t>
      </w:r>
      <w:r w:rsidR="00D50D80">
        <w:t xml:space="preserve"> was resurfaced without a permit will receive their notice of violation and invoice.</w:t>
      </w:r>
      <w:r w:rsidR="004E00A6">
        <w:t xml:space="preserve"> </w:t>
      </w:r>
    </w:p>
    <w:p w14:paraId="5CC65ACC" w14:textId="77777777" w:rsidR="00EA10E8" w:rsidRPr="00870C71" w:rsidRDefault="00EA10E8" w:rsidP="007D3885">
      <w:pPr>
        <w:pStyle w:val="NoSpacing"/>
      </w:pPr>
    </w:p>
    <w:p w14:paraId="689291A2" w14:textId="77777777" w:rsidR="00691BD4" w:rsidRPr="00870C71" w:rsidRDefault="00691BD4" w:rsidP="00F84FC1">
      <w:pPr>
        <w:pStyle w:val="NoSpacing"/>
        <w:numPr>
          <w:ilvl w:val="0"/>
          <w:numId w:val="1"/>
        </w:numPr>
        <w:ind w:left="0" w:hanging="450"/>
      </w:pPr>
      <w:r w:rsidRPr="00870C71">
        <w:t xml:space="preserve">APPROVAL OF BILLS AS PRESENTED    </w:t>
      </w:r>
    </w:p>
    <w:p w14:paraId="59E9D8C7" w14:textId="2AF088D3" w:rsidR="00691BD4" w:rsidRPr="00870C71" w:rsidRDefault="00691BD4" w:rsidP="007D3885">
      <w:pPr>
        <w:pStyle w:val="ListParagraph"/>
        <w:ind w:left="0"/>
        <w:rPr>
          <w:b/>
        </w:rPr>
      </w:pPr>
      <w:r w:rsidRPr="00870C71">
        <w:rPr>
          <w:b/>
        </w:rPr>
        <w:t xml:space="preserve">Motion by </w:t>
      </w:r>
      <w:r w:rsidR="00D50D80">
        <w:rPr>
          <w:b/>
        </w:rPr>
        <w:t>Sup. Dresen,</w:t>
      </w:r>
      <w:r w:rsidRPr="00870C71">
        <w:rPr>
          <w:b/>
        </w:rPr>
        <w:t xml:space="preserve"> seconded by </w:t>
      </w:r>
      <w:r w:rsidR="00D50D80">
        <w:rPr>
          <w:b/>
        </w:rPr>
        <w:t xml:space="preserve">Sup. Laufenberg </w:t>
      </w:r>
      <w:r w:rsidRPr="00870C71">
        <w:rPr>
          <w:b/>
        </w:rPr>
        <w:t xml:space="preserve">to pay the bills.  Motion carried, </w:t>
      </w:r>
      <w:r w:rsidR="00D50D80">
        <w:rPr>
          <w:b/>
        </w:rPr>
        <w:t>4</w:t>
      </w:r>
      <w:r w:rsidRPr="00870C71">
        <w:rPr>
          <w:b/>
        </w:rPr>
        <w:t>-0.</w:t>
      </w:r>
    </w:p>
    <w:p w14:paraId="7B2E3DD4" w14:textId="77777777" w:rsidR="00691BD4" w:rsidRPr="00870C71" w:rsidRDefault="00691BD4" w:rsidP="00F84FC1">
      <w:pPr>
        <w:pStyle w:val="NoSpacing"/>
        <w:numPr>
          <w:ilvl w:val="0"/>
          <w:numId w:val="1"/>
        </w:numPr>
        <w:ind w:left="0" w:hanging="450"/>
        <w:rPr>
          <w:rFonts w:cs="Forte"/>
        </w:rPr>
      </w:pPr>
      <w:r w:rsidRPr="00870C71">
        <w:t xml:space="preserve">ADJOURN </w:t>
      </w:r>
    </w:p>
    <w:p w14:paraId="3806F1AA" w14:textId="384FB0F3" w:rsidR="0034242D" w:rsidRDefault="00691BD4" w:rsidP="007D3885">
      <w:pPr>
        <w:spacing w:after="0" w:line="240" w:lineRule="auto"/>
      </w:pPr>
      <w:r w:rsidRPr="00870C71">
        <w:rPr>
          <w:b/>
        </w:rPr>
        <w:t xml:space="preserve">Motion by </w:t>
      </w:r>
      <w:r w:rsidR="00D50D80">
        <w:rPr>
          <w:b/>
        </w:rPr>
        <w:t>Chairperson Pulvermacher,</w:t>
      </w:r>
      <w:r w:rsidRPr="00870C71">
        <w:rPr>
          <w:b/>
        </w:rPr>
        <w:t xml:space="preserve"> seconded</w:t>
      </w:r>
      <w:r>
        <w:rPr>
          <w:b/>
        </w:rPr>
        <w:t xml:space="preserve"> by</w:t>
      </w:r>
      <w:r w:rsidRPr="00870C71">
        <w:rPr>
          <w:b/>
        </w:rPr>
        <w:t xml:space="preserve"> </w:t>
      </w:r>
      <w:r w:rsidR="00D50D80">
        <w:rPr>
          <w:b/>
        </w:rPr>
        <w:t xml:space="preserve">Sup. Dresen </w:t>
      </w:r>
      <w:r w:rsidRPr="00870C71">
        <w:rPr>
          <w:b/>
        </w:rPr>
        <w:t xml:space="preserve">to adjourn the meeting at </w:t>
      </w:r>
      <w:r w:rsidR="00D50D80">
        <w:rPr>
          <w:b/>
        </w:rPr>
        <w:t xml:space="preserve">8:50 </w:t>
      </w:r>
      <w:r w:rsidRPr="00870C71">
        <w:rPr>
          <w:b/>
        </w:rPr>
        <w:t xml:space="preserve">p.m.  Motion carried, </w:t>
      </w:r>
      <w:r w:rsidR="00D50D80">
        <w:rPr>
          <w:b/>
        </w:rPr>
        <w:t>4</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7BE9" w14:textId="77777777" w:rsidR="006040FE" w:rsidRDefault="006040FE" w:rsidP="00642176">
      <w:pPr>
        <w:spacing w:after="0" w:line="240" w:lineRule="auto"/>
      </w:pPr>
      <w:r>
        <w:separator/>
      </w:r>
    </w:p>
  </w:endnote>
  <w:endnote w:type="continuationSeparator" w:id="0">
    <w:p w14:paraId="21EDB291" w14:textId="77777777" w:rsidR="006040FE" w:rsidRDefault="006040FE"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altName w:val="Calibri"/>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E005" w14:textId="2D538E5F"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024964">
          <w:t>October 5, 2021</w:t>
        </w:r>
      </w:sdtContent>
    </w:sdt>
    <w:r>
      <w:t xml:space="preserve">                 </w:t>
    </w:r>
    <w:r w:rsidR="00D50D80">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D50D80">
              <w:rPr>
                <w:noProof/>
              </w:rPr>
              <w:t>3</w:t>
            </w:r>
          </w:sdtContent>
        </w:sdt>
      </w:sdtContent>
    </w:sdt>
    <w:r>
      <w:rPr>
        <w:noProof/>
      </w:rPr>
      <w:tab/>
      <w:t>Approved:</w:t>
    </w:r>
    <w:r w:rsidR="0076554B">
      <w:rPr>
        <w:noProof/>
      </w:rPr>
      <w:t xml:space="preserve">  Oct. 19, 2021</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11ED"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E623" w14:textId="77777777" w:rsidR="006040FE" w:rsidRDefault="006040FE" w:rsidP="00642176">
      <w:pPr>
        <w:spacing w:after="0" w:line="240" w:lineRule="auto"/>
      </w:pPr>
      <w:r>
        <w:separator/>
      </w:r>
    </w:p>
  </w:footnote>
  <w:footnote w:type="continuationSeparator" w:id="0">
    <w:p w14:paraId="569075E9" w14:textId="77777777" w:rsidR="006040FE" w:rsidRDefault="006040FE"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43C9" w14:textId="72F6D842"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7952" w14:textId="02D34C00"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0BED7595" wp14:editId="2FC485C2">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327B2481"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6106" w14:textId="6ECE148A"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42F85BB" wp14:editId="2E2A16EC">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6DD5FF0A"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03A3" w14:textId="39C16A7B"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E946" w14:textId="4C1ECDAB"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1944" w14:textId="7F173E63"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A8D7B7F"/>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0FE"/>
    <w:rsid w:val="000032F4"/>
    <w:rsid w:val="00024964"/>
    <w:rsid w:val="0002695E"/>
    <w:rsid w:val="000323CF"/>
    <w:rsid w:val="00082735"/>
    <w:rsid w:val="000829CB"/>
    <w:rsid w:val="00087349"/>
    <w:rsid w:val="0011758F"/>
    <w:rsid w:val="00130752"/>
    <w:rsid w:val="001333A1"/>
    <w:rsid w:val="00147DBE"/>
    <w:rsid w:val="00191B2C"/>
    <w:rsid w:val="001B19A0"/>
    <w:rsid w:val="001E4437"/>
    <w:rsid w:val="001F2988"/>
    <w:rsid w:val="002A2FE8"/>
    <w:rsid w:val="002E2430"/>
    <w:rsid w:val="002E33E2"/>
    <w:rsid w:val="0032024F"/>
    <w:rsid w:val="0034242D"/>
    <w:rsid w:val="003760FE"/>
    <w:rsid w:val="00396E77"/>
    <w:rsid w:val="003B5D09"/>
    <w:rsid w:val="003D7070"/>
    <w:rsid w:val="00431594"/>
    <w:rsid w:val="0046478F"/>
    <w:rsid w:val="004679A6"/>
    <w:rsid w:val="00485F48"/>
    <w:rsid w:val="004E00A6"/>
    <w:rsid w:val="005023DA"/>
    <w:rsid w:val="00520F2D"/>
    <w:rsid w:val="00534D35"/>
    <w:rsid w:val="00590622"/>
    <w:rsid w:val="005F48F9"/>
    <w:rsid w:val="006040FE"/>
    <w:rsid w:val="00642176"/>
    <w:rsid w:val="00691BD4"/>
    <w:rsid w:val="006E6DF8"/>
    <w:rsid w:val="006F243E"/>
    <w:rsid w:val="007049F1"/>
    <w:rsid w:val="007054A7"/>
    <w:rsid w:val="0071745C"/>
    <w:rsid w:val="0076554B"/>
    <w:rsid w:val="00773E19"/>
    <w:rsid w:val="007740AB"/>
    <w:rsid w:val="007B6811"/>
    <w:rsid w:val="007D3885"/>
    <w:rsid w:val="007F5F03"/>
    <w:rsid w:val="00837980"/>
    <w:rsid w:val="008829CF"/>
    <w:rsid w:val="008A2130"/>
    <w:rsid w:val="008B6342"/>
    <w:rsid w:val="009114A6"/>
    <w:rsid w:val="00926ACB"/>
    <w:rsid w:val="00932597"/>
    <w:rsid w:val="0094160E"/>
    <w:rsid w:val="009C45E0"/>
    <w:rsid w:val="009F6D79"/>
    <w:rsid w:val="00A50B5B"/>
    <w:rsid w:val="00A637AA"/>
    <w:rsid w:val="00A7346F"/>
    <w:rsid w:val="00A84038"/>
    <w:rsid w:val="00A85080"/>
    <w:rsid w:val="00AA6FD8"/>
    <w:rsid w:val="00AA7D47"/>
    <w:rsid w:val="00B10024"/>
    <w:rsid w:val="00B2015F"/>
    <w:rsid w:val="00B2091B"/>
    <w:rsid w:val="00B22F71"/>
    <w:rsid w:val="00B24D34"/>
    <w:rsid w:val="00B63BC1"/>
    <w:rsid w:val="00B7077A"/>
    <w:rsid w:val="00BC5390"/>
    <w:rsid w:val="00BF31AC"/>
    <w:rsid w:val="00C01A29"/>
    <w:rsid w:val="00C02D0A"/>
    <w:rsid w:val="00C162DA"/>
    <w:rsid w:val="00C919EF"/>
    <w:rsid w:val="00CC44F7"/>
    <w:rsid w:val="00CD40A2"/>
    <w:rsid w:val="00CD6BD3"/>
    <w:rsid w:val="00D30386"/>
    <w:rsid w:val="00D30AE0"/>
    <w:rsid w:val="00D47ADF"/>
    <w:rsid w:val="00D50D80"/>
    <w:rsid w:val="00D613D5"/>
    <w:rsid w:val="00D83DFC"/>
    <w:rsid w:val="00D86EE9"/>
    <w:rsid w:val="00DF09D5"/>
    <w:rsid w:val="00E10EB5"/>
    <w:rsid w:val="00E17A94"/>
    <w:rsid w:val="00E27C23"/>
    <w:rsid w:val="00E526DA"/>
    <w:rsid w:val="00E84C10"/>
    <w:rsid w:val="00EA10E8"/>
    <w:rsid w:val="00EA45AB"/>
    <w:rsid w:val="00EA58FB"/>
    <w:rsid w:val="00ED6A2E"/>
    <w:rsid w:val="00F042FA"/>
    <w:rsid w:val="00F0635D"/>
    <w:rsid w:val="00F376D3"/>
    <w:rsid w:val="00F66316"/>
    <w:rsid w:val="00F84FC1"/>
    <w:rsid w:val="00F8541D"/>
    <w:rsid w:val="00F9464B"/>
    <w:rsid w:val="00FA0F40"/>
    <w:rsid w:val="00FC491C"/>
    <w:rsid w:val="00FD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5996"/>
  <w15:chartTrackingRefBased/>
  <w15:docId w15:val="{2A440CA9-B592-4F79-8733-9E620245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88</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15</cp:revision>
  <cp:lastPrinted>2021-10-19T22:57:00Z</cp:lastPrinted>
  <dcterms:created xsi:type="dcterms:W3CDTF">2021-10-06T18:34:00Z</dcterms:created>
  <dcterms:modified xsi:type="dcterms:W3CDTF">2021-10-20T13:59:00Z</dcterms:modified>
</cp:coreProperties>
</file>