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CCC0" w14:textId="77777777" w:rsidR="007E0B8F" w:rsidRPr="00A356E9" w:rsidRDefault="007E0B8F" w:rsidP="007E0B8F">
      <w:pPr>
        <w:pStyle w:val="NoSpacing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 xml:space="preserve">SPRINGFIELD PLAN COMMISSION </w:t>
      </w:r>
    </w:p>
    <w:p w14:paraId="2797953A" w14:textId="084F3CDE" w:rsidR="007E0B8F" w:rsidRPr="00A356E9" w:rsidRDefault="007E0B8F" w:rsidP="007E0B8F">
      <w:pPr>
        <w:pStyle w:val="NoSpacing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>Meeting Minutes -</w:t>
      </w:r>
      <w:r w:rsidR="00B30A9D">
        <w:rPr>
          <w:b/>
          <w:sz w:val="28"/>
          <w:szCs w:val="28"/>
        </w:rPr>
        <w:t xml:space="preserve">November 1, </w:t>
      </w:r>
      <w:proofErr w:type="gramStart"/>
      <w:r w:rsidR="00B30A9D">
        <w:rPr>
          <w:b/>
          <w:sz w:val="28"/>
          <w:szCs w:val="28"/>
        </w:rPr>
        <w:t>2021</w:t>
      </w:r>
      <w:r w:rsidR="0079706D" w:rsidRPr="00A356E9">
        <w:rPr>
          <w:b/>
          <w:sz w:val="28"/>
          <w:szCs w:val="28"/>
        </w:rPr>
        <w:t xml:space="preserve"> </w:t>
      </w:r>
      <w:r w:rsidRPr="00A356E9">
        <w:rPr>
          <w:b/>
          <w:sz w:val="28"/>
          <w:szCs w:val="28"/>
        </w:rPr>
        <w:t xml:space="preserve"> @</w:t>
      </w:r>
      <w:proofErr w:type="gramEnd"/>
      <w:r w:rsidRPr="00A356E9">
        <w:rPr>
          <w:b/>
          <w:sz w:val="28"/>
          <w:szCs w:val="28"/>
        </w:rPr>
        <w:t xml:space="preserve"> 7:30 p.m.  </w:t>
      </w:r>
    </w:p>
    <w:p w14:paraId="7D44A3BD" w14:textId="77777777" w:rsidR="00AB21FB" w:rsidRPr="00A356E9" w:rsidRDefault="00AB21FB" w:rsidP="0050443B">
      <w:pPr>
        <w:pStyle w:val="ListParagraph"/>
        <w:rPr>
          <w:b/>
        </w:rPr>
      </w:pPr>
    </w:p>
    <w:p w14:paraId="4D4A896A" w14:textId="77777777" w:rsidR="0050443B" w:rsidRPr="00A356E9" w:rsidRDefault="00D8784F" w:rsidP="005C156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CALL TO ORDER, ROLL CALL, PLEDGE OF ALLEGIANCE</w:t>
      </w:r>
    </w:p>
    <w:p w14:paraId="3F8675CF" w14:textId="6961EBB1" w:rsidR="005B5B0E" w:rsidRPr="00EA2E19" w:rsidRDefault="004F7619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EA2E19">
        <w:rPr>
          <w:rFonts w:eastAsia="Batang" w:cs="FrankRuehl"/>
          <w:sz w:val="21"/>
          <w:szCs w:val="21"/>
        </w:rPr>
        <w:t xml:space="preserve">Chair Jeff Endres called the meeting to order at 7:30 p.m.  </w:t>
      </w:r>
      <w:r w:rsidR="00766DDF" w:rsidRPr="00EA2E19">
        <w:rPr>
          <w:rFonts w:eastAsia="Batang" w:cs="FrankRuehl"/>
          <w:sz w:val="21"/>
          <w:szCs w:val="21"/>
        </w:rPr>
        <w:t xml:space="preserve">Roll call shows Chair </w:t>
      </w:r>
      <w:r w:rsidR="00C3337B" w:rsidRPr="00EA2E19">
        <w:rPr>
          <w:rFonts w:eastAsia="Batang" w:cs="FrankRuehl"/>
          <w:sz w:val="21"/>
          <w:szCs w:val="21"/>
        </w:rPr>
        <w:t xml:space="preserve">Jeff </w:t>
      </w:r>
      <w:r w:rsidR="00766DDF" w:rsidRPr="00EA2E19">
        <w:rPr>
          <w:rFonts w:eastAsia="Batang" w:cs="FrankRuehl"/>
          <w:sz w:val="21"/>
          <w:szCs w:val="21"/>
        </w:rPr>
        <w:t xml:space="preserve">Endres, </w:t>
      </w:r>
      <w:r w:rsidR="001F55A5" w:rsidRPr="00EA2E19">
        <w:rPr>
          <w:rFonts w:eastAsia="Batang" w:cs="FrankRuehl"/>
          <w:sz w:val="21"/>
          <w:szCs w:val="21"/>
        </w:rPr>
        <w:t xml:space="preserve">and </w:t>
      </w:r>
      <w:r w:rsidR="00766DDF" w:rsidRPr="00EA2E19">
        <w:rPr>
          <w:rFonts w:eastAsia="Batang" w:cs="FrankRuehl"/>
          <w:sz w:val="21"/>
          <w:szCs w:val="21"/>
        </w:rPr>
        <w:t xml:space="preserve">Commissioners </w:t>
      </w:r>
      <w:r w:rsidR="00C3337B" w:rsidRPr="00EA2E19">
        <w:rPr>
          <w:rFonts w:eastAsia="Batang" w:cs="FrankRuehl"/>
          <w:sz w:val="21"/>
          <w:szCs w:val="21"/>
        </w:rPr>
        <w:t xml:space="preserve">Bill </w:t>
      </w:r>
      <w:r w:rsidR="00766DDF" w:rsidRPr="00EA2E19">
        <w:rPr>
          <w:rFonts w:eastAsia="Batang" w:cs="FrankRuehl"/>
          <w:sz w:val="21"/>
          <w:szCs w:val="21"/>
        </w:rPr>
        <w:t xml:space="preserve">Acker </w:t>
      </w:r>
      <w:r w:rsidR="00CE6D6B" w:rsidRPr="00EA2E19">
        <w:rPr>
          <w:rFonts w:eastAsia="Batang" w:cs="FrankRuehl"/>
          <w:sz w:val="21"/>
          <w:szCs w:val="21"/>
        </w:rPr>
        <w:t>and Matt Wright</w:t>
      </w:r>
      <w:r w:rsidR="009439D4" w:rsidRPr="00EA2E19">
        <w:rPr>
          <w:rFonts w:eastAsia="Batang" w:cs="FrankRuehl"/>
          <w:sz w:val="21"/>
          <w:szCs w:val="21"/>
        </w:rPr>
        <w:t xml:space="preserve"> </w:t>
      </w:r>
      <w:r w:rsidR="00766DDF" w:rsidRPr="00EA2E19">
        <w:rPr>
          <w:rFonts w:eastAsia="Batang" w:cs="FrankRuehl"/>
          <w:sz w:val="21"/>
          <w:szCs w:val="21"/>
        </w:rPr>
        <w:t xml:space="preserve">present, as well as </w:t>
      </w:r>
      <w:r w:rsidR="00D23102" w:rsidRPr="00EA2E19">
        <w:rPr>
          <w:rFonts w:eastAsia="Batang" w:cs="FrankRuehl"/>
          <w:sz w:val="21"/>
          <w:szCs w:val="21"/>
        </w:rPr>
        <w:t>Mr.</w:t>
      </w:r>
      <w:r w:rsidR="00C3337B" w:rsidRPr="00EA2E19">
        <w:rPr>
          <w:rFonts w:eastAsia="Batang" w:cs="FrankRuehl"/>
          <w:sz w:val="21"/>
          <w:szCs w:val="21"/>
        </w:rPr>
        <w:t xml:space="preserve"> Jim</w:t>
      </w:r>
      <w:r w:rsidR="00766DDF" w:rsidRPr="00EA2E19">
        <w:rPr>
          <w:rFonts w:eastAsia="Batang" w:cs="FrankRuehl"/>
          <w:sz w:val="21"/>
          <w:szCs w:val="21"/>
        </w:rPr>
        <w:t xml:space="preserve"> Pulvermache</w:t>
      </w:r>
      <w:r w:rsidR="001F55A5" w:rsidRPr="00EA2E19">
        <w:rPr>
          <w:rFonts w:eastAsia="Batang" w:cs="FrankRuehl"/>
          <w:sz w:val="21"/>
          <w:szCs w:val="21"/>
        </w:rPr>
        <w:t>r</w:t>
      </w:r>
      <w:r w:rsidR="00766DDF" w:rsidRPr="00EA2E19">
        <w:rPr>
          <w:rFonts w:eastAsia="Batang" w:cs="FrankRuehl"/>
          <w:sz w:val="21"/>
          <w:szCs w:val="21"/>
        </w:rPr>
        <w:t>.</w:t>
      </w:r>
      <w:r w:rsidR="001F55A5" w:rsidRPr="00EA2E19">
        <w:rPr>
          <w:rFonts w:eastAsia="Batang" w:cs="FrankRuehl"/>
          <w:sz w:val="21"/>
          <w:szCs w:val="21"/>
        </w:rPr>
        <w:t xml:space="preserve">  Commissioners </w:t>
      </w:r>
      <w:r w:rsidR="002E3E09" w:rsidRPr="00EA2E19">
        <w:rPr>
          <w:rFonts w:eastAsia="Batang" w:cs="FrankRuehl"/>
          <w:sz w:val="21"/>
          <w:szCs w:val="21"/>
        </w:rPr>
        <w:t>Ron Wolfe and Pam Krill were excused</w:t>
      </w:r>
      <w:r w:rsidR="001A260A">
        <w:rPr>
          <w:rFonts w:eastAsia="Batang" w:cs="FrankRuehl"/>
          <w:sz w:val="21"/>
          <w:szCs w:val="21"/>
        </w:rPr>
        <w:t>; one appointment is vacant</w:t>
      </w:r>
      <w:r w:rsidR="002E3E09" w:rsidRPr="00EA2E19">
        <w:rPr>
          <w:rFonts w:eastAsia="Batang" w:cs="FrankRuehl"/>
          <w:sz w:val="21"/>
          <w:szCs w:val="21"/>
        </w:rPr>
        <w:t>.</w:t>
      </w:r>
      <w:r w:rsidR="00766DDF" w:rsidRPr="00EA2E19">
        <w:rPr>
          <w:rFonts w:eastAsia="Batang" w:cs="FrankRuehl"/>
          <w:sz w:val="21"/>
          <w:szCs w:val="21"/>
        </w:rPr>
        <w:t xml:space="preserve"> </w:t>
      </w:r>
      <w:r w:rsidR="00B8153A" w:rsidRPr="00EA2E19">
        <w:rPr>
          <w:rFonts w:eastAsia="Batang" w:cs="FrankRuehl"/>
          <w:sz w:val="21"/>
          <w:szCs w:val="21"/>
        </w:rPr>
        <w:t xml:space="preserve"> </w:t>
      </w:r>
    </w:p>
    <w:p w14:paraId="246258EC" w14:textId="77777777" w:rsidR="005B5B0E" w:rsidRPr="00EA2E19" w:rsidRDefault="005B5B0E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6BFA1D97" w14:textId="2851B0FE" w:rsidR="004F7619" w:rsidRPr="00EA2E19" w:rsidRDefault="00766DDF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EA2E19">
        <w:rPr>
          <w:rFonts w:eastAsia="Batang" w:cs="FrankRuehl"/>
          <w:sz w:val="21"/>
          <w:szCs w:val="21"/>
        </w:rPr>
        <w:t>Also present w</w:t>
      </w:r>
      <w:r w:rsidR="002E3E09" w:rsidRPr="00EA2E19">
        <w:rPr>
          <w:rFonts w:eastAsia="Batang" w:cs="FrankRuehl"/>
          <w:sz w:val="21"/>
          <w:szCs w:val="21"/>
        </w:rPr>
        <w:t>ere</w:t>
      </w:r>
      <w:r w:rsidR="0066249A" w:rsidRPr="00EA2E19">
        <w:rPr>
          <w:rFonts w:eastAsia="Batang" w:cs="FrankRuehl"/>
          <w:sz w:val="21"/>
          <w:szCs w:val="21"/>
        </w:rPr>
        <w:t xml:space="preserve"> </w:t>
      </w:r>
      <w:r w:rsidR="004F7619" w:rsidRPr="00EA2E19">
        <w:rPr>
          <w:rFonts w:eastAsia="Batang" w:cs="FrankRuehl"/>
          <w:sz w:val="21"/>
          <w:szCs w:val="21"/>
        </w:rPr>
        <w:t>Clerk</w:t>
      </w:r>
      <w:r w:rsidRPr="00EA2E19">
        <w:rPr>
          <w:rFonts w:eastAsia="Batang" w:cs="FrankRuehl"/>
          <w:sz w:val="21"/>
          <w:szCs w:val="21"/>
        </w:rPr>
        <w:t>-Treasurer Fayas</w:t>
      </w:r>
      <w:r w:rsidR="002E3E09" w:rsidRPr="00EA2E19">
        <w:rPr>
          <w:rFonts w:eastAsia="Batang" w:cs="FrankRuehl"/>
          <w:sz w:val="21"/>
          <w:szCs w:val="21"/>
        </w:rPr>
        <w:t xml:space="preserve">, Don Acker, Stephen Acker, Ron Schwab, Rick Acker, Noa </w:t>
      </w:r>
      <w:proofErr w:type="spellStart"/>
      <w:r w:rsidR="002E3E09" w:rsidRPr="00EA2E19">
        <w:rPr>
          <w:rFonts w:eastAsia="Batang" w:cs="FrankRuehl"/>
          <w:sz w:val="21"/>
          <w:szCs w:val="21"/>
        </w:rPr>
        <w:t>Prieve</w:t>
      </w:r>
      <w:proofErr w:type="spellEnd"/>
      <w:r w:rsidR="002E3E09" w:rsidRPr="00EA2E19">
        <w:rPr>
          <w:rFonts w:eastAsia="Batang" w:cs="FrankRuehl"/>
          <w:sz w:val="21"/>
          <w:szCs w:val="21"/>
        </w:rPr>
        <w:t xml:space="preserve"> and Elaine </w:t>
      </w:r>
      <w:proofErr w:type="spellStart"/>
      <w:r w:rsidR="002E3E09" w:rsidRPr="00EA2E19">
        <w:rPr>
          <w:rFonts w:eastAsia="Batang" w:cs="FrankRuehl"/>
          <w:sz w:val="21"/>
          <w:szCs w:val="21"/>
        </w:rPr>
        <w:t>Podell</w:t>
      </w:r>
      <w:proofErr w:type="spellEnd"/>
      <w:r w:rsidR="002E3E09" w:rsidRPr="00EA2E19">
        <w:rPr>
          <w:rFonts w:eastAsia="Batang" w:cs="FrankRuehl"/>
          <w:sz w:val="21"/>
          <w:szCs w:val="21"/>
        </w:rPr>
        <w:t xml:space="preserve"> Och</w:t>
      </w:r>
      <w:r w:rsidR="00EA2E19" w:rsidRPr="00EA2E19">
        <w:rPr>
          <w:rFonts w:eastAsia="Batang" w:cs="FrankRuehl"/>
          <w:sz w:val="21"/>
          <w:szCs w:val="21"/>
        </w:rPr>
        <w:t>oa</w:t>
      </w:r>
      <w:r w:rsidR="0066249A" w:rsidRPr="00EA2E19">
        <w:rPr>
          <w:rFonts w:eastAsia="Batang" w:cs="FrankRuehl"/>
          <w:sz w:val="21"/>
          <w:szCs w:val="21"/>
        </w:rPr>
        <w:t>.</w:t>
      </w:r>
    </w:p>
    <w:p w14:paraId="754E0B1C" w14:textId="77777777" w:rsidR="00A96C06" w:rsidRPr="00A356E9" w:rsidRDefault="00A96C06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4E0D28AF" w14:textId="77777777" w:rsidR="00A96C06" w:rsidRPr="00A356E9" w:rsidRDefault="00A96C06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The Pledge of Allegiance was recited.</w:t>
      </w:r>
    </w:p>
    <w:p w14:paraId="69DE909F" w14:textId="77777777" w:rsidR="0066249A" w:rsidRPr="00A356E9" w:rsidRDefault="0066249A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1A5F15CE" w14:textId="77777777" w:rsidR="0050443B" w:rsidRPr="00A356E9" w:rsidRDefault="00D8784F" w:rsidP="005C156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CONFIRMATION OF POSTINGS FOR OPEN MEETING LAWS</w:t>
      </w:r>
    </w:p>
    <w:p w14:paraId="4CD444D8" w14:textId="77777777" w:rsidR="0066249A" w:rsidRPr="00A356E9" w:rsidRDefault="0066249A" w:rsidP="005C1564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The Clerk confirmed that the agenda was posted at town hall and on the Town website and that the meeting is being recorded.</w:t>
      </w:r>
    </w:p>
    <w:p w14:paraId="0661F77A" w14:textId="77777777" w:rsidR="0066249A" w:rsidRPr="00A356E9" w:rsidRDefault="0066249A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775FB119" w14:textId="77777777" w:rsidR="00E40BC9" w:rsidRPr="00A356E9" w:rsidRDefault="00E40BC9" w:rsidP="005C1564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PUBLIC COMMENT TIME</w:t>
      </w:r>
      <w:r w:rsidR="00490ECF">
        <w:rPr>
          <w:rFonts w:eastAsia="Batang" w:cs="FrankRuehl"/>
          <w:sz w:val="21"/>
          <w:szCs w:val="21"/>
        </w:rPr>
        <w:t xml:space="preserve"> – None.</w:t>
      </w:r>
    </w:p>
    <w:p w14:paraId="2D1A0B9D" w14:textId="77777777" w:rsidR="00E40BC9" w:rsidRPr="00A356E9" w:rsidRDefault="00E40BC9" w:rsidP="00E40BC9">
      <w:pPr>
        <w:pStyle w:val="ListParagraph"/>
        <w:spacing w:after="200" w:line="240" w:lineRule="auto"/>
        <w:ind w:left="0"/>
        <w:rPr>
          <w:rFonts w:eastAsia="Batang" w:cs="FrankRuehl"/>
          <w:sz w:val="21"/>
          <w:szCs w:val="21"/>
        </w:rPr>
      </w:pPr>
    </w:p>
    <w:p w14:paraId="5B3C3F81" w14:textId="3A137542" w:rsidR="0050443B" w:rsidRPr="00A356E9" w:rsidRDefault="00D8784F" w:rsidP="005C1564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APPROVAL OF </w:t>
      </w:r>
      <w:r w:rsidR="00E40BC9" w:rsidRPr="00A356E9">
        <w:rPr>
          <w:rFonts w:eastAsia="Batang" w:cs="FrankRuehl"/>
          <w:sz w:val="21"/>
          <w:szCs w:val="21"/>
        </w:rPr>
        <w:t xml:space="preserve">PREVIOUS </w:t>
      </w:r>
      <w:r w:rsidRPr="00A356E9">
        <w:rPr>
          <w:rFonts w:eastAsia="Batang" w:cs="FrankRuehl"/>
          <w:sz w:val="21"/>
          <w:szCs w:val="21"/>
        </w:rPr>
        <w:t>MINUTES</w:t>
      </w:r>
      <w:r w:rsidR="00E40BC9" w:rsidRPr="00A356E9">
        <w:rPr>
          <w:rFonts w:eastAsia="Batang" w:cs="FrankRuehl"/>
          <w:sz w:val="21"/>
          <w:szCs w:val="21"/>
        </w:rPr>
        <w:t>:</w:t>
      </w:r>
      <w:r w:rsidR="00C74BB6" w:rsidRPr="00A356E9">
        <w:rPr>
          <w:rFonts w:eastAsia="Batang" w:cs="FrankRuehl"/>
          <w:sz w:val="21"/>
          <w:szCs w:val="21"/>
        </w:rPr>
        <w:t xml:space="preserve">  </w:t>
      </w:r>
      <w:r w:rsidR="00B30A9D">
        <w:rPr>
          <w:rFonts w:eastAsia="Batang" w:cs="FrankRuehl"/>
          <w:sz w:val="21"/>
          <w:szCs w:val="21"/>
        </w:rPr>
        <w:t>Oct. 4, 2021</w:t>
      </w:r>
    </w:p>
    <w:p w14:paraId="315D1DEB" w14:textId="0429AE33" w:rsidR="00326D2B" w:rsidRPr="00A356E9" w:rsidRDefault="00326D2B" w:rsidP="005C1564">
      <w:pPr>
        <w:pStyle w:val="ListParagraph"/>
        <w:spacing w:after="0" w:line="240" w:lineRule="auto"/>
        <w:ind w:left="0"/>
        <w:rPr>
          <w:rFonts w:eastAsia="Batang" w:cs="FrankRuehl"/>
          <w:b/>
          <w:sz w:val="21"/>
          <w:szCs w:val="21"/>
        </w:rPr>
      </w:pPr>
      <w:r w:rsidRPr="00A356E9">
        <w:rPr>
          <w:rFonts w:eastAsia="Batang" w:cs="FrankRuehl"/>
          <w:b/>
          <w:sz w:val="21"/>
          <w:szCs w:val="21"/>
        </w:rPr>
        <w:t xml:space="preserve">Motion by </w:t>
      </w:r>
      <w:r w:rsidR="00075343">
        <w:rPr>
          <w:rFonts w:eastAsia="Batang" w:cs="FrankRuehl"/>
          <w:b/>
          <w:sz w:val="21"/>
          <w:szCs w:val="21"/>
        </w:rPr>
        <w:t>Mr. Pulvermacher,</w:t>
      </w:r>
      <w:r w:rsidRPr="00A356E9">
        <w:rPr>
          <w:rFonts w:eastAsia="Batang" w:cs="FrankRuehl"/>
          <w:b/>
          <w:sz w:val="21"/>
          <w:szCs w:val="21"/>
        </w:rPr>
        <w:t xml:space="preserve"> seconded by </w:t>
      </w:r>
      <w:r w:rsidR="00075343">
        <w:rPr>
          <w:rFonts w:eastAsia="Batang" w:cs="FrankRuehl"/>
          <w:b/>
          <w:sz w:val="21"/>
          <w:szCs w:val="21"/>
        </w:rPr>
        <w:t xml:space="preserve">Commissioner Wright </w:t>
      </w:r>
      <w:r w:rsidRPr="00A356E9">
        <w:rPr>
          <w:rFonts w:eastAsia="Batang" w:cs="FrankRuehl"/>
          <w:b/>
          <w:sz w:val="21"/>
          <w:szCs w:val="21"/>
        </w:rPr>
        <w:t>to approve</w:t>
      </w:r>
      <w:r w:rsidR="00C74BB6" w:rsidRPr="00A356E9">
        <w:rPr>
          <w:rFonts w:eastAsia="Batang" w:cs="FrankRuehl"/>
          <w:b/>
          <w:sz w:val="21"/>
          <w:szCs w:val="21"/>
        </w:rPr>
        <w:t xml:space="preserve"> minutes</w:t>
      </w:r>
      <w:r w:rsidRPr="00A356E9">
        <w:rPr>
          <w:rFonts w:eastAsia="Batang" w:cs="FrankRuehl"/>
          <w:b/>
          <w:sz w:val="21"/>
          <w:szCs w:val="21"/>
        </w:rPr>
        <w:t xml:space="preserve">.  </w:t>
      </w:r>
      <w:r w:rsidR="00C74BB6" w:rsidRPr="00A356E9">
        <w:rPr>
          <w:rFonts w:eastAsia="Batang" w:cs="FrankRuehl"/>
          <w:b/>
          <w:sz w:val="21"/>
          <w:szCs w:val="21"/>
        </w:rPr>
        <w:t xml:space="preserve">Motion carried, </w:t>
      </w:r>
      <w:r w:rsidR="00075343">
        <w:rPr>
          <w:rFonts w:eastAsia="Batang" w:cs="FrankRuehl"/>
          <w:b/>
          <w:sz w:val="21"/>
          <w:szCs w:val="21"/>
        </w:rPr>
        <w:t>3</w:t>
      </w:r>
      <w:r w:rsidR="004F7619" w:rsidRPr="00A356E9">
        <w:rPr>
          <w:rFonts w:eastAsia="Batang" w:cs="FrankRuehl"/>
          <w:b/>
          <w:sz w:val="21"/>
          <w:szCs w:val="21"/>
        </w:rPr>
        <w:t>-0.</w:t>
      </w:r>
    </w:p>
    <w:p w14:paraId="5C5182FB" w14:textId="5A7EAAD0" w:rsidR="0068548A" w:rsidRDefault="0068548A" w:rsidP="00490ECF">
      <w:pPr>
        <w:pStyle w:val="ListParagraph"/>
        <w:spacing w:before="240" w:after="200" w:line="240" w:lineRule="auto"/>
        <w:ind w:left="0"/>
        <w:rPr>
          <w:rFonts w:eastAsia="Batang" w:cs="FrankRuehl"/>
          <w:sz w:val="21"/>
          <w:szCs w:val="21"/>
          <w:u w:val="single"/>
        </w:rPr>
      </w:pPr>
    </w:p>
    <w:p w14:paraId="69325312" w14:textId="28F66876" w:rsidR="00B30A9D" w:rsidRDefault="00B30A9D" w:rsidP="002C619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PUBLIC HEARING:  REZONES</w:t>
      </w:r>
    </w:p>
    <w:p w14:paraId="28CECB84" w14:textId="77777777" w:rsidR="002C619E" w:rsidRDefault="002C619E" w:rsidP="002C619E">
      <w:pPr>
        <w:autoSpaceDE w:val="0"/>
        <w:autoSpaceDN w:val="0"/>
        <w:adjustRightInd w:val="0"/>
        <w:spacing w:after="0" w:line="240" w:lineRule="auto"/>
      </w:pPr>
      <w:r w:rsidRPr="002C619E">
        <w:rPr>
          <w:rFonts w:cs="Franklin Gothic"/>
          <w:b/>
          <w:bCs/>
          <w:sz w:val="21"/>
          <w:szCs w:val="21"/>
        </w:rPr>
        <w:t xml:space="preserve">Motion by Mr. Pulvermacher, seconded by Commissioner Acker to recess the regular meeting and go into a public hearing on the rezones.  </w:t>
      </w:r>
      <w:r w:rsidRPr="002C619E">
        <w:rPr>
          <w:rFonts w:ascii="Calibri" w:eastAsia="Calibri" w:hAnsi="Calibri" w:cs="Franklin Gothic"/>
          <w:b/>
          <w:sz w:val="21"/>
          <w:szCs w:val="21"/>
        </w:rPr>
        <w:t>Roll call vote:  Acker AYE, Endres AYE, Wright AYE.  Motion carried.</w:t>
      </w:r>
    </w:p>
    <w:p w14:paraId="10124ADD" w14:textId="77777777" w:rsidR="002C619E" w:rsidRDefault="002C619E" w:rsidP="002C619E">
      <w:pPr>
        <w:pStyle w:val="ListParagraph"/>
        <w:spacing w:after="200" w:line="240" w:lineRule="auto"/>
        <w:ind w:left="0"/>
        <w:rPr>
          <w:rFonts w:cs="Franklin Gothic"/>
          <w:sz w:val="21"/>
          <w:szCs w:val="21"/>
        </w:rPr>
      </w:pPr>
    </w:p>
    <w:p w14:paraId="4AA9D1A6" w14:textId="3E8F5B4C" w:rsidR="00B30A9D" w:rsidRDefault="00B30A9D" w:rsidP="00B30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0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4927, 4951 &amp; TO BE CREATED RESIDENTIAL LOT ON PHEASANT BRANCH ROAD REZONED FROM RH-1 &amp; A1-EX LEGACY ZONING TO SFR &amp; EA TOWN ZONING </w:t>
      </w:r>
    </w:p>
    <w:p w14:paraId="1CAE555E" w14:textId="17A6E55C" w:rsidR="001C2DD7" w:rsidRPr="001C2DD7" w:rsidRDefault="001C2DD7" w:rsidP="001C2DD7">
      <w:pPr>
        <w:autoSpaceDE w:val="0"/>
        <w:autoSpaceDN w:val="0"/>
        <w:adjustRightInd w:val="0"/>
        <w:spacing w:after="0" w:line="240" w:lineRule="auto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The applicants report the farm is going to be sold and annexed by the City of Middleton.  Two Acker brothers are </w:t>
      </w:r>
      <w:r w:rsidR="00304D09">
        <w:rPr>
          <w:rFonts w:cs="Franklin Gothic"/>
          <w:sz w:val="21"/>
          <w:szCs w:val="21"/>
        </w:rPr>
        <w:t xml:space="preserve">expanding their existing residential lots; a third is creating a residential lot.  </w:t>
      </w:r>
      <w:r w:rsidR="00637BA3">
        <w:rPr>
          <w:rFonts w:cs="Franklin Gothic"/>
          <w:sz w:val="21"/>
          <w:szCs w:val="21"/>
        </w:rPr>
        <w:t>Town records indicate the farm originally had three development rights associated with it, in addition to t</w:t>
      </w:r>
      <w:r w:rsidR="00152680">
        <w:rPr>
          <w:rFonts w:cs="Franklin Gothic"/>
          <w:sz w:val="21"/>
          <w:szCs w:val="21"/>
        </w:rPr>
        <w:t>wo</w:t>
      </w:r>
      <w:r w:rsidR="00637BA3">
        <w:rPr>
          <w:rFonts w:cs="Franklin Gothic"/>
          <w:sz w:val="21"/>
          <w:szCs w:val="21"/>
        </w:rPr>
        <w:t xml:space="preserve"> </w:t>
      </w:r>
      <w:r w:rsidR="00123B25">
        <w:rPr>
          <w:rFonts w:cs="Franklin Gothic"/>
          <w:sz w:val="21"/>
          <w:szCs w:val="21"/>
        </w:rPr>
        <w:t xml:space="preserve">homes that were in </w:t>
      </w:r>
      <w:r w:rsidR="00CF031F">
        <w:rPr>
          <w:rFonts w:cs="Franklin Gothic"/>
          <w:sz w:val="21"/>
          <w:szCs w:val="21"/>
        </w:rPr>
        <w:t>existence</w:t>
      </w:r>
      <w:r w:rsidR="00123B25">
        <w:rPr>
          <w:rFonts w:cs="Franklin Gothic"/>
          <w:sz w:val="21"/>
          <w:szCs w:val="21"/>
        </w:rPr>
        <w:t xml:space="preserve"> </w:t>
      </w:r>
      <w:r w:rsidR="00152680">
        <w:rPr>
          <w:rFonts w:cs="Franklin Gothic"/>
          <w:sz w:val="21"/>
          <w:szCs w:val="21"/>
        </w:rPr>
        <w:t>pr</w:t>
      </w:r>
      <w:r w:rsidR="00123B25">
        <w:rPr>
          <w:rFonts w:cs="Franklin Gothic"/>
          <w:sz w:val="21"/>
          <w:szCs w:val="21"/>
        </w:rPr>
        <w:t xml:space="preserve">ior to </w:t>
      </w:r>
      <w:r w:rsidR="00D3532B">
        <w:rPr>
          <w:rFonts w:cs="Franklin Gothic"/>
          <w:sz w:val="21"/>
          <w:szCs w:val="21"/>
        </w:rPr>
        <w:t xml:space="preserve">adoption of </w:t>
      </w:r>
      <w:r w:rsidR="00123B25">
        <w:rPr>
          <w:rFonts w:cs="Franklin Gothic"/>
          <w:sz w:val="21"/>
          <w:szCs w:val="21"/>
        </w:rPr>
        <w:t xml:space="preserve">the </w:t>
      </w:r>
      <w:r w:rsidR="00152680">
        <w:rPr>
          <w:rFonts w:cs="Franklin Gothic"/>
          <w:sz w:val="21"/>
          <w:szCs w:val="21"/>
        </w:rPr>
        <w:t xml:space="preserve">1979 density </w:t>
      </w:r>
      <w:r w:rsidR="007E5E13">
        <w:rPr>
          <w:rFonts w:cs="Franklin Gothic"/>
          <w:sz w:val="21"/>
          <w:szCs w:val="21"/>
        </w:rPr>
        <w:t>regulations</w:t>
      </w:r>
      <w:r w:rsidR="00990719">
        <w:rPr>
          <w:rFonts w:cs="Franklin Gothic"/>
          <w:sz w:val="21"/>
          <w:szCs w:val="21"/>
        </w:rPr>
        <w:t>; one of the three development rights was used in the early 1990’s; one will be utilized with the creation of the residential lot on this CSM; the third will remain with the farm acreage.</w:t>
      </w:r>
      <w:r w:rsidR="007E5E13">
        <w:rPr>
          <w:rFonts w:cs="Franklin Gothic"/>
          <w:sz w:val="21"/>
          <w:szCs w:val="21"/>
        </w:rPr>
        <w:t xml:space="preserve">  The three residential lots will be zoned &amp;/or rezoned to SFR Town Zoning; the remaining farm land will be rezoned to EA Town zoning</w:t>
      </w:r>
      <w:r w:rsidR="009A7AFD">
        <w:rPr>
          <w:rFonts w:cs="Franklin Gothic"/>
          <w:sz w:val="21"/>
          <w:szCs w:val="21"/>
        </w:rPr>
        <w:t>.  Commissioners inquired about the farmland left between the lots</w:t>
      </w:r>
      <w:r w:rsidR="0033439F">
        <w:rPr>
          <w:rFonts w:cs="Franklin Gothic"/>
          <w:sz w:val="21"/>
          <w:szCs w:val="21"/>
        </w:rPr>
        <w:t xml:space="preserve">; applicants explained the topography only allowed for a driveway </w:t>
      </w:r>
      <w:r w:rsidR="00B43407">
        <w:rPr>
          <w:rFonts w:cs="Franklin Gothic"/>
          <w:sz w:val="21"/>
          <w:szCs w:val="21"/>
        </w:rPr>
        <w:t xml:space="preserve">onto Pheasant Branch Road </w:t>
      </w:r>
      <w:r w:rsidR="0033439F">
        <w:rPr>
          <w:rFonts w:cs="Franklin Gothic"/>
          <w:sz w:val="21"/>
          <w:szCs w:val="21"/>
        </w:rPr>
        <w:t xml:space="preserve">to be placed in </w:t>
      </w:r>
      <w:r w:rsidR="00B43407">
        <w:rPr>
          <w:rFonts w:cs="Franklin Gothic"/>
          <w:sz w:val="21"/>
          <w:szCs w:val="21"/>
        </w:rPr>
        <w:t xml:space="preserve">that specific area.  Commissioners noted the CSM would likely not be approved </w:t>
      </w:r>
      <w:r w:rsidR="00FD78F9">
        <w:rPr>
          <w:rFonts w:cs="Franklin Gothic"/>
          <w:sz w:val="21"/>
          <w:szCs w:val="21"/>
        </w:rPr>
        <w:t>if not for future plat plans that will rezone the farm out of EA, and that future developers could site homes or stormwater basins in those areas.</w:t>
      </w:r>
    </w:p>
    <w:p w14:paraId="6FDCADA9" w14:textId="2E8BEF91" w:rsidR="00B30A9D" w:rsidRDefault="00B30A9D" w:rsidP="00B30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0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7397 SCHNEIDER ROAD FROM A1-EX LEGACY ZONING TO AG &amp; EA TOWN ZONING</w:t>
      </w:r>
    </w:p>
    <w:p w14:paraId="7E3925FE" w14:textId="6490FA90" w:rsidR="003D160F" w:rsidRPr="0032414F" w:rsidRDefault="000C3D6A" w:rsidP="003D160F">
      <w:pPr>
        <w:autoSpaceDE w:val="0"/>
        <w:autoSpaceDN w:val="0"/>
        <w:adjustRightInd w:val="0"/>
        <w:spacing w:after="0" w:line="240" w:lineRule="auto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The applicant is separating the farmhouse and ten acres from the farm land.  Town records indicate there are four </w:t>
      </w:r>
      <w:r w:rsidR="00B47556">
        <w:rPr>
          <w:rFonts w:cs="Franklin Gothic"/>
          <w:sz w:val="21"/>
          <w:szCs w:val="21"/>
        </w:rPr>
        <w:t xml:space="preserve">remaining </w:t>
      </w:r>
      <w:r>
        <w:rPr>
          <w:rFonts w:cs="Franklin Gothic"/>
          <w:sz w:val="21"/>
          <w:szCs w:val="21"/>
        </w:rPr>
        <w:t>development rights associated with the farm</w:t>
      </w:r>
      <w:r w:rsidR="00B47556">
        <w:rPr>
          <w:rFonts w:cs="Franklin Gothic"/>
          <w:sz w:val="21"/>
          <w:szCs w:val="21"/>
        </w:rPr>
        <w:t xml:space="preserve">.  Commissioners objected to all four development rights remaining on the proposed 10-acre configuration, noting more road frontage would be required and suggesting the applicant </w:t>
      </w:r>
      <w:r w:rsidR="0097154C">
        <w:rPr>
          <w:rFonts w:cs="Franklin Gothic"/>
          <w:sz w:val="21"/>
          <w:szCs w:val="21"/>
        </w:rPr>
        <w:t>redesign the 10</w:t>
      </w:r>
      <w:r w:rsidR="003C77FF">
        <w:rPr>
          <w:rFonts w:cs="Franklin Gothic"/>
          <w:sz w:val="21"/>
          <w:szCs w:val="21"/>
        </w:rPr>
        <w:t>-</w:t>
      </w:r>
      <w:r w:rsidR="0097154C">
        <w:rPr>
          <w:rFonts w:cs="Franklin Gothic"/>
          <w:sz w:val="21"/>
          <w:szCs w:val="21"/>
        </w:rPr>
        <w:t>acre lot from its current square design, to a rectangular shape with the longer side running along the road</w:t>
      </w:r>
      <w:r w:rsidR="00A56DEB">
        <w:rPr>
          <w:rFonts w:cs="Franklin Gothic"/>
          <w:sz w:val="21"/>
          <w:szCs w:val="21"/>
        </w:rPr>
        <w:t xml:space="preserve">.  </w:t>
      </w:r>
    </w:p>
    <w:p w14:paraId="7F513E99" w14:textId="0B555340" w:rsidR="002C619E" w:rsidRDefault="002C619E" w:rsidP="002C619E">
      <w:pPr>
        <w:autoSpaceDE w:val="0"/>
        <w:autoSpaceDN w:val="0"/>
        <w:adjustRightInd w:val="0"/>
        <w:spacing w:after="0" w:line="240" w:lineRule="auto"/>
      </w:pPr>
      <w:r w:rsidRPr="002C619E">
        <w:rPr>
          <w:rFonts w:cs="Franklin Gothic"/>
          <w:b/>
          <w:bCs/>
          <w:sz w:val="21"/>
          <w:szCs w:val="21"/>
        </w:rPr>
        <w:t xml:space="preserve">Motion by Mr. Pulvermacher, seconded by Commissioner Acker to </w:t>
      </w:r>
      <w:r>
        <w:rPr>
          <w:rFonts w:cs="Franklin Gothic"/>
          <w:b/>
          <w:bCs/>
          <w:sz w:val="21"/>
          <w:szCs w:val="21"/>
        </w:rPr>
        <w:t>adjourn the</w:t>
      </w:r>
      <w:r w:rsidRPr="002C619E">
        <w:rPr>
          <w:rFonts w:cs="Franklin Gothic"/>
          <w:b/>
          <w:bCs/>
          <w:sz w:val="21"/>
          <w:szCs w:val="21"/>
        </w:rPr>
        <w:t xml:space="preserve"> public hearing </w:t>
      </w:r>
      <w:r>
        <w:rPr>
          <w:rFonts w:cs="Franklin Gothic"/>
          <w:b/>
          <w:bCs/>
          <w:sz w:val="21"/>
          <w:szCs w:val="21"/>
        </w:rPr>
        <w:t xml:space="preserve">and resume </w:t>
      </w:r>
      <w:r w:rsidRPr="002C619E">
        <w:rPr>
          <w:rFonts w:cs="Franklin Gothic"/>
          <w:b/>
          <w:bCs/>
          <w:sz w:val="21"/>
          <w:szCs w:val="21"/>
        </w:rPr>
        <w:t>the re</w:t>
      </w:r>
      <w:r>
        <w:rPr>
          <w:rFonts w:cs="Franklin Gothic"/>
          <w:b/>
          <w:bCs/>
          <w:sz w:val="21"/>
          <w:szCs w:val="21"/>
        </w:rPr>
        <w:t>gular meeting</w:t>
      </w:r>
      <w:r w:rsidRPr="002C619E">
        <w:rPr>
          <w:rFonts w:cs="Franklin Gothic"/>
          <w:b/>
          <w:bCs/>
          <w:sz w:val="21"/>
          <w:szCs w:val="21"/>
        </w:rPr>
        <w:t xml:space="preserve">.  </w:t>
      </w:r>
      <w:r w:rsidRPr="002C619E">
        <w:rPr>
          <w:rFonts w:ascii="Calibri" w:eastAsia="Calibri" w:hAnsi="Calibri" w:cs="Franklin Gothic"/>
          <w:b/>
          <w:sz w:val="21"/>
          <w:szCs w:val="21"/>
        </w:rPr>
        <w:t>Roll call vote:  Acker AYE, Endres AYE, Wright AYE.  Motion carried.</w:t>
      </w:r>
    </w:p>
    <w:p w14:paraId="2000F2BF" w14:textId="77777777" w:rsidR="002C619E" w:rsidRPr="003D160F" w:rsidRDefault="002C619E" w:rsidP="003D160F">
      <w:pPr>
        <w:autoSpaceDE w:val="0"/>
        <w:autoSpaceDN w:val="0"/>
        <w:adjustRightInd w:val="0"/>
        <w:spacing w:after="0" w:line="240" w:lineRule="auto"/>
        <w:rPr>
          <w:rFonts w:cs="Franklin Gothic"/>
          <w:b/>
          <w:bCs/>
          <w:sz w:val="21"/>
          <w:szCs w:val="21"/>
        </w:rPr>
      </w:pPr>
    </w:p>
    <w:p w14:paraId="7FFF1CDC" w14:textId="1FC601FE" w:rsidR="00B30A9D" w:rsidRDefault="00B30A9D" w:rsidP="00B30A9D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CSM &amp; REZONE—ENLARGE 4927 AND 4951 PHEASANT BRANCH RD. &amp; CREATE A NEW RESIDENTIAL LOT ON PHEASANT BRANCH RD.; REZONE FROM RH-1 AND A1-EX LEGACY ZONING TO SFR &amp; EA TOWN ZONING</w:t>
      </w:r>
    </w:p>
    <w:p w14:paraId="0A472360" w14:textId="3BD073B7" w:rsidR="00B30A9D" w:rsidRPr="001F5E57" w:rsidRDefault="001F5E57" w:rsidP="00B30A9D">
      <w:pPr>
        <w:pStyle w:val="ListParagraph"/>
        <w:spacing w:after="200" w:line="240" w:lineRule="auto"/>
        <w:ind w:left="0"/>
        <w:rPr>
          <w:rFonts w:cs="Franklin Gothic"/>
          <w:b/>
          <w:bCs/>
          <w:sz w:val="21"/>
          <w:szCs w:val="21"/>
        </w:rPr>
      </w:pPr>
      <w:r>
        <w:rPr>
          <w:rFonts w:cs="Franklin Gothic"/>
          <w:b/>
          <w:bCs/>
          <w:sz w:val="21"/>
          <w:szCs w:val="21"/>
        </w:rPr>
        <w:t xml:space="preserve">Motion by Chairperson Endres, seconded by Commissioner Wright to approve the CSM and zoning changes for Item #6 noting that in normal circumstances </w:t>
      </w:r>
      <w:r w:rsidR="005F601A">
        <w:rPr>
          <w:rFonts w:cs="Franklin Gothic"/>
          <w:b/>
          <w:bCs/>
          <w:sz w:val="21"/>
          <w:szCs w:val="21"/>
        </w:rPr>
        <w:t>the CSM would likely not have been approved due to the gap between lots 2 and 3,</w:t>
      </w:r>
      <w:r w:rsidR="00BA57D3">
        <w:rPr>
          <w:rFonts w:cs="Franklin Gothic"/>
          <w:b/>
          <w:bCs/>
          <w:sz w:val="21"/>
          <w:szCs w:val="21"/>
        </w:rPr>
        <w:t xml:space="preserve"> but because </w:t>
      </w:r>
      <w:r w:rsidR="005F601A">
        <w:rPr>
          <w:rFonts w:cs="Franklin Gothic"/>
          <w:b/>
          <w:bCs/>
          <w:sz w:val="21"/>
          <w:szCs w:val="21"/>
        </w:rPr>
        <w:t xml:space="preserve">the property </w:t>
      </w:r>
      <w:r w:rsidR="00BA57D3">
        <w:rPr>
          <w:rFonts w:cs="Franklin Gothic"/>
          <w:b/>
          <w:bCs/>
          <w:sz w:val="21"/>
          <w:szCs w:val="21"/>
        </w:rPr>
        <w:t>is</w:t>
      </w:r>
      <w:r w:rsidR="005F601A">
        <w:rPr>
          <w:rFonts w:cs="Franklin Gothic"/>
          <w:b/>
          <w:bCs/>
          <w:sz w:val="21"/>
          <w:szCs w:val="21"/>
        </w:rPr>
        <w:t xml:space="preserve"> expected to be annexed by the City of Middleton in the very near future,</w:t>
      </w:r>
      <w:r w:rsidR="00BA57D3">
        <w:rPr>
          <w:rFonts w:cs="Franklin Gothic"/>
          <w:b/>
          <w:bCs/>
          <w:sz w:val="21"/>
          <w:szCs w:val="21"/>
        </w:rPr>
        <w:t xml:space="preserve"> the Town decided to forego that normal preference.</w:t>
      </w:r>
      <w:r w:rsidR="00B52174">
        <w:rPr>
          <w:rFonts w:cs="Franklin Gothic"/>
          <w:b/>
          <w:bCs/>
          <w:sz w:val="21"/>
          <w:szCs w:val="21"/>
        </w:rPr>
        <w:t xml:space="preserve">  Motion carried, 3-0</w:t>
      </w:r>
      <w:r w:rsidR="00401832">
        <w:rPr>
          <w:rFonts w:cs="Franklin Gothic"/>
          <w:b/>
          <w:bCs/>
          <w:sz w:val="21"/>
          <w:szCs w:val="21"/>
        </w:rPr>
        <w:t>; Mr. Pulvermacher abstained</w:t>
      </w:r>
      <w:r w:rsidR="00B52174">
        <w:rPr>
          <w:rFonts w:cs="Franklin Gothic"/>
          <w:b/>
          <w:bCs/>
          <w:sz w:val="21"/>
          <w:szCs w:val="21"/>
        </w:rPr>
        <w:t>.</w:t>
      </w:r>
    </w:p>
    <w:p w14:paraId="1E83F154" w14:textId="77777777" w:rsidR="001F5E57" w:rsidRDefault="001F5E57" w:rsidP="00B30A9D">
      <w:pPr>
        <w:pStyle w:val="ListParagraph"/>
        <w:spacing w:after="200" w:line="240" w:lineRule="auto"/>
        <w:ind w:left="0"/>
        <w:rPr>
          <w:rFonts w:cs="Franklin Gothic"/>
          <w:sz w:val="21"/>
          <w:szCs w:val="21"/>
        </w:rPr>
      </w:pPr>
    </w:p>
    <w:p w14:paraId="7903167C" w14:textId="0CECDA42" w:rsidR="00B30A9D" w:rsidRDefault="00B30A9D" w:rsidP="00B30A9D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CSM &amp; REZONE—7397 SCHNEIDER ROAD:  SEPARATE THE FARM HOUSE AND BUILDINGS FROM THE FARM LAND; REZONE FROM A1-EX LEGACY ZONING TO AG AND EA TOWN ZONING</w:t>
      </w:r>
    </w:p>
    <w:p w14:paraId="757DD25E" w14:textId="075C8890" w:rsidR="0028613D" w:rsidRDefault="0028613D" w:rsidP="0028613D">
      <w:pPr>
        <w:pStyle w:val="ListParagraph"/>
        <w:spacing w:after="20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Commissioners would like to know where the </w:t>
      </w:r>
      <w:r w:rsidR="00344363">
        <w:rPr>
          <w:rFonts w:cs="Franklin Gothic"/>
          <w:sz w:val="21"/>
          <w:szCs w:val="21"/>
        </w:rPr>
        <w:t xml:space="preserve">four </w:t>
      </w:r>
      <w:r>
        <w:rPr>
          <w:rFonts w:cs="Franklin Gothic"/>
          <w:sz w:val="21"/>
          <w:szCs w:val="21"/>
        </w:rPr>
        <w:t>splits</w:t>
      </w:r>
      <w:r w:rsidR="00344363">
        <w:rPr>
          <w:rFonts w:cs="Franklin Gothic"/>
          <w:sz w:val="21"/>
          <w:szCs w:val="21"/>
        </w:rPr>
        <w:t xml:space="preserve"> from this farm</w:t>
      </w:r>
      <w:r>
        <w:rPr>
          <w:rFonts w:cs="Franklin Gothic"/>
          <w:sz w:val="21"/>
          <w:szCs w:val="21"/>
        </w:rPr>
        <w:t xml:space="preserve"> are being assigned</w:t>
      </w:r>
      <w:r w:rsidR="00344363">
        <w:rPr>
          <w:rFonts w:cs="Franklin Gothic"/>
          <w:sz w:val="21"/>
          <w:szCs w:val="21"/>
        </w:rPr>
        <w:t>.</w:t>
      </w:r>
    </w:p>
    <w:p w14:paraId="2DBB7DCC" w14:textId="7194A073" w:rsidR="00B30A9D" w:rsidRDefault="0028613D" w:rsidP="00B30A9D">
      <w:pPr>
        <w:pStyle w:val="ListParagraph"/>
        <w:spacing w:after="200" w:line="240" w:lineRule="auto"/>
        <w:ind w:left="0"/>
        <w:rPr>
          <w:rFonts w:cs="Franklin Gothic"/>
          <w:b/>
          <w:bCs/>
          <w:sz w:val="21"/>
          <w:szCs w:val="21"/>
        </w:rPr>
      </w:pPr>
      <w:r>
        <w:rPr>
          <w:rFonts w:cs="Franklin Gothic"/>
          <w:b/>
          <w:bCs/>
          <w:sz w:val="21"/>
          <w:szCs w:val="21"/>
        </w:rPr>
        <w:t>Motion by Mr. Pulvermacher, seconded by Commissioner Wright to table until the next regular meeting.</w:t>
      </w:r>
      <w:r w:rsidR="00344363">
        <w:rPr>
          <w:rFonts w:cs="Franklin Gothic"/>
          <w:b/>
          <w:bCs/>
          <w:sz w:val="21"/>
          <w:szCs w:val="21"/>
        </w:rPr>
        <w:t xml:space="preserve">  Motion carried, 3-0</w:t>
      </w:r>
      <w:r w:rsidR="00401832">
        <w:rPr>
          <w:rFonts w:cs="Franklin Gothic"/>
          <w:b/>
          <w:bCs/>
          <w:sz w:val="21"/>
          <w:szCs w:val="21"/>
        </w:rPr>
        <w:t>; Mr. Pulvermacher abstained</w:t>
      </w:r>
      <w:r w:rsidR="00344363">
        <w:rPr>
          <w:rFonts w:cs="Franklin Gothic"/>
          <w:b/>
          <w:bCs/>
          <w:sz w:val="21"/>
          <w:szCs w:val="21"/>
        </w:rPr>
        <w:t>.</w:t>
      </w:r>
    </w:p>
    <w:p w14:paraId="264F7B7D" w14:textId="77777777" w:rsidR="00E94E68" w:rsidRPr="0028613D" w:rsidRDefault="00E94E68" w:rsidP="00B30A9D">
      <w:pPr>
        <w:pStyle w:val="ListParagraph"/>
        <w:spacing w:after="200" w:line="240" w:lineRule="auto"/>
        <w:ind w:left="0"/>
        <w:rPr>
          <w:rFonts w:cs="Franklin Gothic"/>
          <w:b/>
          <w:bCs/>
          <w:sz w:val="21"/>
          <w:szCs w:val="21"/>
        </w:rPr>
      </w:pPr>
    </w:p>
    <w:p w14:paraId="068288EA" w14:textId="1C8FA256" w:rsidR="00B30A9D" w:rsidRDefault="00B30A9D" w:rsidP="00B30A9D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z w:val="21"/>
          <w:szCs w:val="21"/>
        </w:rPr>
      </w:pPr>
      <w:r w:rsidRPr="00FB6D4F">
        <w:rPr>
          <w:rFonts w:cs="Franklin Gothic"/>
          <w:sz w:val="21"/>
          <w:szCs w:val="21"/>
        </w:rPr>
        <w:t>OLD BUSINESS</w:t>
      </w:r>
    </w:p>
    <w:p w14:paraId="58CB21D8" w14:textId="38005F40" w:rsidR="00B30A9D" w:rsidRDefault="00B30A9D" w:rsidP="00B30A9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0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PROPERTY MAINTENANCE ORDINANCE</w:t>
      </w:r>
    </w:p>
    <w:p w14:paraId="0152DC31" w14:textId="57E779DA" w:rsidR="0053631A" w:rsidRPr="0053631A" w:rsidRDefault="0053631A" w:rsidP="0053631A">
      <w:pPr>
        <w:autoSpaceDE w:val="0"/>
        <w:autoSpaceDN w:val="0"/>
        <w:adjustRightInd w:val="0"/>
        <w:spacing w:after="0" w:line="240" w:lineRule="auto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Commissioners would like to wait until there is a full board present</w:t>
      </w:r>
      <w:r w:rsidR="00581577">
        <w:rPr>
          <w:rFonts w:cs="Franklin Gothic"/>
          <w:sz w:val="21"/>
          <w:szCs w:val="21"/>
        </w:rPr>
        <w:t xml:space="preserve"> and we receive feedback from the town attorney.  </w:t>
      </w:r>
    </w:p>
    <w:p w14:paraId="03DE3516" w14:textId="663A90A9" w:rsidR="00B30A9D" w:rsidRDefault="00B30A9D" w:rsidP="00B30A9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00"/>
        <w:rPr>
          <w:rFonts w:cs="Franklin Gothic"/>
          <w:sz w:val="21"/>
          <w:szCs w:val="21"/>
        </w:rPr>
      </w:pPr>
      <w:r w:rsidRPr="00DC2AF2">
        <w:rPr>
          <w:rFonts w:cs="Franklin Gothic"/>
          <w:sz w:val="21"/>
          <w:szCs w:val="21"/>
        </w:rPr>
        <w:t>ZONING ORDINANCE AMENDMENT:  KENNEL SETBACKS</w:t>
      </w:r>
    </w:p>
    <w:p w14:paraId="1FD17942" w14:textId="76C904F2" w:rsidR="00C94A31" w:rsidRPr="00C94A31" w:rsidRDefault="00C94A31" w:rsidP="00581577">
      <w:pPr>
        <w:autoSpaceDE w:val="0"/>
        <w:autoSpaceDN w:val="0"/>
        <w:adjustRightInd w:val="0"/>
        <w:spacing w:after="0" w:line="240" w:lineRule="auto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This is awaiting clarification from 6 Towns Zoning.</w:t>
      </w:r>
    </w:p>
    <w:p w14:paraId="6FCC95E2" w14:textId="4687BB21" w:rsidR="00581577" w:rsidRPr="00581577" w:rsidRDefault="00581577" w:rsidP="00581577">
      <w:pPr>
        <w:autoSpaceDE w:val="0"/>
        <w:autoSpaceDN w:val="0"/>
        <w:adjustRightInd w:val="0"/>
        <w:spacing w:after="0" w:line="240" w:lineRule="auto"/>
        <w:rPr>
          <w:rFonts w:cs="Franklin Gothic"/>
          <w:b/>
          <w:bCs/>
          <w:sz w:val="21"/>
          <w:szCs w:val="21"/>
        </w:rPr>
      </w:pPr>
      <w:r>
        <w:rPr>
          <w:rFonts w:cs="Franklin Gothic"/>
          <w:b/>
          <w:bCs/>
          <w:sz w:val="21"/>
          <w:szCs w:val="21"/>
        </w:rPr>
        <w:t>Motion by Mr. Pulvermacher, seconded by Commissioner Acker to table.  Motion carried, 3-0</w:t>
      </w:r>
      <w:r w:rsidR="00401832">
        <w:rPr>
          <w:rFonts w:cs="Franklin Gothic"/>
          <w:b/>
          <w:bCs/>
          <w:sz w:val="21"/>
          <w:szCs w:val="21"/>
        </w:rPr>
        <w:t>; Mr. Pulvermacher abstained</w:t>
      </w:r>
      <w:r>
        <w:rPr>
          <w:rFonts w:cs="Franklin Gothic"/>
          <w:b/>
          <w:bCs/>
          <w:sz w:val="21"/>
          <w:szCs w:val="21"/>
        </w:rPr>
        <w:t>.</w:t>
      </w:r>
    </w:p>
    <w:p w14:paraId="7EA749C1" w14:textId="214579F2" w:rsidR="00B30A9D" w:rsidRPr="00D92AE8" w:rsidRDefault="00B30A9D" w:rsidP="00B30A9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00"/>
        <w:rPr>
          <w:rFonts w:cs="Franklin Gothic"/>
          <w:strike/>
          <w:sz w:val="21"/>
          <w:szCs w:val="21"/>
        </w:rPr>
      </w:pPr>
      <w:r w:rsidRPr="00D92AE8">
        <w:rPr>
          <w:rFonts w:cs="Franklin Gothic"/>
          <w:strike/>
          <w:sz w:val="21"/>
          <w:szCs w:val="21"/>
        </w:rPr>
        <w:t>DESIGN REVIEW ORDINANCE REVIEW AND UPDATE</w:t>
      </w:r>
    </w:p>
    <w:p w14:paraId="486BC35B" w14:textId="5DDE58E8" w:rsidR="00B30A9D" w:rsidRPr="00A428C4" w:rsidRDefault="00CD1C94" w:rsidP="00490ECF">
      <w:pPr>
        <w:pStyle w:val="ListParagraph"/>
        <w:spacing w:before="240" w:after="200" w:line="240" w:lineRule="auto"/>
        <w:ind w:left="0"/>
        <w:rPr>
          <w:rFonts w:eastAsia="Batang" w:cs="FrankRuehl"/>
          <w:sz w:val="21"/>
          <w:szCs w:val="21"/>
        </w:rPr>
      </w:pPr>
      <w:r w:rsidRPr="00A428C4">
        <w:rPr>
          <w:rFonts w:eastAsia="Batang" w:cs="FrankRuehl"/>
          <w:sz w:val="21"/>
          <w:szCs w:val="21"/>
        </w:rPr>
        <w:t xml:space="preserve">Staff </w:t>
      </w:r>
      <w:r w:rsidR="004D0A22">
        <w:rPr>
          <w:rFonts w:eastAsia="Batang" w:cs="FrankRuehl"/>
          <w:sz w:val="21"/>
          <w:szCs w:val="21"/>
        </w:rPr>
        <w:t xml:space="preserve">provided Commissioners with an updated draft from a year ago, and </w:t>
      </w:r>
      <w:r w:rsidRPr="00A428C4">
        <w:rPr>
          <w:rFonts w:eastAsia="Batang" w:cs="FrankRuehl"/>
          <w:sz w:val="21"/>
          <w:szCs w:val="21"/>
        </w:rPr>
        <w:t xml:space="preserve">will invite town planner Mark Roffers to an upcoming Plan Commission meeting to </w:t>
      </w:r>
      <w:r w:rsidR="00A428C4" w:rsidRPr="00A428C4">
        <w:rPr>
          <w:rFonts w:eastAsia="Batang" w:cs="FrankRuehl"/>
          <w:sz w:val="21"/>
          <w:szCs w:val="21"/>
        </w:rPr>
        <w:t>review.</w:t>
      </w:r>
    </w:p>
    <w:p w14:paraId="00B12DE3" w14:textId="77777777" w:rsidR="007A2CDB" w:rsidRDefault="007A2CDB" w:rsidP="007A2CDB">
      <w:pPr>
        <w:pStyle w:val="ListParagraph"/>
        <w:ind w:left="0"/>
        <w:rPr>
          <w:rFonts w:eastAsia="Batang" w:cs="FrankRuehl"/>
          <w:sz w:val="21"/>
          <w:szCs w:val="21"/>
        </w:rPr>
      </w:pPr>
    </w:p>
    <w:p w14:paraId="6161E506" w14:textId="0BF9940B" w:rsidR="003D13C8" w:rsidRDefault="003D13C8" w:rsidP="003D13C8">
      <w:pPr>
        <w:pStyle w:val="ListParagraph"/>
        <w:numPr>
          <w:ilvl w:val="0"/>
          <w:numId w:val="2"/>
        </w:numPr>
        <w:ind w:left="0"/>
        <w:rPr>
          <w:rFonts w:eastAsia="Batang" w:cs="FrankRuehl"/>
          <w:sz w:val="21"/>
          <w:szCs w:val="21"/>
        </w:rPr>
      </w:pPr>
      <w:r w:rsidRPr="003D13C8">
        <w:rPr>
          <w:rFonts w:eastAsia="Batang" w:cs="FrankRuehl"/>
          <w:sz w:val="21"/>
          <w:szCs w:val="21"/>
        </w:rPr>
        <w:t>COMMUNICATIONS/ANNOUNCEMENTS</w:t>
      </w:r>
    </w:p>
    <w:p w14:paraId="039C1091" w14:textId="77777777" w:rsidR="00003562" w:rsidRPr="003D13C8" w:rsidRDefault="00003562" w:rsidP="003D13C8">
      <w:pPr>
        <w:pStyle w:val="ListParagraph"/>
        <w:ind w:left="0"/>
        <w:rPr>
          <w:rFonts w:eastAsia="Batang" w:cs="FrankRuehl"/>
          <w:sz w:val="21"/>
          <w:szCs w:val="21"/>
        </w:rPr>
      </w:pPr>
    </w:p>
    <w:p w14:paraId="1534480C" w14:textId="77777777" w:rsidR="00E0003E" w:rsidRPr="00A356E9" w:rsidRDefault="00D8784F" w:rsidP="00657B3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ADJOURN  </w:t>
      </w:r>
    </w:p>
    <w:p w14:paraId="11BC9EC6" w14:textId="47E7B54B" w:rsidR="005C1564" w:rsidRPr="00A356E9" w:rsidRDefault="005C1564" w:rsidP="00657B37">
      <w:pPr>
        <w:spacing w:after="0" w:line="240" w:lineRule="auto"/>
        <w:rPr>
          <w:rFonts w:eastAsia="Batang" w:cs="FrankRuehl"/>
          <w:b/>
          <w:sz w:val="21"/>
          <w:szCs w:val="21"/>
        </w:rPr>
      </w:pPr>
      <w:r w:rsidRPr="00A356E9">
        <w:rPr>
          <w:rFonts w:eastAsia="Batang" w:cs="FrankRuehl"/>
          <w:b/>
          <w:sz w:val="21"/>
          <w:szCs w:val="21"/>
        </w:rPr>
        <w:t xml:space="preserve">Motion by </w:t>
      </w:r>
      <w:r w:rsidR="007A2CDB">
        <w:rPr>
          <w:rFonts w:eastAsia="Batang" w:cs="FrankRuehl"/>
          <w:b/>
          <w:sz w:val="21"/>
          <w:szCs w:val="21"/>
        </w:rPr>
        <w:t>Mr. Pulvermacher,</w:t>
      </w:r>
      <w:r w:rsidRPr="00A356E9">
        <w:rPr>
          <w:rFonts w:eastAsia="Batang" w:cs="FrankRuehl"/>
          <w:b/>
          <w:sz w:val="21"/>
          <w:szCs w:val="21"/>
        </w:rPr>
        <w:t xml:space="preserve"> seconded by </w:t>
      </w:r>
      <w:r w:rsidR="007A2CDB">
        <w:rPr>
          <w:rFonts w:eastAsia="Batang" w:cs="FrankRuehl"/>
          <w:b/>
          <w:sz w:val="21"/>
          <w:szCs w:val="21"/>
        </w:rPr>
        <w:t xml:space="preserve">Commissioner Acker </w:t>
      </w:r>
      <w:r w:rsidRPr="00A356E9">
        <w:rPr>
          <w:rFonts w:eastAsia="Batang" w:cs="FrankRuehl"/>
          <w:b/>
          <w:sz w:val="21"/>
          <w:szCs w:val="21"/>
        </w:rPr>
        <w:t xml:space="preserve">to adjourn the meeting at </w:t>
      </w:r>
      <w:r w:rsidR="007A2CDB">
        <w:rPr>
          <w:rFonts w:eastAsia="Batang" w:cs="FrankRuehl"/>
          <w:b/>
          <w:sz w:val="21"/>
          <w:szCs w:val="21"/>
        </w:rPr>
        <w:t>8:15</w:t>
      </w:r>
      <w:r w:rsidRPr="00A356E9">
        <w:rPr>
          <w:rFonts w:eastAsia="Batang" w:cs="FrankRuehl"/>
          <w:b/>
          <w:sz w:val="21"/>
          <w:szCs w:val="21"/>
        </w:rPr>
        <w:t xml:space="preserve"> p.m.  Motion carried, </w:t>
      </w:r>
      <w:r w:rsidR="007A2CDB">
        <w:rPr>
          <w:rFonts w:eastAsia="Batang" w:cs="FrankRuehl"/>
          <w:b/>
          <w:sz w:val="21"/>
          <w:szCs w:val="21"/>
        </w:rPr>
        <w:t>3</w:t>
      </w:r>
      <w:r w:rsidRPr="00A356E9">
        <w:rPr>
          <w:rFonts w:eastAsia="Batang" w:cs="FrankRuehl"/>
          <w:b/>
          <w:sz w:val="21"/>
          <w:szCs w:val="21"/>
        </w:rPr>
        <w:t>-0</w:t>
      </w:r>
      <w:r w:rsidR="00401832">
        <w:rPr>
          <w:rFonts w:eastAsia="Batang" w:cs="FrankRuehl"/>
          <w:b/>
          <w:sz w:val="21"/>
          <w:szCs w:val="21"/>
        </w:rPr>
        <w:t>; Mr. Pulvermacher abstained</w:t>
      </w:r>
    </w:p>
    <w:p w14:paraId="0C23BE11" w14:textId="77777777" w:rsidR="00E0003E" w:rsidRPr="00A356E9" w:rsidRDefault="00E0003E" w:rsidP="00E0003E">
      <w:pPr>
        <w:spacing w:after="0" w:line="240" w:lineRule="auto"/>
        <w:jc w:val="both"/>
        <w:rPr>
          <w:sz w:val="21"/>
          <w:szCs w:val="21"/>
        </w:rPr>
      </w:pPr>
    </w:p>
    <w:p w14:paraId="523F4520" w14:textId="77777777" w:rsidR="00E0003E" w:rsidRPr="00A356E9" w:rsidRDefault="00E0003E" w:rsidP="00E0003E">
      <w:pPr>
        <w:spacing w:after="0" w:line="240" w:lineRule="auto"/>
        <w:jc w:val="both"/>
        <w:rPr>
          <w:b/>
          <w:sz w:val="21"/>
          <w:szCs w:val="21"/>
        </w:rPr>
      </w:pPr>
    </w:p>
    <w:sectPr w:rsidR="00E0003E" w:rsidRPr="00A356E9" w:rsidSect="00D91E01">
      <w:headerReference w:type="default" r:id="rId8"/>
      <w:footerReference w:type="default" r:id="rId9"/>
      <w:pgSz w:w="12240" w:h="15840"/>
      <w:pgMar w:top="1008" w:right="806" w:bottom="1008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4044" w14:textId="77777777" w:rsidR="009242D8" w:rsidRDefault="009242D8" w:rsidP="005C1564">
      <w:pPr>
        <w:spacing w:after="0" w:line="240" w:lineRule="auto"/>
      </w:pPr>
      <w:r>
        <w:separator/>
      </w:r>
    </w:p>
  </w:endnote>
  <w:endnote w:type="continuationSeparator" w:id="0">
    <w:p w14:paraId="24B1B2A5" w14:textId="77777777" w:rsidR="009242D8" w:rsidRDefault="009242D8" w:rsidP="005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933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6FF74" w14:textId="7CEA0D68" w:rsidR="005C1564" w:rsidRDefault="005C1564">
        <w:pPr>
          <w:pStyle w:val="Footer"/>
        </w:pPr>
        <w:r>
          <w:t xml:space="preserve">Meeting minutes of </w:t>
        </w:r>
        <w:r w:rsidR="00B30A9D">
          <w:t>November 1, 2021</w:t>
        </w:r>
        <w:r>
          <w:t xml:space="preserve"> </w:t>
        </w:r>
        <w:r w:rsidR="00890506">
          <w:tab/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D6B">
          <w:rPr>
            <w:noProof/>
          </w:rPr>
          <w:t>1</w:t>
        </w:r>
        <w:r>
          <w:rPr>
            <w:noProof/>
          </w:rPr>
          <w:fldChar w:fldCharType="end"/>
        </w:r>
        <w:r w:rsidR="00D91E01">
          <w:rPr>
            <w:noProof/>
          </w:rPr>
          <w:t xml:space="preserve"> of</w:t>
        </w:r>
        <w:r w:rsidR="00401832">
          <w:rPr>
            <w:noProof/>
          </w:rPr>
          <w:t xml:space="preserve"> 2</w:t>
        </w:r>
        <w:r w:rsidR="00401832">
          <w:rPr>
            <w:noProof/>
          </w:rPr>
          <w:tab/>
          <w:t>Approved Dec. 6, 2021</w:t>
        </w:r>
      </w:p>
    </w:sdtContent>
  </w:sdt>
  <w:p w14:paraId="427304BE" w14:textId="77777777" w:rsidR="005C1564" w:rsidRDefault="005C1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CA3E" w14:textId="77777777" w:rsidR="009242D8" w:rsidRDefault="009242D8" w:rsidP="005C1564">
      <w:pPr>
        <w:spacing w:after="0" w:line="240" w:lineRule="auto"/>
      </w:pPr>
      <w:r>
        <w:separator/>
      </w:r>
    </w:p>
  </w:footnote>
  <w:footnote w:type="continuationSeparator" w:id="0">
    <w:p w14:paraId="0562DE72" w14:textId="77777777" w:rsidR="009242D8" w:rsidRDefault="009242D8" w:rsidP="005C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DCB3" w14:textId="06CA2C3E" w:rsidR="00F3169C" w:rsidRDefault="00F31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4A6"/>
    <w:multiLevelType w:val="hybridMultilevel"/>
    <w:tmpl w:val="C116E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332A3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1A6D0A"/>
    <w:multiLevelType w:val="hybridMultilevel"/>
    <w:tmpl w:val="E16ED5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4BC550C"/>
    <w:multiLevelType w:val="hybridMultilevel"/>
    <w:tmpl w:val="5F6AC1A6"/>
    <w:lvl w:ilvl="0" w:tplc="C842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C74D5"/>
    <w:multiLevelType w:val="hybridMultilevel"/>
    <w:tmpl w:val="9EB8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25907"/>
    <w:multiLevelType w:val="hybridMultilevel"/>
    <w:tmpl w:val="5AE4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77591"/>
    <w:multiLevelType w:val="hybridMultilevel"/>
    <w:tmpl w:val="F97E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53221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A561DE"/>
    <w:multiLevelType w:val="hybridMultilevel"/>
    <w:tmpl w:val="DA6A8E30"/>
    <w:lvl w:ilvl="0" w:tplc="0409000F">
      <w:start w:val="1"/>
      <w:numFmt w:val="decimal"/>
      <w:lvlText w:val="%1."/>
      <w:lvlJc w:val="left"/>
      <w:pPr>
        <w:ind w:left="990" w:hanging="72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A03321B"/>
    <w:multiLevelType w:val="hybridMultilevel"/>
    <w:tmpl w:val="ED1C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D8"/>
    <w:rsid w:val="00003562"/>
    <w:rsid w:val="000067B0"/>
    <w:rsid w:val="0007187A"/>
    <w:rsid w:val="00075343"/>
    <w:rsid w:val="000867DC"/>
    <w:rsid w:val="00093725"/>
    <w:rsid w:val="000C1039"/>
    <w:rsid w:val="000C3D6A"/>
    <w:rsid w:val="000E5959"/>
    <w:rsid w:val="000F3D3F"/>
    <w:rsid w:val="00123B25"/>
    <w:rsid w:val="00152680"/>
    <w:rsid w:val="00166043"/>
    <w:rsid w:val="001814A6"/>
    <w:rsid w:val="001925AE"/>
    <w:rsid w:val="001949C7"/>
    <w:rsid w:val="001A260A"/>
    <w:rsid w:val="001C2DD7"/>
    <w:rsid w:val="001C76C3"/>
    <w:rsid w:val="001D3D7C"/>
    <w:rsid w:val="001F55A5"/>
    <w:rsid w:val="001F5E57"/>
    <w:rsid w:val="00244EDB"/>
    <w:rsid w:val="0028613D"/>
    <w:rsid w:val="002C619E"/>
    <w:rsid w:val="002E3E09"/>
    <w:rsid w:val="00304D09"/>
    <w:rsid w:val="0032414F"/>
    <w:rsid w:val="00326D2B"/>
    <w:rsid w:val="0033439F"/>
    <w:rsid w:val="00344363"/>
    <w:rsid w:val="00385948"/>
    <w:rsid w:val="003C77FF"/>
    <w:rsid w:val="003D13C8"/>
    <w:rsid w:val="003D160F"/>
    <w:rsid w:val="003D47BD"/>
    <w:rsid w:val="003F2262"/>
    <w:rsid w:val="00400159"/>
    <w:rsid w:val="00401832"/>
    <w:rsid w:val="00410365"/>
    <w:rsid w:val="00412563"/>
    <w:rsid w:val="00460375"/>
    <w:rsid w:val="00490ECF"/>
    <w:rsid w:val="004D0A22"/>
    <w:rsid w:val="004E7CB5"/>
    <w:rsid w:val="004F7619"/>
    <w:rsid w:val="0050443B"/>
    <w:rsid w:val="0053631A"/>
    <w:rsid w:val="00556939"/>
    <w:rsid w:val="00577B9F"/>
    <w:rsid w:val="00581577"/>
    <w:rsid w:val="00582FDE"/>
    <w:rsid w:val="005B5B0E"/>
    <w:rsid w:val="005C1564"/>
    <w:rsid w:val="005C5B40"/>
    <w:rsid w:val="005F601A"/>
    <w:rsid w:val="00637BA3"/>
    <w:rsid w:val="00657B37"/>
    <w:rsid w:val="00660A8A"/>
    <w:rsid w:val="0066249A"/>
    <w:rsid w:val="0066256E"/>
    <w:rsid w:val="0068548A"/>
    <w:rsid w:val="006B7D0D"/>
    <w:rsid w:val="006D066B"/>
    <w:rsid w:val="006F1C2A"/>
    <w:rsid w:val="00707E22"/>
    <w:rsid w:val="0072655B"/>
    <w:rsid w:val="00737E69"/>
    <w:rsid w:val="00766DDF"/>
    <w:rsid w:val="00774A0F"/>
    <w:rsid w:val="007779E5"/>
    <w:rsid w:val="007907A5"/>
    <w:rsid w:val="0079706D"/>
    <w:rsid w:val="007A2CDB"/>
    <w:rsid w:val="007B7383"/>
    <w:rsid w:val="007E0B8F"/>
    <w:rsid w:val="007E5E13"/>
    <w:rsid w:val="0083446E"/>
    <w:rsid w:val="00866D23"/>
    <w:rsid w:val="00890506"/>
    <w:rsid w:val="008B0116"/>
    <w:rsid w:val="008F0DC4"/>
    <w:rsid w:val="009065CB"/>
    <w:rsid w:val="009174E8"/>
    <w:rsid w:val="009242D8"/>
    <w:rsid w:val="0092719D"/>
    <w:rsid w:val="009439D4"/>
    <w:rsid w:val="00947F87"/>
    <w:rsid w:val="00950011"/>
    <w:rsid w:val="0097154C"/>
    <w:rsid w:val="00990719"/>
    <w:rsid w:val="009A3F6A"/>
    <w:rsid w:val="009A7AFD"/>
    <w:rsid w:val="00A2763D"/>
    <w:rsid w:val="00A356E9"/>
    <w:rsid w:val="00A428C4"/>
    <w:rsid w:val="00A43A55"/>
    <w:rsid w:val="00A56DEB"/>
    <w:rsid w:val="00A62F6F"/>
    <w:rsid w:val="00A64EAE"/>
    <w:rsid w:val="00A6771A"/>
    <w:rsid w:val="00A759A9"/>
    <w:rsid w:val="00A76945"/>
    <w:rsid w:val="00A96C06"/>
    <w:rsid w:val="00AA35D4"/>
    <w:rsid w:val="00AB21FB"/>
    <w:rsid w:val="00AF71BC"/>
    <w:rsid w:val="00B02B1B"/>
    <w:rsid w:val="00B10E3B"/>
    <w:rsid w:val="00B16A04"/>
    <w:rsid w:val="00B30A9D"/>
    <w:rsid w:val="00B43407"/>
    <w:rsid w:val="00B47556"/>
    <w:rsid w:val="00B52174"/>
    <w:rsid w:val="00B8153A"/>
    <w:rsid w:val="00B872B3"/>
    <w:rsid w:val="00BA57D3"/>
    <w:rsid w:val="00C07665"/>
    <w:rsid w:val="00C11A1A"/>
    <w:rsid w:val="00C3337B"/>
    <w:rsid w:val="00C74BB6"/>
    <w:rsid w:val="00C81AC6"/>
    <w:rsid w:val="00C94A31"/>
    <w:rsid w:val="00CD1C94"/>
    <w:rsid w:val="00CE6D6B"/>
    <w:rsid w:val="00CF031F"/>
    <w:rsid w:val="00D11026"/>
    <w:rsid w:val="00D23102"/>
    <w:rsid w:val="00D3532B"/>
    <w:rsid w:val="00D45E8C"/>
    <w:rsid w:val="00D66892"/>
    <w:rsid w:val="00D8784F"/>
    <w:rsid w:val="00D91E01"/>
    <w:rsid w:val="00DD1E64"/>
    <w:rsid w:val="00E0003E"/>
    <w:rsid w:val="00E00B7C"/>
    <w:rsid w:val="00E312EF"/>
    <w:rsid w:val="00E40BC9"/>
    <w:rsid w:val="00E55342"/>
    <w:rsid w:val="00E60014"/>
    <w:rsid w:val="00E94E68"/>
    <w:rsid w:val="00EA2E19"/>
    <w:rsid w:val="00EB1140"/>
    <w:rsid w:val="00F00A08"/>
    <w:rsid w:val="00F2161E"/>
    <w:rsid w:val="00F3169C"/>
    <w:rsid w:val="00F32A68"/>
    <w:rsid w:val="00F43612"/>
    <w:rsid w:val="00F72B25"/>
    <w:rsid w:val="00F74F82"/>
    <w:rsid w:val="00F90BE3"/>
    <w:rsid w:val="00FA24E1"/>
    <w:rsid w:val="00FD78F9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D9283"/>
  <w15:chartTrackingRefBased/>
  <w15:docId w15:val="{852149A9-4B1C-4C1A-BA11-4911ACF6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D2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0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64"/>
  </w:style>
  <w:style w:type="paragraph" w:styleId="Footer">
    <w:name w:val="footer"/>
    <w:basedOn w:val="Normal"/>
    <w:link w:val="Foot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PC\PC%20Minutes\PC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6B45-4C92-4E1F-AB13-4CE33FFE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Minutes</Template>
  <TotalTime>66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Dianah Fayas</cp:lastModifiedBy>
  <cp:revision>19</cp:revision>
  <cp:lastPrinted>2021-12-05T16:29:00Z</cp:lastPrinted>
  <dcterms:created xsi:type="dcterms:W3CDTF">2021-11-02T16:04:00Z</dcterms:created>
  <dcterms:modified xsi:type="dcterms:W3CDTF">2021-12-08T19:37:00Z</dcterms:modified>
</cp:coreProperties>
</file>