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A540A" w14:textId="5B5332CE" w:rsidR="00EA58FB" w:rsidRDefault="00EA58FB" w:rsidP="007D3885">
      <w:pPr>
        <w:spacing w:after="0" w:line="240" w:lineRule="auto"/>
        <w:ind w:left="-540"/>
        <w:sectPr w:rsidR="00EA58FB" w:rsidSect="007054A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72B6F18D" w14:textId="26407801" w:rsidR="00691BD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32"/>
        </w:rPr>
      </w:pPr>
      <w:r w:rsidRPr="00870C71">
        <w:rPr>
          <w:rFonts w:eastAsia="Calibri" w:cs="Calibri"/>
          <w:sz w:val="32"/>
        </w:rPr>
        <w:t>MEETING MINUTES</w:t>
      </w:r>
    </w:p>
    <w:p w14:paraId="12488E51" w14:textId="58667071" w:rsidR="001A0AFA" w:rsidRPr="001A0AFA" w:rsidRDefault="001A0AFA" w:rsidP="001A0AFA">
      <w:pPr>
        <w:spacing w:after="0" w:line="240" w:lineRule="auto"/>
        <w:ind w:left="-720" w:right="-720"/>
        <w:jc w:val="center"/>
        <w:rPr>
          <w:sz w:val="32"/>
          <w:szCs w:val="32"/>
        </w:rPr>
      </w:pPr>
      <w:r w:rsidRPr="00391BCD">
        <w:rPr>
          <w:sz w:val="32"/>
          <w:szCs w:val="32"/>
        </w:rPr>
        <w:t>Regular</w:t>
      </w:r>
      <w:r>
        <w:rPr>
          <w:sz w:val="32"/>
          <w:szCs w:val="32"/>
        </w:rPr>
        <w:t xml:space="preserve"> Town Board</w:t>
      </w:r>
      <w:r w:rsidRPr="00391BCD">
        <w:rPr>
          <w:sz w:val="32"/>
          <w:szCs w:val="32"/>
        </w:rPr>
        <w:t xml:space="preserve"> Meeting</w:t>
      </w:r>
      <w:r>
        <w:rPr>
          <w:sz w:val="32"/>
          <w:szCs w:val="32"/>
        </w:rPr>
        <w:t>, Public Hearing &amp; Special Town Meeting of Electors</w:t>
      </w:r>
    </w:p>
    <w:p w14:paraId="6F5D99F8" w14:textId="77777777" w:rsidR="00691BD4" w:rsidRPr="00E17A9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0"/>
          <w:szCs w:val="20"/>
        </w:rPr>
      </w:pPr>
    </w:p>
    <w:p w14:paraId="74E8A0B9" w14:textId="21A0B79B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 xml:space="preserve">Tuesday, </w:t>
      </w:r>
      <w:r w:rsidR="00B5219F">
        <w:rPr>
          <w:rFonts w:eastAsia="Calibri" w:cs="Calibri"/>
          <w:sz w:val="28"/>
        </w:rPr>
        <w:t>November 17</w:t>
      </w:r>
      <w:r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20</w:t>
      </w:r>
      <w:r w:rsidRPr="00870C71">
        <w:rPr>
          <w:rFonts w:eastAsia="Calibri" w:cs="Calibri"/>
          <w:sz w:val="28"/>
        </w:rPr>
        <w:t>, 7:30 P.M.</w:t>
      </w:r>
    </w:p>
    <w:p w14:paraId="1B6ACD20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</w:p>
    <w:p w14:paraId="6B4BF819" w14:textId="77777777" w:rsidR="00E17A94" w:rsidRPr="00553056" w:rsidRDefault="00E17A94" w:rsidP="00E17A94">
      <w:pPr>
        <w:jc w:val="center"/>
        <w:rPr>
          <w:rFonts w:cs="Franklin Gothic"/>
          <w:bCs/>
          <w:i/>
          <w:iCs/>
          <w:sz w:val="28"/>
          <w:szCs w:val="28"/>
        </w:rPr>
      </w:pPr>
      <w:r w:rsidRPr="00553056">
        <w:rPr>
          <w:rFonts w:cs="Franklin Gothic"/>
          <w:bCs/>
          <w:i/>
          <w:iCs/>
          <w:sz w:val="28"/>
          <w:szCs w:val="28"/>
        </w:rPr>
        <w:t>via teleconference &amp; video conference</w:t>
      </w:r>
    </w:p>
    <w:p w14:paraId="5C79CF1E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480B8B70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CALL, PLEDGE OF ALLEGIANCE </w:t>
      </w:r>
    </w:p>
    <w:p w14:paraId="7DF123D9" w14:textId="77777777" w:rsidR="00691BD4" w:rsidRPr="00B61327" w:rsidRDefault="00691BD4" w:rsidP="007D3885">
      <w:pPr>
        <w:spacing w:after="0" w:line="240" w:lineRule="auto"/>
        <w:rPr>
          <w:rFonts w:eastAsia="Calibri" w:cs="Calibri"/>
        </w:rPr>
      </w:pPr>
      <w:r w:rsidRPr="00B61327">
        <w:rPr>
          <w:rFonts w:eastAsia="Calibri" w:cs="Calibri"/>
        </w:rPr>
        <w:t xml:space="preserve">Chair </w:t>
      </w:r>
      <w:r w:rsidR="00BC5390" w:rsidRPr="00B61327">
        <w:rPr>
          <w:rFonts w:eastAsia="Calibri" w:cs="Calibri"/>
        </w:rPr>
        <w:t>Jim Pulvermacher</w:t>
      </w:r>
      <w:r w:rsidRPr="00B61327">
        <w:rPr>
          <w:rFonts w:eastAsia="Calibri" w:cs="Calibri"/>
        </w:rPr>
        <w:t xml:space="preserve"> called the meeting to order at 7:30 p.m. </w:t>
      </w:r>
    </w:p>
    <w:p w14:paraId="26F925B5" w14:textId="77777777" w:rsidR="00691BD4" w:rsidRPr="00B61327" w:rsidRDefault="00691BD4" w:rsidP="007D3885">
      <w:pPr>
        <w:spacing w:after="0" w:line="240" w:lineRule="auto"/>
        <w:rPr>
          <w:rFonts w:eastAsia="Calibri" w:cs="Calibri"/>
        </w:rPr>
      </w:pPr>
    </w:p>
    <w:p w14:paraId="0A99F166" w14:textId="2B6D317B" w:rsidR="00691BD4" w:rsidRPr="00B61327" w:rsidRDefault="00F76605" w:rsidP="007D3885">
      <w:pPr>
        <w:spacing w:after="240" w:line="240" w:lineRule="auto"/>
        <w:rPr>
          <w:rFonts w:eastAsia="Calibri" w:cs="Calibri"/>
        </w:rPr>
      </w:pPr>
      <w:r w:rsidRPr="00B61327">
        <w:rPr>
          <w:rFonts w:eastAsia="Calibri" w:cs="Calibri"/>
        </w:rPr>
        <w:t>Also p</w:t>
      </w:r>
      <w:r w:rsidR="00691BD4" w:rsidRPr="00B61327">
        <w:rPr>
          <w:rFonts w:eastAsia="Calibri" w:cs="Calibri"/>
        </w:rPr>
        <w:t xml:space="preserve">resent </w:t>
      </w:r>
      <w:r w:rsidR="002A2FE8" w:rsidRPr="00B61327">
        <w:rPr>
          <w:rFonts w:eastAsia="Calibri" w:cs="Calibri"/>
        </w:rPr>
        <w:t xml:space="preserve">and appearing at town hall </w:t>
      </w:r>
      <w:r w:rsidR="00691BD4" w:rsidRPr="00B61327">
        <w:rPr>
          <w:rFonts w:eastAsia="Calibri" w:cs="Calibri"/>
        </w:rPr>
        <w:t xml:space="preserve">were </w:t>
      </w:r>
      <w:r w:rsidRPr="00B61327">
        <w:rPr>
          <w:rFonts w:eastAsia="Calibri" w:cs="Calibri"/>
        </w:rPr>
        <w:t xml:space="preserve">Dave Laufenberg, Bill Statz, Art Meinholz, Dan Dresen, </w:t>
      </w:r>
      <w:r w:rsidR="0002695E" w:rsidRPr="00B61327">
        <w:rPr>
          <w:rFonts w:eastAsia="Calibri" w:cs="Calibri"/>
        </w:rPr>
        <w:t xml:space="preserve">Darin Ripp, </w:t>
      </w:r>
      <w:r w:rsidRPr="00B61327">
        <w:rPr>
          <w:rFonts w:eastAsia="Calibri" w:cs="Calibri"/>
        </w:rPr>
        <w:t xml:space="preserve">Doreen Jackson, and </w:t>
      </w:r>
      <w:r w:rsidR="005F48F9" w:rsidRPr="00B61327">
        <w:rPr>
          <w:rFonts w:eastAsia="Calibri" w:cs="Calibri"/>
        </w:rPr>
        <w:t>Clerk-Treasurer Dianah Fayas</w:t>
      </w:r>
      <w:r w:rsidR="00691BD4" w:rsidRPr="00B61327">
        <w:rPr>
          <w:rFonts w:eastAsia="Calibri" w:cs="Calibri"/>
        </w:rPr>
        <w:t>.</w:t>
      </w:r>
      <w:r w:rsidR="002A2FE8" w:rsidRPr="00B61327">
        <w:rPr>
          <w:rFonts w:eastAsia="Calibri" w:cs="Calibri"/>
        </w:rPr>
        <w:t xml:space="preserve">  </w:t>
      </w:r>
      <w:r w:rsidR="00B61327" w:rsidRPr="00B61327">
        <w:rPr>
          <w:rFonts w:eastAsia="Calibri" w:cs="Calibri"/>
        </w:rPr>
        <w:t>Town counsel Mark Hazelbaker appeared via</w:t>
      </w:r>
      <w:r w:rsidR="002A2FE8" w:rsidRPr="00B61327">
        <w:rPr>
          <w:rFonts w:eastAsia="Calibri" w:cs="Calibri"/>
        </w:rPr>
        <w:t xml:space="preserve"> video conference</w:t>
      </w:r>
      <w:r w:rsidR="00191B2C" w:rsidRPr="00B61327">
        <w:t>.</w:t>
      </w:r>
      <w:r w:rsidR="00970FF9">
        <w:t xml:space="preserve">  Clerk-Treasurer Fayas and Attorney Hazelbaker are not </w:t>
      </w:r>
      <w:r w:rsidR="00B369FE">
        <w:t xml:space="preserve">Springfield </w:t>
      </w:r>
      <w:r w:rsidR="00970FF9">
        <w:t>electors</w:t>
      </w:r>
      <w:r w:rsidR="00B369FE">
        <w:t>; everyone else in attendance is</w:t>
      </w:r>
      <w:r w:rsidR="00970FF9">
        <w:t>.</w:t>
      </w:r>
    </w:p>
    <w:p w14:paraId="4ECE7D3E" w14:textId="77777777" w:rsidR="00691BD4" w:rsidRPr="00B61327" w:rsidRDefault="00691BD4" w:rsidP="007D3885">
      <w:pPr>
        <w:spacing w:after="240" w:line="240" w:lineRule="auto"/>
        <w:rPr>
          <w:rFonts w:eastAsia="Calibri" w:cs="Calibri"/>
        </w:rPr>
      </w:pPr>
      <w:r w:rsidRPr="00B61327">
        <w:rPr>
          <w:rFonts w:eastAsia="Calibri" w:cs="Calibri"/>
        </w:rPr>
        <w:t>Pledge of Allegiance was recited.</w:t>
      </w:r>
    </w:p>
    <w:p w14:paraId="62A78D49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50E41A96" w14:textId="7BAF0D91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>The Clerk confirmed that the agenda was posted at town hall and on the Town website</w:t>
      </w:r>
      <w:r w:rsidR="00192805">
        <w:rPr>
          <w:rFonts w:eastAsia="Calibri" w:cs="Calibri"/>
        </w:rPr>
        <w:t xml:space="preserve"> at least fifteen days prior to the meeting</w:t>
      </w:r>
      <w:r w:rsidRPr="00870C71">
        <w:rPr>
          <w:rFonts w:eastAsia="Calibri" w:cs="Calibri"/>
        </w:rPr>
        <w:t xml:space="preserve">. </w:t>
      </w:r>
      <w:r w:rsidR="00B63BC1" w:rsidRPr="00B63BC1">
        <w:rPr>
          <w:rFonts w:eastAsia="Calibri" w:cs="Calibri"/>
        </w:rPr>
        <w:t>The meeting is being recorded for use during the drafting of the meeting minutes.</w:t>
      </w:r>
    </w:p>
    <w:p w14:paraId="59DCCA00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063E5638" w14:textId="53993D8F" w:rsidR="00691BD4" w:rsidRPr="007B630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t>INFORMAL PUBLIC COMMENT TIME – None.</w:t>
      </w:r>
    </w:p>
    <w:p w14:paraId="38DB6626" w14:textId="77777777" w:rsidR="007B6301" w:rsidRPr="00870C71" w:rsidRDefault="007B6301" w:rsidP="007B6301">
      <w:pPr>
        <w:pStyle w:val="NoSpacing"/>
        <w:rPr>
          <w:rFonts w:cs="Franklin Gothic"/>
        </w:rPr>
      </w:pPr>
    </w:p>
    <w:p w14:paraId="4A3564D8" w14:textId="2517A2AE" w:rsidR="007B6301" w:rsidRDefault="007B6301" w:rsidP="00192805">
      <w:pPr>
        <w:pStyle w:val="NoSpacing"/>
        <w:ind w:left="1440" w:hanging="2340"/>
        <w:rPr>
          <w:color w:val="000000"/>
          <w:sz w:val="21"/>
          <w:szCs w:val="21"/>
        </w:rPr>
      </w:pPr>
      <w:r w:rsidRPr="00192805">
        <w:rPr>
          <w:i/>
          <w:color w:val="000000"/>
          <w:sz w:val="21"/>
          <w:szCs w:val="21"/>
        </w:rPr>
        <w:t>MOVE TO RECESS REGULAR TOWN BOARD MEETING &amp; SPECIAL TOWN MEETING OF ELECTORS AND ENTER PUBLIC HEARING</w:t>
      </w:r>
      <w:r w:rsidRPr="00192805">
        <w:rPr>
          <w:color w:val="000000"/>
          <w:sz w:val="21"/>
          <w:szCs w:val="21"/>
        </w:rPr>
        <w:t>.</w:t>
      </w:r>
    </w:p>
    <w:p w14:paraId="16C8C5A2" w14:textId="3E1A5770" w:rsidR="009E0269" w:rsidRPr="009E0269" w:rsidRDefault="009E0269" w:rsidP="009E0269">
      <w:pPr>
        <w:pStyle w:val="NoSpacing"/>
        <w:rPr>
          <w:b/>
          <w:bCs/>
          <w:iCs/>
          <w:color w:val="000000"/>
          <w:sz w:val="21"/>
          <w:szCs w:val="21"/>
        </w:rPr>
      </w:pPr>
      <w:r>
        <w:rPr>
          <w:b/>
          <w:bCs/>
          <w:iCs/>
          <w:color w:val="000000"/>
          <w:sz w:val="21"/>
          <w:szCs w:val="21"/>
        </w:rPr>
        <w:t>Motion by Chairperson Pulvermacher, seconded by Mr. Statz to go into the public hearing.  Motion carried, all ayes.</w:t>
      </w:r>
    </w:p>
    <w:p w14:paraId="7D6A8556" w14:textId="77777777" w:rsidR="007B6301" w:rsidRPr="00964DA8" w:rsidRDefault="007B6301" w:rsidP="007B6301">
      <w:pPr>
        <w:pStyle w:val="NoSpacing"/>
        <w:ind w:left="1440" w:hanging="1800"/>
        <w:rPr>
          <w:color w:val="FF0000"/>
          <w:sz w:val="8"/>
          <w:szCs w:val="8"/>
        </w:rPr>
      </w:pPr>
    </w:p>
    <w:p w14:paraId="7A8A3065" w14:textId="77777777" w:rsidR="007B6301" w:rsidRPr="00964DA8" w:rsidRDefault="007B6301" w:rsidP="007B6301">
      <w:pPr>
        <w:pStyle w:val="NoSpacing"/>
        <w:numPr>
          <w:ilvl w:val="0"/>
          <w:numId w:val="3"/>
        </w:numPr>
        <w:ind w:left="900" w:hanging="540"/>
        <w:rPr>
          <w:rFonts w:cs="Franklin Gothic"/>
        </w:rPr>
      </w:pPr>
      <w:r w:rsidRPr="00D35CF1">
        <w:rPr>
          <w:color w:val="000000"/>
        </w:rPr>
        <w:t xml:space="preserve">PUBLIC HEARING ON </w:t>
      </w:r>
      <w:r>
        <w:rPr>
          <w:color w:val="000000"/>
        </w:rPr>
        <w:t>2021 BUDGET, PURSUANT TO SEC. 65.90 OF WIS. STATUTES</w:t>
      </w:r>
      <w:r w:rsidRPr="00D35CF1">
        <w:rPr>
          <w:color w:val="000000"/>
        </w:rPr>
        <w:t>.</w:t>
      </w:r>
    </w:p>
    <w:p w14:paraId="226F9226" w14:textId="77777777" w:rsidR="007B6301" w:rsidRPr="00964DA8" w:rsidRDefault="007B6301" w:rsidP="007B6301">
      <w:pPr>
        <w:pStyle w:val="NoSpacing"/>
        <w:ind w:left="720"/>
        <w:rPr>
          <w:rFonts w:cs="Franklin Gothic"/>
          <w:sz w:val="8"/>
          <w:szCs w:val="8"/>
        </w:rPr>
      </w:pPr>
    </w:p>
    <w:p w14:paraId="331A6494" w14:textId="0D7FDE67" w:rsidR="00125907" w:rsidRPr="00CD6130" w:rsidRDefault="00125907" w:rsidP="00CD6130">
      <w:pPr>
        <w:pStyle w:val="NoSpacing"/>
        <w:rPr>
          <w:iCs/>
          <w:color w:val="000000"/>
        </w:rPr>
      </w:pPr>
      <w:r>
        <w:rPr>
          <w:iCs/>
          <w:color w:val="000000"/>
        </w:rPr>
        <w:t xml:space="preserve">Chairperson Pulvermacher thanked board members for their work on balancing the budget.  There is concern the 2022 budget will be significantly more difficult with less </w:t>
      </w:r>
      <w:r w:rsidR="00CA3F7C">
        <w:rPr>
          <w:iCs/>
          <w:color w:val="000000"/>
        </w:rPr>
        <w:t xml:space="preserve">transportation aid and shared revenue </w:t>
      </w:r>
      <w:r>
        <w:rPr>
          <w:iCs/>
          <w:color w:val="000000"/>
        </w:rPr>
        <w:t>from the state.</w:t>
      </w:r>
    </w:p>
    <w:p w14:paraId="2D466E3C" w14:textId="33EC5BF3" w:rsidR="007B6301" w:rsidRDefault="007B6301" w:rsidP="00192805">
      <w:pPr>
        <w:pStyle w:val="NoSpacing"/>
        <w:ind w:left="1440" w:hanging="810"/>
        <w:rPr>
          <w:i/>
          <w:color w:val="000000"/>
        </w:rPr>
      </w:pPr>
      <w:r w:rsidRPr="00D35CF1">
        <w:rPr>
          <w:i/>
          <w:color w:val="000000"/>
        </w:rPr>
        <w:t xml:space="preserve">MOVE TO CLOSE PUBLIC HEARING AND </w:t>
      </w:r>
      <w:r>
        <w:rPr>
          <w:i/>
          <w:color w:val="000000"/>
        </w:rPr>
        <w:t>ENTER</w:t>
      </w:r>
      <w:r w:rsidRPr="00D35CF1">
        <w:rPr>
          <w:i/>
          <w:color w:val="000000"/>
        </w:rPr>
        <w:t xml:space="preserve"> </w:t>
      </w:r>
      <w:r>
        <w:rPr>
          <w:i/>
          <w:color w:val="000000"/>
        </w:rPr>
        <w:t>SPECIAL TOWN</w:t>
      </w:r>
      <w:r w:rsidRPr="00D35CF1">
        <w:rPr>
          <w:i/>
          <w:color w:val="000000"/>
        </w:rPr>
        <w:t xml:space="preserve"> MEETING</w:t>
      </w:r>
      <w:r>
        <w:rPr>
          <w:i/>
          <w:color w:val="000000"/>
        </w:rPr>
        <w:t xml:space="preserve"> OF ELECTORS</w:t>
      </w:r>
      <w:r w:rsidRPr="00D35CF1">
        <w:rPr>
          <w:i/>
          <w:color w:val="000000"/>
        </w:rPr>
        <w:t>.</w:t>
      </w:r>
    </w:p>
    <w:p w14:paraId="4B531F7E" w14:textId="4369EA95" w:rsidR="00D3344E" w:rsidRPr="00D3344E" w:rsidRDefault="00D3344E" w:rsidP="00970FF9">
      <w:pPr>
        <w:pStyle w:val="NoSpacing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Motion by Chairperson Pulvermacher, seconded by Mr. Meinholz to close the public hearing and</w:t>
      </w:r>
      <w:r w:rsidR="00970FF9">
        <w:rPr>
          <w:b/>
          <w:bCs/>
          <w:iCs/>
          <w:color w:val="000000"/>
        </w:rPr>
        <w:t xml:space="preserve"> enter the special Town Meeting.  Motion carried, all ayes.</w:t>
      </w:r>
    </w:p>
    <w:p w14:paraId="01FFB0A5" w14:textId="77777777" w:rsidR="007B6301" w:rsidRPr="00964DA8" w:rsidRDefault="007B6301" w:rsidP="007B6301">
      <w:pPr>
        <w:pStyle w:val="NoSpacing"/>
        <w:ind w:left="1440" w:hanging="1800"/>
        <w:rPr>
          <w:i/>
          <w:color w:val="000000"/>
          <w:sz w:val="8"/>
          <w:szCs w:val="8"/>
        </w:rPr>
      </w:pPr>
    </w:p>
    <w:p w14:paraId="492849F0" w14:textId="418E32E7" w:rsidR="007B6301" w:rsidRDefault="007B6301" w:rsidP="007B6301">
      <w:pPr>
        <w:pStyle w:val="NoSpacing"/>
        <w:numPr>
          <w:ilvl w:val="0"/>
          <w:numId w:val="4"/>
        </w:numPr>
        <w:ind w:left="900" w:hanging="540"/>
        <w:rPr>
          <w:rFonts w:cs="Franklin Gothic"/>
        </w:rPr>
      </w:pPr>
      <w:r>
        <w:rPr>
          <w:rFonts w:cs="Franklin Gothic"/>
        </w:rPr>
        <w:t>SPECIAL TOWN MEETING OF THE ELECTORS, PURSUANT TO SEC 60.12(1)(C):</w:t>
      </w:r>
    </w:p>
    <w:p w14:paraId="29A9452C" w14:textId="0674EEDD" w:rsidR="007B6301" w:rsidRDefault="002C046A" w:rsidP="002C046A">
      <w:pPr>
        <w:pStyle w:val="NoSpacing"/>
        <w:rPr>
          <w:rFonts w:cs="Franklin Gothic"/>
        </w:rPr>
      </w:pPr>
      <w:r>
        <w:rPr>
          <w:rFonts w:cs="Franklin Gothic"/>
        </w:rPr>
        <w:t>Hearing no objection, Chairperson Pulvermacher</w:t>
      </w:r>
      <w:r w:rsidR="000B350E">
        <w:rPr>
          <w:rFonts w:cs="Franklin Gothic"/>
        </w:rPr>
        <w:t xml:space="preserve"> opted to discuss the land purchase (Item b) first</w:t>
      </w:r>
      <w:r w:rsidR="00502DFA">
        <w:rPr>
          <w:rFonts w:cs="Franklin Gothic"/>
        </w:rPr>
        <w:t xml:space="preserve">.  </w:t>
      </w:r>
      <w:r w:rsidR="007B6301">
        <w:rPr>
          <w:rFonts w:cs="Franklin Gothic"/>
        </w:rPr>
        <w:t xml:space="preserve">  </w:t>
      </w:r>
    </w:p>
    <w:p w14:paraId="5DCF7051" w14:textId="301AB977" w:rsidR="007B6301" w:rsidRDefault="00B4577C" w:rsidP="00B4577C">
      <w:pPr>
        <w:pStyle w:val="NoSpacing"/>
        <w:ind w:left="1350" w:hanging="270"/>
        <w:rPr>
          <w:rFonts w:cs="Franklin Gothic"/>
        </w:rPr>
      </w:pPr>
      <w:r>
        <w:rPr>
          <w:rFonts w:cs="Franklin Gothic"/>
        </w:rPr>
        <w:t xml:space="preserve">b. </w:t>
      </w:r>
      <w:r>
        <w:rPr>
          <w:rFonts w:cs="Franklin Gothic"/>
        </w:rPr>
        <w:tab/>
      </w:r>
      <w:r w:rsidR="007B6301">
        <w:rPr>
          <w:rFonts w:cs="Franklin Gothic"/>
        </w:rPr>
        <w:t xml:space="preserve">APPROVE RESOLUTION 2020-05, AUTHORIZING </w:t>
      </w:r>
      <w:r w:rsidR="007B6301" w:rsidRPr="003D087E">
        <w:rPr>
          <w:rFonts w:cs="Franklin Gothic"/>
        </w:rPr>
        <w:t xml:space="preserve">THE </w:t>
      </w:r>
      <w:r w:rsidR="007B6301">
        <w:rPr>
          <w:rFonts w:cs="Franklin Gothic"/>
        </w:rPr>
        <w:t>T</w:t>
      </w:r>
      <w:r w:rsidR="007B6301" w:rsidRPr="003D087E">
        <w:rPr>
          <w:rFonts w:cs="Franklin Gothic"/>
        </w:rPr>
        <w:t>OWN</w:t>
      </w:r>
      <w:r w:rsidR="007B6301">
        <w:rPr>
          <w:rFonts w:cs="Franklin Gothic"/>
        </w:rPr>
        <w:t xml:space="preserve"> BOARD TO </w:t>
      </w:r>
      <w:r w:rsidR="007B6301" w:rsidRPr="003D087E">
        <w:rPr>
          <w:rFonts w:cs="Franklin Gothic"/>
        </w:rPr>
        <w:t xml:space="preserve">PURCHASE </w:t>
      </w:r>
      <w:r w:rsidR="007B6301">
        <w:rPr>
          <w:rFonts w:cs="Franklin Gothic"/>
        </w:rPr>
        <w:t>APPROXIMATELY 7.5 ACRES OF LAND ADJACENT TO TOWN HALL.</w:t>
      </w:r>
    </w:p>
    <w:p w14:paraId="0C49D038" w14:textId="2FB0A03C" w:rsidR="00E757EE" w:rsidRDefault="00E757EE" w:rsidP="00E757EE">
      <w:pPr>
        <w:pStyle w:val="NoSpacing"/>
        <w:rPr>
          <w:rFonts w:cs="Franklin Gothic"/>
        </w:rPr>
      </w:pPr>
      <w:r>
        <w:rPr>
          <w:rFonts w:cs="Franklin Gothic"/>
        </w:rPr>
        <w:t xml:space="preserve">Chairperson Pulvermacher explained the town is land locked, with no room to expand in the future.  This is a once in a generation opportunity to acquire acreage next door to </w:t>
      </w:r>
      <w:r w:rsidR="006F28A8">
        <w:rPr>
          <w:rFonts w:cs="Franklin Gothic"/>
        </w:rPr>
        <w:t xml:space="preserve">expand and </w:t>
      </w:r>
      <w:r>
        <w:rPr>
          <w:rFonts w:cs="Franklin Gothic"/>
        </w:rPr>
        <w:t xml:space="preserve">use </w:t>
      </w:r>
      <w:r w:rsidR="00332D6D">
        <w:rPr>
          <w:rFonts w:cs="Franklin Gothic"/>
        </w:rPr>
        <w:t>as need dictates</w:t>
      </w:r>
      <w:r w:rsidR="006F28A8">
        <w:rPr>
          <w:rFonts w:cs="Franklin Gothic"/>
        </w:rPr>
        <w:t xml:space="preserve"> rather than relocate</w:t>
      </w:r>
      <w:r w:rsidR="00332D6D">
        <w:rPr>
          <w:rFonts w:cs="Franklin Gothic"/>
        </w:rPr>
        <w:t xml:space="preserve">.  </w:t>
      </w:r>
    </w:p>
    <w:p w14:paraId="0D3FB3FC" w14:textId="4EFC3A7F" w:rsidR="00502DFA" w:rsidRDefault="00502DFA" w:rsidP="00502DFA">
      <w:pPr>
        <w:pStyle w:val="NoSpacing"/>
        <w:rPr>
          <w:rFonts w:cs="Franklin Gothic"/>
          <w:b/>
          <w:bCs/>
        </w:rPr>
      </w:pPr>
      <w:r>
        <w:rPr>
          <w:rFonts w:cs="Franklin Gothic"/>
          <w:b/>
          <w:bCs/>
        </w:rPr>
        <w:lastRenderedPageBreak/>
        <w:t>Motion by Mr. Statz, seconded by Mr. Laufenberg to adopt resolution 2020-05 Authorizing the Town Board to purchase approximately 7.5 acres of land adjacent to town hall</w:t>
      </w:r>
      <w:r w:rsidR="007D2B37">
        <w:rPr>
          <w:rFonts w:cs="Franklin Gothic"/>
          <w:b/>
          <w:bCs/>
        </w:rPr>
        <w:t>.  Motion carried, all ayes.</w:t>
      </w:r>
    </w:p>
    <w:p w14:paraId="35B1A555" w14:textId="70283359" w:rsidR="009F0305" w:rsidRDefault="009F0305" w:rsidP="00EC12F5">
      <w:pPr>
        <w:pStyle w:val="NoSpacing"/>
        <w:numPr>
          <w:ilvl w:val="0"/>
          <w:numId w:val="5"/>
        </w:numPr>
        <w:rPr>
          <w:rFonts w:cs="Franklin Gothic"/>
        </w:rPr>
      </w:pPr>
      <w:r>
        <w:rPr>
          <w:rFonts w:cs="Franklin Gothic"/>
        </w:rPr>
        <w:t xml:space="preserve">ADOPT THE YEAR 2020 TOWN TAX LEVY TO BE PAID IN 2021 PURSUANT TO </w:t>
      </w:r>
      <w:r w:rsidRPr="00FC5D8D">
        <w:rPr>
          <w:rFonts w:cs="Franklin Gothic"/>
        </w:rPr>
        <w:t>60.10(1)(A)</w:t>
      </w:r>
    </w:p>
    <w:p w14:paraId="3D5D0C67" w14:textId="540C35BA" w:rsidR="009F0305" w:rsidRPr="00726FBF" w:rsidRDefault="00726FBF" w:rsidP="00502DFA">
      <w:pPr>
        <w:pStyle w:val="NoSpacing"/>
        <w:rPr>
          <w:rFonts w:cs="Franklin Gothic"/>
          <w:b/>
          <w:bCs/>
        </w:rPr>
      </w:pPr>
      <w:r>
        <w:rPr>
          <w:rFonts w:cs="Franklin Gothic"/>
          <w:b/>
          <w:bCs/>
        </w:rPr>
        <w:t xml:space="preserve">Motion by Chairperson Pulvermacher, seconded by Mr. Meinholz to adopt the 2020 town tax levy </w:t>
      </w:r>
      <w:r w:rsidR="00DE7C93">
        <w:rPr>
          <w:rFonts w:cs="Franklin Gothic"/>
          <w:b/>
          <w:bCs/>
        </w:rPr>
        <w:t>not to exceed $933,321.  Motion carried, all ayes.</w:t>
      </w:r>
    </w:p>
    <w:p w14:paraId="7A14AA44" w14:textId="77777777" w:rsidR="007B6301" w:rsidRPr="00964DA8" w:rsidRDefault="007B6301" w:rsidP="007B6301">
      <w:pPr>
        <w:pStyle w:val="NoSpacing"/>
        <w:ind w:left="1440" w:hanging="1800"/>
        <w:rPr>
          <w:i/>
          <w:color w:val="000000"/>
          <w:sz w:val="8"/>
          <w:szCs w:val="8"/>
        </w:rPr>
      </w:pPr>
    </w:p>
    <w:p w14:paraId="05D4E08D" w14:textId="38225094" w:rsidR="007B6301" w:rsidRDefault="007B6301" w:rsidP="007B6301">
      <w:pPr>
        <w:pStyle w:val="NoSpacing"/>
        <w:ind w:left="1440" w:hanging="1800"/>
        <w:rPr>
          <w:i/>
          <w:color w:val="000000"/>
        </w:rPr>
      </w:pPr>
      <w:r w:rsidRPr="00D35CF1">
        <w:rPr>
          <w:i/>
          <w:color w:val="000000"/>
        </w:rPr>
        <w:t xml:space="preserve">MOVE TO CLOSE </w:t>
      </w:r>
      <w:r>
        <w:rPr>
          <w:i/>
          <w:color w:val="000000"/>
        </w:rPr>
        <w:t>SPECIAL TOWN</w:t>
      </w:r>
      <w:r w:rsidRPr="00D35CF1">
        <w:rPr>
          <w:i/>
          <w:color w:val="000000"/>
        </w:rPr>
        <w:t xml:space="preserve"> MEETING</w:t>
      </w:r>
      <w:r>
        <w:rPr>
          <w:i/>
          <w:color w:val="000000"/>
        </w:rPr>
        <w:t xml:space="preserve"> OF ELECTORS AND ENTER REGULAR TOWN BOARD MEETING.</w:t>
      </w:r>
    </w:p>
    <w:p w14:paraId="177A18CE" w14:textId="0FF799D9" w:rsidR="00F61549" w:rsidRDefault="00A34A4F" w:rsidP="00416E2D">
      <w:pPr>
        <w:pStyle w:val="NoSpacing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Motion by Chairperson Pulvermacher, seconded by Sup. Meinholz to close the special town meeting of the electors and reconvene the regular meeting.  Motion carried</w:t>
      </w:r>
      <w:r w:rsidR="00416E2D">
        <w:rPr>
          <w:b/>
          <w:bCs/>
          <w:iCs/>
          <w:color w:val="000000"/>
        </w:rPr>
        <w:t>, all ayes.</w:t>
      </w:r>
    </w:p>
    <w:p w14:paraId="28D5C8AA" w14:textId="77777777" w:rsidR="00DF14FE" w:rsidRPr="00A34A4F" w:rsidRDefault="00DF14FE" w:rsidP="00416E2D">
      <w:pPr>
        <w:pStyle w:val="NoSpacing"/>
        <w:rPr>
          <w:b/>
          <w:bCs/>
          <w:iCs/>
          <w:color w:val="000000"/>
        </w:rPr>
      </w:pPr>
    </w:p>
    <w:p w14:paraId="5B16F58F" w14:textId="77777777" w:rsidR="007B6301" w:rsidRPr="007B6301" w:rsidRDefault="007B6301" w:rsidP="007B6301">
      <w:pPr>
        <w:pStyle w:val="NoSpacing"/>
        <w:numPr>
          <w:ilvl w:val="0"/>
          <w:numId w:val="1"/>
        </w:numPr>
        <w:ind w:left="0" w:hanging="450"/>
      </w:pPr>
      <w:r w:rsidRPr="007B6301">
        <w:t>CHAIRPERSON’S REPORT</w:t>
      </w:r>
    </w:p>
    <w:p w14:paraId="6EBECC1C" w14:textId="5DD915DF" w:rsidR="00691BD4" w:rsidRDefault="00DF14FE" w:rsidP="007D3885">
      <w:pPr>
        <w:pStyle w:val="NoSpacing"/>
        <w:rPr>
          <w:rFonts w:cs="Franklin Gothic"/>
        </w:rPr>
      </w:pPr>
      <w:r>
        <w:rPr>
          <w:rFonts w:cs="Franklin Gothic"/>
        </w:rPr>
        <w:t>Chairperson Pulvermacher thanked everyone for their work on the budget and the land acquisition.</w:t>
      </w:r>
      <w:r w:rsidR="00C76014">
        <w:rPr>
          <w:rFonts w:cs="Franklin Gothic"/>
        </w:rPr>
        <w:t xml:space="preserve">  </w:t>
      </w:r>
    </w:p>
    <w:p w14:paraId="71564861" w14:textId="77777777" w:rsidR="00C76014" w:rsidRPr="00870C71" w:rsidRDefault="00C76014" w:rsidP="007D3885">
      <w:pPr>
        <w:pStyle w:val="NoSpacing"/>
        <w:rPr>
          <w:rFonts w:cs="Franklin Gothic"/>
        </w:rPr>
      </w:pPr>
    </w:p>
    <w:p w14:paraId="28A93E1E" w14:textId="633C115D" w:rsidR="00691BD4" w:rsidRPr="00870C71" w:rsidRDefault="007B6301" w:rsidP="007D3885">
      <w:pPr>
        <w:pStyle w:val="NoSpacing"/>
        <w:numPr>
          <w:ilvl w:val="0"/>
          <w:numId w:val="1"/>
        </w:numPr>
        <w:ind w:left="0" w:hanging="450"/>
        <w:rPr>
          <w:b/>
        </w:rPr>
      </w:pPr>
      <w:r>
        <w:rPr>
          <w:rFonts w:cs="Franklin Gothic"/>
        </w:rPr>
        <w:t>DISCUSSION &amp; ADOPTION OF 2021 TOWN BUDGET</w:t>
      </w:r>
    </w:p>
    <w:p w14:paraId="69220333" w14:textId="7983A0BB" w:rsidR="00691BD4" w:rsidRDefault="00C76014" w:rsidP="007D3885">
      <w:pPr>
        <w:pStyle w:val="NoSpacing"/>
        <w:rPr>
          <w:b/>
          <w:bCs/>
        </w:rPr>
      </w:pPr>
      <w:r>
        <w:rPr>
          <w:b/>
          <w:bCs/>
        </w:rPr>
        <w:t>Motion by Sup. Dresen, seconded by Sup. Laufenberg to adopt the 2021 town budget</w:t>
      </w:r>
      <w:r w:rsidR="001859A4">
        <w:rPr>
          <w:b/>
          <w:bCs/>
        </w:rPr>
        <w:t xml:space="preserve"> included in the packet.  Motion carried, 5-0.</w:t>
      </w:r>
    </w:p>
    <w:p w14:paraId="11F525E8" w14:textId="77777777" w:rsidR="001859A4" w:rsidRPr="00C76014" w:rsidRDefault="001859A4" w:rsidP="007D3885">
      <w:pPr>
        <w:pStyle w:val="NoSpacing"/>
        <w:rPr>
          <w:b/>
          <w:bCs/>
        </w:rPr>
      </w:pPr>
    </w:p>
    <w:p w14:paraId="74CBAA7C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44583C93" w14:textId="0023CF22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C467D9">
        <w:rPr>
          <w:b/>
        </w:rPr>
        <w:t>Sup. Meinholz,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C467D9">
        <w:rPr>
          <w:b/>
        </w:rPr>
        <w:t xml:space="preserve">Sup. Laufenberg </w:t>
      </w:r>
      <w:r w:rsidRPr="00870C71">
        <w:rPr>
          <w:b/>
        </w:rPr>
        <w:t xml:space="preserve">to adjourn the meeting at </w:t>
      </w:r>
      <w:r w:rsidR="00C467D9">
        <w:rPr>
          <w:b/>
        </w:rPr>
        <w:t xml:space="preserve">8:00 </w:t>
      </w:r>
      <w:r w:rsidRPr="00870C71">
        <w:rPr>
          <w:b/>
        </w:rPr>
        <w:t xml:space="preserve">p.m.  Motion carried, </w:t>
      </w:r>
      <w:r w:rsidR="00C467D9">
        <w:rPr>
          <w:b/>
        </w:rPr>
        <w:t>5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387EE" w14:textId="77777777" w:rsidR="00C0766F" w:rsidRDefault="00C0766F" w:rsidP="00642176">
      <w:pPr>
        <w:spacing w:after="0" w:line="240" w:lineRule="auto"/>
      </w:pPr>
      <w:r>
        <w:separator/>
      </w:r>
    </w:p>
  </w:endnote>
  <w:endnote w:type="continuationSeparator" w:id="0">
    <w:p w14:paraId="31645D30" w14:textId="77777777" w:rsidR="00C0766F" w:rsidRDefault="00C0766F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FB5B6" w14:textId="33F8A5C3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F61549">
          <w:t>November 17, 2020</w:t>
        </w:r>
      </w:sdtContent>
    </w:sdt>
    <w:r>
      <w:t xml:space="preserve">                 </w:t>
    </w:r>
    <w:r w:rsidR="00C467D9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C467D9">
              <w:rPr>
                <w:noProof/>
              </w:rPr>
              <w:t>2</w:t>
            </w:r>
          </w:sdtContent>
        </w:sdt>
      </w:sdtContent>
    </w:sdt>
    <w:r>
      <w:rPr>
        <w:noProof/>
      </w:rPr>
      <w:tab/>
      <w:t xml:space="preserve">Approved:  </w:t>
    </w:r>
    <w:r w:rsidR="00DD5A2A">
      <w:rPr>
        <w:noProof/>
      </w:rPr>
      <w:t>Dec. 15,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40C6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8B20A" w14:textId="77777777" w:rsidR="00C0766F" w:rsidRDefault="00C0766F" w:rsidP="00642176">
      <w:pPr>
        <w:spacing w:after="0" w:line="240" w:lineRule="auto"/>
      </w:pPr>
      <w:r>
        <w:separator/>
      </w:r>
    </w:p>
  </w:footnote>
  <w:footnote w:type="continuationSeparator" w:id="0">
    <w:p w14:paraId="71F7D18E" w14:textId="77777777" w:rsidR="00C0766F" w:rsidRDefault="00C0766F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37B7B" w14:textId="12E6E26D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D5388" w14:textId="3E891942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438E70D0" wp14:editId="4A8AB5DA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43DA55A8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8724" w14:textId="416D2310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35298117" wp14:editId="144A1FD5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5165508C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7809C" w14:textId="4A8AEE1D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7C68" w14:textId="4EDDB869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2403" w14:textId="2C9AD284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337EF"/>
    <w:multiLevelType w:val="multilevel"/>
    <w:tmpl w:val="5D68F5BA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1" w15:restartNumberingAfterBreak="0">
    <w:nsid w:val="499D4B84"/>
    <w:multiLevelType w:val="hybridMultilevel"/>
    <w:tmpl w:val="A2FC2D62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E1F27"/>
    <w:multiLevelType w:val="hybridMultilevel"/>
    <w:tmpl w:val="A7B0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624F5"/>
    <w:multiLevelType w:val="hybridMultilevel"/>
    <w:tmpl w:val="EA9E64D0"/>
    <w:lvl w:ilvl="0" w:tplc="B8D095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1632B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6F"/>
    <w:rsid w:val="0002695E"/>
    <w:rsid w:val="000B350E"/>
    <w:rsid w:val="00125907"/>
    <w:rsid w:val="00125E98"/>
    <w:rsid w:val="00130752"/>
    <w:rsid w:val="00147DBE"/>
    <w:rsid w:val="001859A4"/>
    <w:rsid w:val="00191B2C"/>
    <w:rsid w:val="00192805"/>
    <w:rsid w:val="001A0AFA"/>
    <w:rsid w:val="001B19A0"/>
    <w:rsid w:val="001F2988"/>
    <w:rsid w:val="002A2FE8"/>
    <w:rsid w:val="002C046A"/>
    <w:rsid w:val="00332D6D"/>
    <w:rsid w:val="0034242D"/>
    <w:rsid w:val="00396E77"/>
    <w:rsid w:val="00416E2D"/>
    <w:rsid w:val="00485F48"/>
    <w:rsid w:val="005023DA"/>
    <w:rsid w:val="00502DFA"/>
    <w:rsid w:val="005F48F9"/>
    <w:rsid w:val="00642176"/>
    <w:rsid w:val="00691BD4"/>
    <w:rsid w:val="006F28A8"/>
    <w:rsid w:val="007054A7"/>
    <w:rsid w:val="00726FBF"/>
    <w:rsid w:val="007B6301"/>
    <w:rsid w:val="007D2B37"/>
    <w:rsid w:val="007D3885"/>
    <w:rsid w:val="008A2130"/>
    <w:rsid w:val="008B6342"/>
    <w:rsid w:val="00970FF9"/>
    <w:rsid w:val="009E0269"/>
    <w:rsid w:val="009F0305"/>
    <w:rsid w:val="00A34A4F"/>
    <w:rsid w:val="00A50B5B"/>
    <w:rsid w:val="00A7346F"/>
    <w:rsid w:val="00A85080"/>
    <w:rsid w:val="00B24D34"/>
    <w:rsid w:val="00B369FE"/>
    <w:rsid w:val="00B4577C"/>
    <w:rsid w:val="00B5219F"/>
    <w:rsid w:val="00B61327"/>
    <w:rsid w:val="00B63BC1"/>
    <w:rsid w:val="00BC5390"/>
    <w:rsid w:val="00C01A29"/>
    <w:rsid w:val="00C0766F"/>
    <w:rsid w:val="00C467D9"/>
    <w:rsid w:val="00C76014"/>
    <w:rsid w:val="00CA3F7C"/>
    <w:rsid w:val="00CC44F7"/>
    <w:rsid w:val="00CD6130"/>
    <w:rsid w:val="00D3344E"/>
    <w:rsid w:val="00DD5A2A"/>
    <w:rsid w:val="00DE7C93"/>
    <w:rsid w:val="00DF09D5"/>
    <w:rsid w:val="00DF14FE"/>
    <w:rsid w:val="00E17A94"/>
    <w:rsid w:val="00E757EE"/>
    <w:rsid w:val="00EA58FB"/>
    <w:rsid w:val="00EC12F5"/>
    <w:rsid w:val="00F61549"/>
    <w:rsid w:val="00F76605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45224FC"/>
  <w15:chartTrackingRefBased/>
  <w15:docId w15:val="{11E0F786-AB83-4F23-8E0B-197ECB58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Dianah Fayas</cp:lastModifiedBy>
  <cp:revision>13</cp:revision>
  <cp:lastPrinted>2020-11-23T19:34:00Z</cp:lastPrinted>
  <dcterms:created xsi:type="dcterms:W3CDTF">2020-11-23T19:30:00Z</dcterms:created>
  <dcterms:modified xsi:type="dcterms:W3CDTF">2021-01-05T19:03:00Z</dcterms:modified>
</cp:coreProperties>
</file>