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9355"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79930CC6"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195E1386" w14:textId="77777777" w:rsidR="00691BD4" w:rsidRPr="00E17A94" w:rsidRDefault="00691BD4" w:rsidP="007D3885">
      <w:pPr>
        <w:spacing w:after="0" w:line="240" w:lineRule="auto"/>
        <w:ind w:left="-540"/>
        <w:jc w:val="center"/>
        <w:rPr>
          <w:rFonts w:eastAsia="Calibri" w:cs="Calibri"/>
          <w:sz w:val="20"/>
          <w:szCs w:val="20"/>
        </w:rPr>
      </w:pPr>
    </w:p>
    <w:p w14:paraId="491FBE71" w14:textId="3A9A9570"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855446">
        <w:rPr>
          <w:rFonts w:eastAsia="Calibri" w:cs="Calibri"/>
          <w:sz w:val="28"/>
        </w:rPr>
        <w:t>December 7</w:t>
      </w:r>
      <w:r w:rsidRPr="00870C71">
        <w:rPr>
          <w:rFonts w:eastAsia="Calibri" w:cs="Calibri"/>
          <w:sz w:val="28"/>
        </w:rPr>
        <w:t>, 20</w:t>
      </w:r>
      <w:r w:rsidR="008A2130">
        <w:rPr>
          <w:rFonts w:eastAsia="Calibri" w:cs="Calibri"/>
          <w:sz w:val="28"/>
        </w:rPr>
        <w:t>2</w:t>
      </w:r>
      <w:r w:rsidR="00855446">
        <w:rPr>
          <w:rFonts w:eastAsia="Calibri" w:cs="Calibri"/>
          <w:sz w:val="28"/>
        </w:rPr>
        <w:t>1</w:t>
      </w:r>
      <w:r w:rsidRPr="00870C71">
        <w:rPr>
          <w:rFonts w:eastAsia="Calibri" w:cs="Calibri"/>
          <w:sz w:val="28"/>
        </w:rPr>
        <w:t>, 7:30 P.M.</w:t>
      </w:r>
    </w:p>
    <w:p w14:paraId="61D9C8D2"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636AD0BE" w14:textId="77777777" w:rsidR="00691BD4" w:rsidRPr="00870C71" w:rsidRDefault="00691BD4" w:rsidP="00691BD4">
      <w:pPr>
        <w:pStyle w:val="NoSpacing"/>
      </w:pPr>
      <w:r w:rsidRPr="00870C71">
        <w:t xml:space="preserve">                                 </w:t>
      </w:r>
    </w:p>
    <w:p w14:paraId="13D705A2"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3AFFCDF3" w14:textId="77777777" w:rsidR="00691BD4" w:rsidRPr="00535E58" w:rsidRDefault="00691BD4" w:rsidP="007D3885">
      <w:pPr>
        <w:spacing w:after="0" w:line="240" w:lineRule="auto"/>
        <w:rPr>
          <w:rFonts w:eastAsia="Calibri" w:cs="Calibri"/>
        </w:rPr>
      </w:pPr>
      <w:r w:rsidRPr="00535E58">
        <w:rPr>
          <w:rFonts w:eastAsia="Calibri" w:cs="Calibri"/>
        </w:rPr>
        <w:t xml:space="preserve">Chair </w:t>
      </w:r>
      <w:r w:rsidR="00BC5390" w:rsidRPr="00535E58">
        <w:rPr>
          <w:rFonts w:eastAsia="Calibri" w:cs="Calibri"/>
        </w:rPr>
        <w:t>Jim Pulvermacher</w:t>
      </w:r>
      <w:r w:rsidRPr="00535E58">
        <w:rPr>
          <w:rFonts w:eastAsia="Calibri" w:cs="Calibri"/>
        </w:rPr>
        <w:t xml:space="preserve"> called the meeting to order at 7:30 p.m. </w:t>
      </w:r>
    </w:p>
    <w:p w14:paraId="028CC2AA" w14:textId="77777777" w:rsidR="00691BD4" w:rsidRPr="00CA40BC" w:rsidRDefault="00691BD4" w:rsidP="007D3885">
      <w:pPr>
        <w:spacing w:after="0" w:line="240" w:lineRule="auto"/>
        <w:rPr>
          <w:rFonts w:eastAsia="Calibri" w:cs="Calibri"/>
        </w:rPr>
      </w:pPr>
    </w:p>
    <w:p w14:paraId="6D14AFFF" w14:textId="77777777" w:rsidR="00691BD4" w:rsidRPr="00CA40BC" w:rsidRDefault="00691BD4" w:rsidP="007D3885">
      <w:pPr>
        <w:spacing w:after="240" w:line="240" w:lineRule="auto"/>
        <w:rPr>
          <w:rFonts w:eastAsia="Calibri" w:cs="Calibri"/>
        </w:rPr>
      </w:pPr>
      <w:r w:rsidRPr="00CA40BC">
        <w:rPr>
          <w:rFonts w:eastAsia="Calibri" w:cs="Calibri"/>
        </w:rPr>
        <w:t xml:space="preserve">Roll call shows Chair </w:t>
      </w:r>
      <w:r w:rsidR="00BC5390" w:rsidRPr="00CA40BC">
        <w:rPr>
          <w:rFonts w:eastAsia="Calibri" w:cs="Calibri"/>
        </w:rPr>
        <w:t>Pulvermacher</w:t>
      </w:r>
      <w:r w:rsidRPr="00CA40BC">
        <w:rPr>
          <w:rFonts w:eastAsia="Calibri" w:cs="Calibri"/>
        </w:rPr>
        <w:t xml:space="preserve"> and Supervisors </w:t>
      </w:r>
      <w:bookmarkStart w:id="0" w:name="_Hlk43220429"/>
      <w:r w:rsidRPr="00CA40BC">
        <w:rPr>
          <w:rFonts w:eastAsia="Calibri" w:cs="Calibri"/>
        </w:rPr>
        <w:t xml:space="preserve">Dave Laufenberg, </w:t>
      </w:r>
      <w:r w:rsidR="00B2015F" w:rsidRPr="00CA40BC">
        <w:rPr>
          <w:rFonts w:eastAsia="Calibri" w:cs="Calibri"/>
        </w:rPr>
        <w:t>Matt Wright</w:t>
      </w:r>
      <w:r w:rsidRPr="00CA40BC">
        <w:rPr>
          <w:rFonts w:eastAsia="Calibri" w:cs="Calibri"/>
        </w:rPr>
        <w:t xml:space="preserve">, Art Meinholz, and Dan Dresen </w:t>
      </w:r>
      <w:bookmarkEnd w:id="0"/>
      <w:r w:rsidRPr="00CA40BC">
        <w:rPr>
          <w:rFonts w:eastAsia="Calibri" w:cs="Calibri"/>
        </w:rPr>
        <w:t xml:space="preserve">present.  </w:t>
      </w:r>
    </w:p>
    <w:p w14:paraId="4DB0CB57" w14:textId="7A342D97" w:rsidR="00691BD4" w:rsidRPr="00147DBE" w:rsidRDefault="00691BD4" w:rsidP="007D3885">
      <w:pPr>
        <w:spacing w:after="240" w:line="240" w:lineRule="auto"/>
        <w:rPr>
          <w:rFonts w:eastAsia="Calibri" w:cs="Calibri"/>
          <w:color w:val="FF0000"/>
        </w:rPr>
      </w:pPr>
      <w:r w:rsidRPr="00CA40BC">
        <w:rPr>
          <w:rFonts w:eastAsia="Calibri" w:cs="Calibri"/>
        </w:rPr>
        <w:t>Also present were</w:t>
      </w:r>
      <w:r w:rsidR="0002695E" w:rsidRPr="00CA40BC">
        <w:rPr>
          <w:rFonts w:eastAsia="Calibri" w:cs="Calibri"/>
        </w:rPr>
        <w:t xml:space="preserve"> </w:t>
      </w:r>
      <w:r w:rsidR="005F48F9" w:rsidRPr="00CA40BC">
        <w:rPr>
          <w:rFonts w:eastAsia="Calibri" w:cs="Calibri"/>
        </w:rPr>
        <w:t>Clerk-Treasurer Dianah Fayas</w:t>
      </w:r>
      <w:r w:rsidR="00535E58" w:rsidRPr="00CA40BC">
        <w:rPr>
          <w:rFonts w:eastAsia="Calibri" w:cs="Calibri"/>
        </w:rPr>
        <w:t xml:space="preserve">, </w:t>
      </w:r>
      <w:r w:rsidR="00535E58" w:rsidRPr="00CA40BC">
        <w:rPr>
          <w:rFonts w:eastAsia="Calibri" w:cs="Calibri"/>
        </w:rPr>
        <w:t>Road Patrolman Darin Ripp</w:t>
      </w:r>
      <w:r w:rsidR="00535E58" w:rsidRPr="00CA40BC">
        <w:rPr>
          <w:rFonts w:eastAsia="Calibri" w:cs="Calibri"/>
        </w:rPr>
        <w:t>, Nicole Schram</w:t>
      </w:r>
      <w:r w:rsidR="00CA40BC" w:rsidRPr="00CA40BC">
        <w:rPr>
          <w:rFonts w:eastAsia="Calibri" w:cs="Calibri"/>
        </w:rPr>
        <w:t xml:space="preserve">, Steve and Elsa </w:t>
      </w:r>
      <w:proofErr w:type="spellStart"/>
      <w:r w:rsidR="00CA40BC" w:rsidRPr="00CA40BC">
        <w:rPr>
          <w:rFonts w:eastAsia="Calibri" w:cs="Calibri"/>
        </w:rPr>
        <w:t>Morrick</w:t>
      </w:r>
      <w:proofErr w:type="spellEnd"/>
      <w:r w:rsidR="00CA40BC" w:rsidRPr="00CA40BC">
        <w:rPr>
          <w:rFonts w:eastAsia="Calibri" w:cs="Calibri"/>
        </w:rPr>
        <w:t>,</w:t>
      </w:r>
      <w:r w:rsidR="005F48F9" w:rsidRPr="00CA40BC">
        <w:rPr>
          <w:rFonts w:eastAsia="Calibri" w:cs="Calibri"/>
        </w:rPr>
        <w:t xml:space="preserve"> and </w:t>
      </w:r>
      <w:r w:rsidR="00CA40BC" w:rsidRPr="00CA40BC">
        <w:rPr>
          <w:rFonts w:eastAsia="Calibri" w:cs="Calibri"/>
        </w:rPr>
        <w:t>Janet Meinholz</w:t>
      </w:r>
      <w:r w:rsidRPr="00CA40BC">
        <w:rPr>
          <w:rFonts w:eastAsia="Calibri" w:cs="Calibri"/>
        </w:rPr>
        <w:t>.</w:t>
      </w:r>
      <w:r w:rsidR="002A2FE8" w:rsidRPr="00147DBE">
        <w:rPr>
          <w:rFonts w:eastAsia="Calibri" w:cs="Calibri"/>
          <w:color w:val="FF0000"/>
        </w:rPr>
        <w:t xml:space="preserve">  </w:t>
      </w:r>
    </w:p>
    <w:p w14:paraId="1275A332" w14:textId="77777777" w:rsidR="00691BD4" w:rsidRPr="00CA40BC" w:rsidRDefault="00691BD4" w:rsidP="007D3885">
      <w:pPr>
        <w:spacing w:after="240" w:line="240" w:lineRule="auto"/>
        <w:rPr>
          <w:rFonts w:eastAsia="Calibri" w:cs="Calibri"/>
        </w:rPr>
      </w:pPr>
      <w:r w:rsidRPr="00CA40BC">
        <w:rPr>
          <w:rFonts w:eastAsia="Calibri" w:cs="Calibri"/>
        </w:rPr>
        <w:t>Pledge of Allegiance was recited.</w:t>
      </w:r>
    </w:p>
    <w:p w14:paraId="46027FCB"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68ED6549"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765399DA" w14:textId="77777777" w:rsidR="00B63BC1" w:rsidRPr="00870C71" w:rsidRDefault="00B63BC1" w:rsidP="00B63BC1">
      <w:pPr>
        <w:spacing w:after="0" w:line="240" w:lineRule="auto"/>
        <w:rPr>
          <w:rFonts w:cs="Franklin Gothic"/>
        </w:rPr>
      </w:pPr>
    </w:p>
    <w:p w14:paraId="00423576"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0709ADB0" w14:textId="77777777" w:rsidR="00691BD4" w:rsidRPr="00870C71" w:rsidRDefault="00691BD4" w:rsidP="007D3885">
      <w:pPr>
        <w:pStyle w:val="NoSpacing"/>
        <w:rPr>
          <w:rFonts w:cs="Franklin Gothic"/>
        </w:rPr>
      </w:pPr>
    </w:p>
    <w:p w14:paraId="1958E6CC" w14:textId="76CF237A"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855446">
        <w:t>Nov. 2, 16, 17, &amp; Dec 2</w:t>
      </w:r>
    </w:p>
    <w:p w14:paraId="029AE843" w14:textId="2ED314A8" w:rsidR="00691BD4" w:rsidRPr="00870C71" w:rsidRDefault="00691BD4" w:rsidP="001E3B4A">
      <w:pPr>
        <w:pStyle w:val="NoSpacing"/>
        <w:ind w:right="-360"/>
        <w:rPr>
          <w:b/>
        </w:rPr>
      </w:pPr>
      <w:r w:rsidRPr="00870C71">
        <w:rPr>
          <w:b/>
        </w:rPr>
        <w:t xml:space="preserve">Motion by </w:t>
      </w:r>
      <w:r w:rsidR="00CA40BC">
        <w:rPr>
          <w:b/>
        </w:rPr>
        <w:t>Sup. Dresen,</w:t>
      </w:r>
      <w:r w:rsidRPr="00870C71">
        <w:rPr>
          <w:b/>
        </w:rPr>
        <w:t xml:space="preserve"> seconded by </w:t>
      </w:r>
      <w:r w:rsidR="00CA40BC">
        <w:rPr>
          <w:b/>
        </w:rPr>
        <w:t xml:space="preserve">Sup. Laufenberg </w:t>
      </w:r>
      <w:r w:rsidRPr="00870C71">
        <w:rPr>
          <w:b/>
        </w:rPr>
        <w:t xml:space="preserve">to approve </w:t>
      </w:r>
      <w:r w:rsidR="00CA40BC">
        <w:rPr>
          <w:b/>
        </w:rPr>
        <w:t>all four sets of</w:t>
      </w:r>
      <w:r w:rsidRPr="00870C71">
        <w:rPr>
          <w:b/>
        </w:rPr>
        <w:t xml:space="preserve"> minutes.  Motion carried, </w:t>
      </w:r>
      <w:r w:rsidR="00CA40BC">
        <w:rPr>
          <w:b/>
        </w:rPr>
        <w:t>5</w:t>
      </w:r>
      <w:r w:rsidRPr="00870C71">
        <w:rPr>
          <w:b/>
        </w:rPr>
        <w:t>-0.</w:t>
      </w:r>
    </w:p>
    <w:p w14:paraId="0BCCF380" w14:textId="77777777" w:rsidR="00691BD4" w:rsidRPr="00870C71" w:rsidRDefault="00691BD4" w:rsidP="007D3885">
      <w:pPr>
        <w:pStyle w:val="NoSpacing"/>
        <w:rPr>
          <w:rFonts w:cs="Franklin Gothic"/>
        </w:rPr>
      </w:pPr>
    </w:p>
    <w:p w14:paraId="50A62438" w14:textId="77777777" w:rsidR="00691BD4" w:rsidRPr="00870C71"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10C85FB3" w14:textId="674D8DA6" w:rsidR="00691BD4" w:rsidRPr="00DF7BFA" w:rsidRDefault="001E3B4A" w:rsidP="007D3885">
      <w:pPr>
        <w:pStyle w:val="NoSpacing"/>
        <w:rPr>
          <w:bCs/>
        </w:rPr>
      </w:pPr>
      <w:r w:rsidRPr="00DF7BFA">
        <w:rPr>
          <w:bCs/>
        </w:rPr>
        <w:t xml:space="preserve">Chairperson Pulvermacher spoke with Chair </w:t>
      </w:r>
      <w:proofErr w:type="spellStart"/>
      <w:r w:rsidRPr="00DF7BFA">
        <w:rPr>
          <w:bCs/>
        </w:rPr>
        <w:t>Richson</w:t>
      </w:r>
      <w:proofErr w:type="spellEnd"/>
      <w:r w:rsidRPr="00DF7BFA">
        <w:rPr>
          <w:bCs/>
        </w:rPr>
        <w:t xml:space="preserve"> regarding recent brush burning at Morey Airport, to </w:t>
      </w:r>
      <w:r w:rsidR="00DF7BFA">
        <w:rPr>
          <w:bCs/>
        </w:rPr>
        <w:t xml:space="preserve">clear water ways.  The board adopted </w:t>
      </w:r>
      <w:proofErr w:type="spellStart"/>
      <w:r w:rsidR="00DF7BFA">
        <w:rPr>
          <w:bCs/>
        </w:rPr>
        <w:t>a</w:t>
      </w:r>
      <w:proofErr w:type="spellEnd"/>
      <w:r w:rsidR="00DF7BFA">
        <w:rPr>
          <w:bCs/>
        </w:rPr>
        <w:t xml:space="preserve"> new Intergovernmental Agreement with the Village of Waunakee.</w:t>
      </w:r>
    </w:p>
    <w:p w14:paraId="2865A44C" w14:textId="77777777" w:rsidR="001E3B4A" w:rsidRDefault="001E3B4A" w:rsidP="007D3885">
      <w:pPr>
        <w:pStyle w:val="NoSpacing"/>
        <w:rPr>
          <w:b/>
        </w:rPr>
      </w:pPr>
    </w:p>
    <w:p w14:paraId="0E4458B8" w14:textId="77777777" w:rsidR="009C54C3" w:rsidRDefault="009C54C3" w:rsidP="009C54C3">
      <w:pPr>
        <w:pStyle w:val="NoSpacing"/>
        <w:numPr>
          <w:ilvl w:val="0"/>
          <w:numId w:val="1"/>
        </w:numPr>
        <w:ind w:left="0" w:hanging="450"/>
      </w:pPr>
      <w:r>
        <w:t>RECOMMENDATION OF PC:</w:t>
      </w:r>
    </w:p>
    <w:p w14:paraId="6F0C4968" w14:textId="77777777" w:rsidR="009C54C3" w:rsidRDefault="009C54C3" w:rsidP="00B760E5">
      <w:pPr>
        <w:pStyle w:val="ListParagraph"/>
        <w:numPr>
          <w:ilvl w:val="1"/>
          <w:numId w:val="2"/>
        </w:numPr>
        <w:autoSpaceDE w:val="0"/>
        <w:autoSpaceDN w:val="0"/>
        <w:adjustRightInd w:val="0"/>
        <w:spacing w:after="0" w:line="240" w:lineRule="auto"/>
        <w:rPr>
          <w:rFonts w:cs="Franklin Gothic"/>
          <w:sz w:val="21"/>
          <w:szCs w:val="21"/>
        </w:rPr>
      </w:pPr>
      <w:r>
        <w:rPr>
          <w:rFonts w:cs="Franklin Gothic"/>
          <w:sz w:val="21"/>
          <w:szCs w:val="21"/>
        </w:rPr>
        <w:t>CSM &amp; REZONE—SCHWAB:  7397 SCHNEIDER ROAD:  SEPARATE THE FARM HOUSE AND BUILDINGS FROM THE FARM LAND; REZONE FROM A1-EX LEGACY ZONING TO AG AND EA TOWN ZONING</w:t>
      </w:r>
    </w:p>
    <w:p w14:paraId="45690E52" w14:textId="07C7CA3E" w:rsidR="009C54C3" w:rsidRDefault="009C54C3" w:rsidP="009C54C3">
      <w:pPr>
        <w:autoSpaceDE w:val="0"/>
        <w:autoSpaceDN w:val="0"/>
        <w:adjustRightInd w:val="0"/>
        <w:spacing w:after="0" w:line="240" w:lineRule="auto"/>
        <w:ind w:left="-720" w:right="-720"/>
        <w:rPr>
          <w:rFonts w:cs="Franklin Gothic"/>
          <w:b/>
          <w:bCs/>
          <w:sz w:val="18"/>
          <w:szCs w:val="17"/>
        </w:rPr>
      </w:pPr>
      <w:r w:rsidRPr="006D2373">
        <w:rPr>
          <w:rFonts w:cs="Franklin Gothic"/>
          <w:sz w:val="18"/>
          <w:szCs w:val="17"/>
          <w:u w:val="single"/>
        </w:rPr>
        <w:t>PC ACTION:</w:t>
      </w:r>
      <w:r>
        <w:rPr>
          <w:rFonts w:cs="Franklin Gothic"/>
          <w:b/>
          <w:bCs/>
          <w:sz w:val="18"/>
          <w:szCs w:val="17"/>
        </w:rPr>
        <w:t xml:space="preserve">  </w:t>
      </w:r>
      <w:r w:rsidRPr="006D2373">
        <w:rPr>
          <w:rFonts w:cs="Franklin Gothic"/>
          <w:b/>
          <w:bCs/>
          <w:sz w:val="18"/>
          <w:szCs w:val="17"/>
        </w:rPr>
        <w:t xml:space="preserve">MOTION BY COMMISSIONER WRIGHT, SECONDED BY COMMISSIONER WOLFE TO APPROVE THE CSM AND REZONE FOR 7397 SCHNEIDER ROAD, TO SEPARATE THE FARM HOUSE AND BUILDINGS FROM THE FARMLAND AND REZONE FROM A-1 LEGACY TO AG AND AE TOWN ZONING, WITH TWO DEVELOPMENT RIGHTS GOING WITH THE FARMHOUSE AND BUILDINGS, AND TWO DEVELOPMENT RIGHTS WITH THE FARMLAND, WITH THE PARCELS THE SPLITS ARE COMING FROM IDENTIFIED.  MOTION CARRIED, 5-0; MR. PULVERMACHER ABSTAINED. </w:t>
      </w:r>
    </w:p>
    <w:p w14:paraId="75F7B95A" w14:textId="36B07F97" w:rsidR="00173158" w:rsidRDefault="00173158" w:rsidP="00173158">
      <w:pPr>
        <w:pStyle w:val="NoSpacing"/>
      </w:pPr>
      <w:r>
        <w:t xml:space="preserve">Attorney Schram reported that Mr. Schwab will keep the two splits from the two easterly parcels; Mr. Ziegler’s two splits will be from the westerly parcels, with </w:t>
      </w:r>
      <w:r w:rsidR="009A7B70">
        <w:t>the documentation of such being recorded on a Deed Notice.</w:t>
      </w:r>
    </w:p>
    <w:p w14:paraId="71DDF834" w14:textId="079AE207" w:rsidR="00447FD3" w:rsidRDefault="009A7B70" w:rsidP="00447FD3">
      <w:pPr>
        <w:pStyle w:val="NoSpacing"/>
        <w:rPr>
          <w:b/>
          <w:bCs/>
        </w:rPr>
      </w:pPr>
      <w:r>
        <w:rPr>
          <w:b/>
          <w:bCs/>
        </w:rPr>
        <w:t xml:space="preserve">Motion by Sup. Wright, seconded by Sup. Meinholz to approve the rezone </w:t>
      </w:r>
      <w:r w:rsidR="00447FD3">
        <w:rPr>
          <w:b/>
          <w:bCs/>
        </w:rPr>
        <w:t xml:space="preserve">according to the description in </w:t>
      </w:r>
      <w:r w:rsidR="00A14CBE">
        <w:rPr>
          <w:b/>
          <w:bCs/>
        </w:rPr>
        <w:t>Item 6a</w:t>
      </w:r>
      <w:r w:rsidR="00B034BF">
        <w:rPr>
          <w:b/>
          <w:bCs/>
        </w:rPr>
        <w:t xml:space="preserve"> and the</w:t>
      </w:r>
      <w:r w:rsidR="00447FD3">
        <w:rPr>
          <w:b/>
          <w:bCs/>
        </w:rPr>
        <w:t xml:space="preserve"> Plan Commission’s recommendation of approval for 7397 Schneider Road.</w:t>
      </w:r>
      <w:r w:rsidR="00E36735">
        <w:rPr>
          <w:b/>
          <w:bCs/>
        </w:rPr>
        <w:t xml:space="preserve">  Motion carried, 5-0.</w:t>
      </w:r>
    </w:p>
    <w:p w14:paraId="64A554FC" w14:textId="5BDDCF9A" w:rsidR="00E36735" w:rsidRDefault="00E36735" w:rsidP="00447FD3">
      <w:pPr>
        <w:pStyle w:val="NoSpacing"/>
        <w:rPr>
          <w:b/>
          <w:bCs/>
        </w:rPr>
      </w:pPr>
    </w:p>
    <w:p w14:paraId="67723576" w14:textId="0BDBBF07" w:rsidR="00E36735" w:rsidRDefault="00E36735" w:rsidP="00447FD3">
      <w:pPr>
        <w:pStyle w:val="NoSpacing"/>
      </w:pPr>
      <w:r w:rsidRPr="004C6723">
        <w:t>Hearing no objection, Chairperson Pulvermacher moved Item 10a up on the agenda</w:t>
      </w:r>
      <w:r w:rsidR="004C6723" w:rsidRPr="004C6723">
        <w:t>.</w:t>
      </w:r>
    </w:p>
    <w:p w14:paraId="083C2831" w14:textId="77777777" w:rsidR="004C6723" w:rsidRDefault="004C6723" w:rsidP="00447FD3">
      <w:pPr>
        <w:pStyle w:val="NoSpacing"/>
      </w:pPr>
    </w:p>
    <w:p w14:paraId="66BAC32C" w14:textId="2D2945ED" w:rsidR="004C6723" w:rsidRDefault="004C6723" w:rsidP="004C6723">
      <w:pPr>
        <w:pStyle w:val="NoSpacing"/>
        <w:ind w:hanging="630"/>
      </w:pPr>
      <w:r>
        <w:lastRenderedPageBreak/>
        <w:t>10a.</w:t>
      </w:r>
      <w:r>
        <w:tab/>
        <w:t>ZONING ORDINANCE AMENDMENT:  LIVESTOCK HARVEST FACILITIES</w:t>
      </w:r>
    </w:p>
    <w:p w14:paraId="611A3915" w14:textId="358B7528" w:rsidR="004C6723" w:rsidRDefault="004C6723" w:rsidP="00447FD3">
      <w:pPr>
        <w:pStyle w:val="NoSpacing"/>
      </w:pPr>
      <w:r>
        <w:t>Sup. Laufenberg stepped off the board for this item.</w:t>
      </w:r>
    </w:p>
    <w:p w14:paraId="421A5014" w14:textId="067EF339" w:rsidR="004C6723" w:rsidRDefault="004C6723" w:rsidP="00447FD3">
      <w:pPr>
        <w:pStyle w:val="NoSpacing"/>
      </w:pPr>
    </w:p>
    <w:p w14:paraId="4F459105" w14:textId="008BD995" w:rsidR="004C6723" w:rsidRDefault="00034B45" w:rsidP="00447FD3">
      <w:pPr>
        <w:pStyle w:val="NoSpacing"/>
      </w:pPr>
      <w:r>
        <w:t xml:space="preserve">Setbacks, along with other particulars such as hours of operation, number of employees, etc. will be addressed in the </w:t>
      </w:r>
      <w:r w:rsidR="007B19A1">
        <w:t xml:space="preserve">Conditional Use Permit, rather than the ordinance shared by the Dane Towns.  This would allow the zoning ordinance to remain uniform across participating municipalities, while </w:t>
      </w:r>
      <w:r w:rsidR="0079278B">
        <w:t xml:space="preserve">allowing each Town to set requirements based on conditions specific to the Town, or the project being proposed.  Supervisors would like to </w:t>
      </w:r>
      <w:r w:rsidR="003546A2">
        <w:t xml:space="preserve">adopt a </w:t>
      </w:r>
      <w:r w:rsidR="00D0636B">
        <w:t>polic</w:t>
      </w:r>
      <w:r w:rsidR="0079278B">
        <w:t>y</w:t>
      </w:r>
      <w:r w:rsidR="003546A2">
        <w:t xml:space="preserve">, specific to livestock harvest facilities, that establishes </w:t>
      </w:r>
      <w:r w:rsidR="008F6A27">
        <w:t xml:space="preserve">minimum parameters for </w:t>
      </w:r>
      <w:r w:rsidR="00C84FE1">
        <w:t>setbacks</w:t>
      </w:r>
      <w:r w:rsidR="008F6A27">
        <w:t>, while allowing the Town to increase those parameters as proposal conditions warrant.</w:t>
      </w:r>
    </w:p>
    <w:p w14:paraId="1026DCC2" w14:textId="6DDE0E63" w:rsidR="00AE109D" w:rsidRDefault="00AE109D" w:rsidP="00447FD3">
      <w:pPr>
        <w:pStyle w:val="NoSpacing"/>
        <w:rPr>
          <w:b/>
          <w:bCs/>
        </w:rPr>
      </w:pPr>
      <w:r>
        <w:rPr>
          <w:b/>
          <w:bCs/>
        </w:rPr>
        <w:t>Motion by Chairperson Pulvermacher, seconded by Sup. Meinholz to invite attorney Hazelbaker to the December 21</w:t>
      </w:r>
      <w:r w:rsidRPr="00AE109D">
        <w:rPr>
          <w:b/>
          <w:bCs/>
          <w:vertAlign w:val="superscript"/>
        </w:rPr>
        <w:t>st</w:t>
      </w:r>
      <w:r>
        <w:rPr>
          <w:b/>
          <w:bCs/>
        </w:rPr>
        <w:t xml:space="preserve"> meeting to look at the amendment and set policy.  If satisfied, the Board can adopt the ordinance and the policy.  </w:t>
      </w:r>
      <w:r w:rsidR="00847FF9">
        <w:rPr>
          <w:b/>
          <w:bCs/>
        </w:rPr>
        <w:t>Motion carried, 4-0.  Sup. Laufenberg abstained.</w:t>
      </w:r>
    </w:p>
    <w:p w14:paraId="7ADAE678" w14:textId="3AC88933" w:rsidR="00847FF9" w:rsidRDefault="00847FF9" w:rsidP="00447FD3">
      <w:pPr>
        <w:pStyle w:val="NoSpacing"/>
        <w:rPr>
          <w:b/>
          <w:bCs/>
        </w:rPr>
      </w:pPr>
    </w:p>
    <w:p w14:paraId="3A4429E4" w14:textId="7486781A" w:rsidR="00847FF9" w:rsidRPr="00847FF9" w:rsidRDefault="00847FF9" w:rsidP="00447FD3">
      <w:pPr>
        <w:pStyle w:val="NoSpacing"/>
      </w:pPr>
      <w:r>
        <w:t>Sup. Laufenberg came back on the board.</w:t>
      </w:r>
    </w:p>
    <w:p w14:paraId="3CB6152E" w14:textId="77777777" w:rsidR="004C6723" w:rsidRPr="004C6723" w:rsidRDefault="004C6723" w:rsidP="00447FD3">
      <w:pPr>
        <w:pStyle w:val="NoSpacing"/>
      </w:pPr>
    </w:p>
    <w:p w14:paraId="6A573D39" w14:textId="1C7C9146" w:rsidR="009C54C3" w:rsidRDefault="009C54C3" w:rsidP="00E36735">
      <w:pPr>
        <w:pStyle w:val="NoSpacing"/>
        <w:numPr>
          <w:ilvl w:val="0"/>
          <w:numId w:val="1"/>
        </w:numPr>
        <w:ind w:left="0" w:hanging="450"/>
      </w:pPr>
      <w:r>
        <w:t>ELECTION INSPECTORS 2022-2023</w:t>
      </w:r>
    </w:p>
    <w:p w14:paraId="6E3A16CD" w14:textId="649B4DA0" w:rsidR="009C54C3" w:rsidRDefault="00EB03F0" w:rsidP="009C54C3">
      <w:pPr>
        <w:pStyle w:val="NoSpacing"/>
        <w:rPr>
          <w:b/>
          <w:bCs/>
        </w:rPr>
      </w:pPr>
      <w:r>
        <w:rPr>
          <w:b/>
          <w:bCs/>
        </w:rPr>
        <w:t>Motion by Sup. Dresen, seconded by Sup. Meinholz to accept the names on Item 7 as election workers for the 2022-23 term.  Motion carried, 4-0; Sup. Laufenberg abstained.</w:t>
      </w:r>
    </w:p>
    <w:p w14:paraId="34FDE1A5" w14:textId="77777777" w:rsidR="00EB03F0" w:rsidRPr="00EB03F0" w:rsidRDefault="00EB03F0" w:rsidP="009C54C3">
      <w:pPr>
        <w:pStyle w:val="NoSpacing"/>
        <w:rPr>
          <w:b/>
          <w:bCs/>
        </w:rPr>
      </w:pPr>
    </w:p>
    <w:p w14:paraId="2FD4A0F4" w14:textId="4589BA59" w:rsidR="009C54C3" w:rsidRDefault="009C54C3" w:rsidP="009C54C3">
      <w:pPr>
        <w:pStyle w:val="NoSpacing"/>
        <w:numPr>
          <w:ilvl w:val="0"/>
          <w:numId w:val="1"/>
        </w:numPr>
        <w:ind w:left="0" w:hanging="450"/>
      </w:pPr>
      <w:r>
        <w:t>ELECTION WORKER WAGES FOR 2022 AND BEYOND</w:t>
      </w:r>
    </w:p>
    <w:p w14:paraId="4FBEB62F" w14:textId="3E342B01" w:rsidR="009C54C3" w:rsidRDefault="001E68C7" w:rsidP="009C54C3">
      <w:pPr>
        <w:pStyle w:val="NoSpacing"/>
      </w:pPr>
      <w:r>
        <w:t>The board increased election workers pay in 2020 as a result of the pandemic and maintained that increase in 2021.</w:t>
      </w:r>
    </w:p>
    <w:p w14:paraId="7F49F741" w14:textId="77777777" w:rsidR="005028CD" w:rsidRDefault="001E68C7" w:rsidP="009C54C3">
      <w:pPr>
        <w:pStyle w:val="NoSpacing"/>
        <w:rPr>
          <w:b/>
          <w:bCs/>
        </w:rPr>
      </w:pPr>
      <w:r>
        <w:rPr>
          <w:b/>
          <w:bCs/>
        </w:rPr>
        <w:t xml:space="preserve">Motion by Sup. Dresen, seconded by Sup. Meinholz to leave the </w:t>
      </w:r>
      <w:r w:rsidR="005028CD">
        <w:rPr>
          <w:b/>
          <w:bCs/>
        </w:rPr>
        <w:t>hourly wage</w:t>
      </w:r>
      <w:r>
        <w:rPr>
          <w:b/>
          <w:bCs/>
        </w:rPr>
        <w:t xml:space="preserve"> at the 2020-21 rate of $20/$25</w:t>
      </w:r>
      <w:r w:rsidR="005028CD">
        <w:rPr>
          <w:b/>
          <w:bCs/>
        </w:rPr>
        <w:t>.  Motion carried, 4-0; Sup. Laufenberg abstained.</w:t>
      </w:r>
    </w:p>
    <w:p w14:paraId="72628DAB" w14:textId="2BBFFC97" w:rsidR="001E68C7" w:rsidRPr="001E68C7" w:rsidRDefault="001E68C7" w:rsidP="009C54C3">
      <w:pPr>
        <w:pStyle w:val="NoSpacing"/>
        <w:rPr>
          <w:b/>
          <w:bCs/>
        </w:rPr>
      </w:pPr>
      <w:r>
        <w:rPr>
          <w:b/>
          <w:bCs/>
        </w:rPr>
        <w:t xml:space="preserve"> </w:t>
      </w:r>
    </w:p>
    <w:p w14:paraId="0B2F840A" w14:textId="16C74EEB" w:rsidR="009C54C3" w:rsidRDefault="009C54C3" w:rsidP="009C54C3">
      <w:pPr>
        <w:pStyle w:val="NoSpacing"/>
        <w:numPr>
          <w:ilvl w:val="0"/>
          <w:numId w:val="1"/>
        </w:numPr>
        <w:ind w:left="0" w:hanging="450"/>
      </w:pPr>
      <w:r w:rsidRPr="001108B6">
        <w:t>BUS STOP SIGN REQUEST: 6797 KOPP RD</w:t>
      </w:r>
    </w:p>
    <w:p w14:paraId="772B4604" w14:textId="59E2576C" w:rsidR="009C54C3" w:rsidRPr="00252957" w:rsidRDefault="00252957" w:rsidP="009C54C3">
      <w:pPr>
        <w:pStyle w:val="NoSpacing"/>
        <w:rPr>
          <w:b/>
          <w:bCs/>
        </w:rPr>
      </w:pPr>
      <w:r>
        <w:rPr>
          <w:b/>
          <w:bCs/>
        </w:rPr>
        <w:t xml:space="preserve">Motion by Sup. Dresen, seconded by Sup. Meinholz to direct Patrolman Ripp to install signage where Patrolman Ripp </w:t>
      </w:r>
      <w:r w:rsidR="00B760E5">
        <w:rPr>
          <w:b/>
          <w:bCs/>
        </w:rPr>
        <w:t>deems it’s warranted for safety.  Motion carried, 5-0.</w:t>
      </w:r>
    </w:p>
    <w:p w14:paraId="2A0A0328" w14:textId="77777777" w:rsidR="005028CD" w:rsidRPr="001108B6" w:rsidRDefault="005028CD" w:rsidP="009C54C3">
      <w:pPr>
        <w:pStyle w:val="NoSpacing"/>
      </w:pPr>
    </w:p>
    <w:p w14:paraId="38E92D7A" w14:textId="77777777" w:rsidR="009C54C3" w:rsidRDefault="009C54C3" w:rsidP="009C54C3">
      <w:pPr>
        <w:pStyle w:val="NoSpacing"/>
        <w:numPr>
          <w:ilvl w:val="0"/>
          <w:numId w:val="1"/>
        </w:numPr>
        <w:ind w:left="0" w:hanging="450"/>
      </w:pPr>
      <w:r>
        <w:t>OLD BUSINESS</w:t>
      </w:r>
    </w:p>
    <w:p w14:paraId="55866227" w14:textId="60B736AC" w:rsidR="009C54C3" w:rsidRPr="00A04239" w:rsidRDefault="009C54C3" w:rsidP="00B760E5">
      <w:pPr>
        <w:pStyle w:val="NoSpacing"/>
        <w:numPr>
          <w:ilvl w:val="1"/>
          <w:numId w:val="1"/>
        </w:numPr>
      </w:pPr>
      <w:r w:rsidRPr="00A04239">
        <w:t>ZONING ORDINANCE AMENDMENT:  LIVESTOCK HARVEST FACILITIES</w:t>
      </w:r>
      <w:r w:rsidR="002673D2">
        <w:t xml:space="preserve"> – see above between 6 &amp; 7</w:t>
      </w:r>
    </w:p>
    <w:p w14:paraId="1F70469D" w14:textId="6FB952B4" w:rsidR="009C54C3" w:rsidRDefault="009C54C3" w:rsidP="00B760E5">
      <w:pPr>
        <w:pStyle w:val="NoSpacing"/>
        <w:numPr>
          <w:ilvl w:val="1"/>
          <w:numId w:val="1"/>
        </w:numPr>
      </w:pPr>
      <w:r w:rsidRPr="00A04239">
        <w:t>ZONING ORDINANCE AMENDMENT:  VARIANCES</w:t>
      </w:r>
    </w:p>
    <w:p w14:paraId="760F01AA" w14:textId="773F76FC" w:rsidR="002673D2" w:rsidRPr="008B3A03" w:rsidRDefault="008B3A03" w:rsidP="002673D2">
      <w:pPr>
        <w:pStyle w:val="NoSpacing"/>
      </w:pPr>
      <w:r>
        <w:t xml:space="preserve">Supervisors would like the zoning administrator to determine whether a setback violation </w:t>
      </w:r>
      <w:r w:rsidR="00BB7636">
        <w:t xml:space="preserve">as described in the amendment </w:t>
      </w:r>
      <w:r>
        <w:t>was deliberate</w:t>
      </w:r>
      <w:r w:rsidR="00BB7636">
        <w:t>.  The sentence, “The Town does not intend to allow deliberate violations of setbacks,</w:t>
      </w:r>
      <w:r w:rsidR="00D808A5">
        <w:t>” will conclude with, “as determined by the Town zoning administrator.”</w:t>
      </w:r>
    </w:p>
    <w:p w14:paraId="33A6A4A6" w14:textId="681B300B" w:rsidR="002673D2" w:rsidRPr="002673D2" w:rsidRDefault="002673D2" w:rsidP="002673D2">
      <w:pPr>
        <w:pStyle w:val="NoSpacing"/>
        <w:rPr>
          <w:b/>
          <w:bCs/>
        </w:rPr>
      </w:pPr>
      <w:r>
        <w:rPr>
          <w:b/>
          <w:bCs/>
        </w:rPr>
        <w:t>Motion by Chairperson Pulvermacher, seconded by Sup. Dresen to adopt the ordinance amendment with the amendment discussed tonight.  Motion carried, 5-0.</w:t>
      </w:r>
    </w:p>
    <w:p w14:paraId="3151C3B6" w14:textId="4238104E" w:rsidR="009C54C3" w:rsidRDefault="009C54C3" w:rsidP="00B760E5">
      <w:pPr>
        <w:pStyle w:val="NoSpacing"/>
        <w:numPr>
          <w:ilvl w:val="1"/>
          <w:numId w:val="1"/>
        </w:numPr>
      </w:pPr>
      <w:r w:rsidRPr="00A04239">
        <w:t>INSTALLATION OF PARKING PAD</w:t>
      </w:r>
    </w:p>
    <w:p w14:paraId="7BD6632A" w14:textId="5414918E" w:rsidR="00876C26" w:rsidRPr="00A04239" w:rsidRDefault="00876C26" w:rsidP="00876C26">
      <w:pPr>
        <w:pStyle w:val="NoSpacing"/>
      </w:pPr>
      <w:r>
        <w:t>The ground is likely too frozen for any significant activity before spring</w:t>
      </w:r>
      <w:r w:rsidR="009E68BC">
        <w:t>, and we will have to wait for permits.  Patrolman Ripp will do what he can with the skid loader.</w:t>
      </w:r>
    </w:p>
    <w:p w14:paraId="28CDEC51" w14:textId="3420D120" w:rsidR="009C54C3" w:rsidRDefault="009C54C3" w:rsidP="00B760E5">
      <w:pPr>
        <w:pStyle w:val="NoSpacing"/>
        <w:numPr>
          <w:ilvl w:val="1"/>
          <w:numId w:val="1"/>
        </w:numPr>
        <w:ind w:right="-360"/>
      </w:pPr>
      <w:r w:rsidRPr="00A04239">
        <w:t>MIDDLETON MOREY AIRPORT UPDATE</w:t>
      </w:r>
    </w:p>
    <w:p w14:paraId="6A03789D" w14:textId="475FB724" w:rsidR="009E68BC" w:rsidRPr="00A04239" w:rsidRDefault="009E68BC" w:rsidP="009E68BC">
      <w:pPr>
        <w:pStyle w:val="NoSpacing"/>
        <w:ind w:right="-360"/>
      </w:pPr>
      <w:r>
        <w:t>Airport officials are working on stormwater issues</w:t>
      </w:r>
      <w:r w:rsidR="001F4C7C">
        <w:t xml:space="preserve"> and burning brush to speed up the flow of water.</w:t>
      </w:r>
    </w:p>
    <w:p w14:paraId="7EEFB909" w14:textId="3E01C934" w:rsidR="009C54C3" w:rsidRDefault="009C54C3" w:rsidP="00B760E5">
      <w:pPr>
        <w:pStyle w:val="NoSpacing"/>
        <w:numPr>
          <w:ilvl w:val="1"/>
          <w:numId w:val="1"/>
        </w:numPr>
        <w:ind w:right="-360"/>
      </w:pPr>
      <w:r w:rsidRPr="00A04239">
        <w:t>JAR STORAGE ZONING VIOLATION</w:t>
      </w:r>
    </w:p>
    <w:p w14:paraId="6590A3A9" w14:textId="58CE3134" w:rsidR="001F4C7C" w:rsidRPr="00A04239" w:rsidRDefault="001F4C7C" w:rsidP="002B34BE">
      <w:pPr>
        <w:pStyle w:val="NoSpacing"/>
      </w:pPr>
      <w:r>
        <w:t xml:space="preserve">The Plan Commission denied Corey </w:t>
      </w:r>
      <w:proofErr w:type="spellStart"/>
      <w:r>
        <w:t>Wipperfurth’s</w:t>
      </w:r>
      <w:proofErr w:type="spellEnd"/>
      <w:r>
        <w:t xml:space="preserve"> request to halt accruing fines</w:t>
      </w:r>
      <w:r w:rsidR="002B34BE">
        <w:t xml:space="preserve">.  The Plan Commission has ordered the property owner to </w:t>
      </w:r>
      <w:r w:rsidR="00F22442">
        <w:t xml:space="preserve">have some of the buildings </w:t>
      </w:r>
      <w:r w:rsidR="002B34BE">
        <w:t>inspect</w:t>
      </w:r>
      <w:r w:rsidR="00F22442">
        <w:t>ed</w:t>
      </w:r>
      <w:r w:rsidR="002B34BE">
        <w:t xml:space="preserve"> by a licensed building inspector </w:t>
      </w:r>
      <w:r w:rsidR="00F22442">
        <w:t>and to ensure the inspector verifies the need for &amp;/or existence of a firewall between commercial units.</w:t>
      </w:r>
      <w:r w:rsidR="005267FE">
        <w:t xml:space="preserve">  The lean to shed will need to come down to make room for semi access, fuel tanks will need to be adequately protected, and excess tire storage </w:t>
      </w:r>
      <w:r w:rsidR="00C32529">
        <w:t>will need to be discontinued.</w:t>
      </w:r>
    </w:p>
    <w:p w14:paraId="4D9A97C3" w14:textId="79426A75" w:rsidR="009C54C3" w:rsidRDefault="009C54C3" w:rsidP="00B760E5">
      <w:pPr>
        <w:pStyle w:val="NoSpacing"/>
        <w:numPr>
          <w:ilvl w:val="1"/>
          <w:numId w:val="1"/>
        </w:numPr>
        <w:ind w:right="-360"/>
      </w:pPr>
      <w:r w:rsidRPr="00A04239">
        <w:t>BLIGHT</w:t>
      </w:r>
    </w:p>
    <w:p w14:paraId="03FB1127" w14:textId="7AC4AA77" w:rsidR="00C32529" w:rsidRPr="00A04239" w:rsidRDefault="00C32529" w:rsidP="00C32529">
      <w:pPr>
        <w:pStyle w:val="NoSpacing"/>
        <w:ind w:right="-360"/>
      </w:pPr>
      <w:r>
        <w:t>Plan Commissioner Pamela Krill is reviewing a proposed property ordinance that may be used to address this situation</w:t>
      </w:r>
      <w:r w:rsidR="004320C2">
        <w:t>.</w:t>
      </w:r>
    </w:p>
    <w:p w14:paraId="3EBCF9AB" w14:textId="65CC963B" w:rsidR="009C54C3" w:rsidRDefault="009C54C3" w:rsidP="00B760E5">
      <w:pPr>
        <w:pStyle w:val="NoSpacing"/>
        <w:numPr>
          <w:ilvl w:val="1"/>
          <w:numId w:val="1"/>
        </w:numPr>
        <w:ind w:right="-360"/>
      </w:pPr>
      <w:r w:rsidRPr="00A04239">
        <w:lastRenderedPageBreak/>
        <w:t>MOREY AIRPORT SURVEY</w:t>
      </w:r>
    </w:p>
    <w:p w14:paraId="4CC13E15" w14:textId="77777777" w:rsidR="004320C2" w:rsidRDefault="004320C2" w:rsidP="004320C2">
      <w:pPr>
        <w:pStyle w:val="NoSpacing"/>
        <w:ind w:right="-360"/>
      </w:pPr>
      <w:r>
        <w:t>There is a 28% response rate so far, with responses due by Dec. 15</w:t>
      </w:r>
      <w:r w:rsidRPr="004320C2">
        <w:rPr>
          <w:vertAlign w:val="superscript"/>
        </w:rPr>
        <w:t>th</w:t>
      </w:r>
      <w:r>
        <w:t>.</w:t>
      </w:r>
    </w:p>
    <w:p w14:paraId="72C2E930" w14:textId="68598146" w:rsidR="009C54C3" w:rsidRPr="00BF0951" w:rsidRDefault="009C54C3" w:rsidP="004320C2">
      <w:pPr>
        <w:pStyle w:val="NoSpacing"/>
        <w:numPr>
          <w:ilvl w:val="1"/>
          <w:numId w:val="1"/>
        </w:numPr>
        <w:ind w:right="-360"/>
        <w:rPr>
          <w:rFonts w:eastAsia="Times New Roman" w:cstheme="minorHAnsi"/>
          <w:sz w:val="24"/>
          <w:szCs w:val="24"/>
        </w:rPr>
      </w:pPr>
      <w:r w:rsidRPr="00995386">
        <w:rPr>
          <w:rFonts w:eastAsia="Times New Roman" w:cstheme="minorHAnsi"/>
        </w:rPr>
        <w:t>DIGESTER/SCHNEIDER ROAD SPILL PROTOCOLS</w:t>
      </w:r>
    </w:p>
    <w:p w14:paraId="07A41A26" w14:textId="72AA22F9" w:rsidR="006265B9" w:rsidRDefault="009C54C3" w:rsidP="006265B9">
      <w:pPr>
        <w:numPr>
          <w:ilvl w:val="1"/>
          <w:numId w:val="1"/>
        </w:numPr>
        <w:spacing w:before="100" w:beforeAutospacing="1" w:after="0" w:line="240" w:lineRule="auto"/>
        <w:rPr>
          <w:rFonts w:eastAsia="Times New Roman" w:cstheme="minorHAnsi"/>
          <w:sz w:val="24"/>
          <w:szCs w:val="24"/>
        </w:rPr>
      </w:pPr>
      <w:r>
        <w:rPr>
          <w:rFonts w:eastAsia="Times New Roman" w:cstheme="minorHAnsi"/>
        </w:rPr>
        <w:t>OUTDOOR STORAGE VIOLATIONS</w:t>
      </w:r>
    </w:p>
    <w:p w14:paraId="2DD8E935" w14:textId="1A9A32B5" w:rsidR="009C54C3" w:rsidRPr="006265B9" w:rsidRDefault="006265B9" w:rsidP="006265B9">
      <w:pPr>
        <w:spacing w:after="100" w:afterAutospacing="1" w:line="240" w:lineRule="auto"/>
        <w:rPr>
          <w:rFonts w:eastAsia="Times New Roman" w:cstheme="minorHAnsi"/>
          <w:sz w:val="24"/>
          <w:szCs w:val="24"/>
        </w:rPr>
      </w:pPr>
      <w:r>
        <w:rPr>
          <w:rFonts w:eastAsia="Times New Roman" w:cstheme="minorHAnsi"/>
          <w:sz w:val="24"/>
          <w:szCs w:val="24"/>
        </w:rPr>
        <w:t>GEC is sending a certified letter of violation seeking compliance.</w:t>
      </w:r>
    </w:p>
    <w:p w14:paraId="720C236D" w14:textId="77777777" w:rsidR="00691BD4" w:rsidRPr="00870C71" w:rsidRDefault="00691BD4" w:rsidP="009C54C3">
      <w:pPr>
        <w:pStyle w:val="NoSpacing"/>
        <w:numPr>
          <w:ilvl w:val="0"/>
          <w:numId w:val="1"/>
        </w:numPr>
        <w:ind w:left="0" w:hanging="450"/>
      </w:pPr>
      <w:r w:rsidRPr="00870C71">
        <w:t>COMMITTEE REPORTS</w:t>
      </w:r>
    </w:p>
    <w:p w14:paraId="56B7FECA" w14:textId="6C710683" w:rsidR="00691BD4" w:rsidRPr="00870C71" w:rsidRDefault="00691BD4" w:rsidP="007D3885">
      <w:r w:rsidRPr="00870C71">
        <w:rPr>
          <w:u w:val="single"/>
        </w:rPr>
        <w:t>Sup. Dresen:</w:t>
      </w:r>
      <w:r w:rsidRPr="00870C71">
        <w:t xml:space="preserve">  </w:t>
      </w:r>
      <w:r w:rsidR="006265B9">
        <w:t xml:space="preserve">Middleton Fire will be next week.  </w:t>
      </w:r>
      <w:r w:rsidR="000B13DE">
        <w:t>Middleton doesn’t have a big tanker.</w:t>
      </w:r>
    </w:p>
    <w:p w14:paraId="6BB65E53" w14:textId="2BEA38E8" w:rsidR="00691BD4" w:rsidRPr="000B13DE" w:rsidRDefault="00691BD4" w:rsidP="007D3885">
      <w:r>
        <w:rPr>
          <w:u w:val="single"/>
        </w:rPr>
        <w:t>Sup. Meinholz:</w:t>
      </w:r>
      <w:r w:rsidR="000B13DE">
        <w:t xml:space="preserve">  Nothing at this time.</w:t>
      </w:r>
    </w:p>
    <w:p w14:paraId="4E4D9947" w14:textId="1291C1E1" w:rsidR="00691BD4" w:rsidRPr="00870C71" w:rsidRDefault="00691BD4" w:rsidP="007D3885">
      <w:r w:rsidRPr="00870C71">
        <w:rPr>
          <w:u w:val="single"/>
        </w:rPr>
        <w:t xml:space="preserve">Sup. </w:t>
      </w:r>
      <w:r w:rsidR="00A84038">
        <w:rPr>
          <w:u w:val="single"/>
        </w:rPr>
        <w:t>Wright</w:t>
      </w:r>
      <w:r w:rsidRPr="00870C71">
        <w:t xml:space="preserve">:  </w:t>
      </w:r>
      <w:r w:rsidR="000B13DE">
        <w:t>No report.</w:t>
      </w:r>
    </w:p>
    <w:p w14:paraId="11FE0DD7" w14:textId="312B49DE" w:rsidR="00691BD4" w:rsidRDefault="00691BD4" w:rsidP="007D3885">
      <w:r w:rsidRPr="00870C71">
        <w:rPr>
          <w:u w:val="single"/>
        </w:rPr>
        <w:t>Sup. Laufenberg</w:t>
      </w:r>
      <w:r w:rsidRPr="00870C71">
        <w:t xml:space="preserve">:  </w:t>
      </w:r>
      <w:r w:rsidR="000B13DE">
        <w:t>No updates.</w:t>
      </w:r>
    </w:p>
    <w:p w14:paraId="5A65AACD" w14:textId="1C9F5B86" w:rsidR="00C01A29" w:rsidRPr="00C01A29" w:rsidRDefault="00C01A29" w:rsidP="007D3885">
      <w:r>
        <w:rPr>
          <w:u w:val="single"/>
        </w:rPr>
        <w:t>Chairman Pulvermacher</w:t>
      </w:r>
      <w:r>
        <w:t>:</w:t>
      </w:r>
      <w:r w:rsidR="000B13DE">
        <w:t xml:space="preserve">  </w:t>
      </w:r>
      <w:r w:rsidR="00600716">
        <w:t>Waunakee got their new fire truck.</w:t>
      </w:r>
    </w:p>
    <w:p w14:paraId="09564F12" w14:textId="2886DDC0" w:rsidR="00691BD4" w:rsidRDefault="00691BD4" w:rsidP="009C54C3">
      <w:pPr>
        <w:pStyle w:val="NoSpacing"/>
        <w:numPr>
          <w:ilvl w:val="0"/>
          <w:numId w:val="1"/>
        </w:numPr>
        <w:ind w:left="0" w:hanging="450"/>
      </w:pPr>
      <w:r w:rsidRPr="00870C71">
        <w:t xml:space="preserve">ROAD PATROLMAN’S REPORT </w:t>
      </w:r>
    </w:p>
    <w:p w14:paraId="58F5DFD2" w14:textId="002FFCC1" w:rsidR="00600716" w:rsidRDefault="00600716" w:rsidP="00600716">
      <w:pPr>
        <w:pStyle w:val="NoSpacing"/>
      </w:pPr>
      <w:r>
        <w:t>Supervisors set a road tour for Saturday, December 18</w:t>
      </w:r>
      <w:r w:rsidRPr="00600716">
        <w:rPr>
          <w:vertAlign w:val="superscript"/>
        </w:rPr>
        <w:t>th</w:t>
      </w:r>
      <w:r>
        <w:t xml:space="preserve"> at 8:00 a.m. to inspect 2021 road work and discuss 2022 road projects.</w:t>
      </w:r>
    </w:p>
    <w:p w14:paraId="4C001B2E" w14:textId="22C8B987" w:rsidR="00363D86" w:rsidRDefault="00363D86" w:rsidP="00600716">
      <w:pPr>
        <w:pStyle w:val="NoSpacing"/>
      </w:pPr>
      <w:r>
        <w:t>The Town received the pay applications for Riles Road work and the Enchanted Valley retainage</w:t>
      </w:r>
      <w:r w:rsidR="000765CE">
        <w:t>.  At the direction of the board, the Riles Road pay</w:t>
      </w:r>
      <w:r w:rsidR="00E54D8C">
        <w:t>ment will withhold retainage; staff will direct MSA to submit an updated pay</w:t>
      </w:r>
      <w:r w:rsidR="000765CE">
        <w:t xml:space="preserve"> application</w:t>
      </w:r>
      <w:r w:rsidR="00E54D8C">
        <w:t xml:space="preserve"> </w:t>
      </w:r>
      <w:r w:rsidR="00E61D3F">
        <w:t>for payment</w:t>
      </w:r>
      <w:r w:rsidR="000765CE">
        <w:t>.</w:t>
      </w:r>
      <w:r w:rsidR="00E61D3F">
        <w:t xml:space="preserve">  Greenbriar Lane was staked</w:t>
      </w:r>
      <w:r w:rsidR="00E53E4D">
        <w:t xml:space="preserve"> for tree work</w:t>
      </w:r>
      <w:r w:rsidR="00E61D3F">
        <w:t xml:space="preserve">; it’s nowhere near centered.  The tree trimming and </w:t>
      </w:r>
      <w:r w:rsidR="00E81D78">
        <w:t xml:space="preserve">felling can commence now; the season is appropriate for working on </w:t>
      </w:r>
      <w:r w:rsidR="00E61D3F">
        <w:t>oaks</w:t>
      </w:r>
      <w:r w:rsidR="00E81D78">
        <w:t>.  Trimming will be tight on the east side</w:t>
      </w:r>
      <w:r w:rsidR="00E53E4D">
        <w:t xml:space="preserve">.  The road has been patched.  Patrolman Ripp has his part-time </w:t>
      </w:r>
      <w:r w:rsidR="00761027">
        <w:t xml:space="preserve">plowmen lined up for winter.  The Town of Springfield has 42 pages of incident reports; mainly from Highway 12 and </w:t>
      </w:r>
      <w:proofErr w:type="spellStart"/>
      <w:r w:rsidR="008D3077">
        <w:t>Kalesey</w:t>
      </w:r>
      <w:proofErr w:type="spellEnd"/>
      <w:r w:rsidR="008D3077">
        <w:t xml:space="preserve"> Court area.</w:t>
      </w:r>
    </w:p>
    <w:p w14:paraId="4F241BC9" w14:textId="77777777" w:rsidR="00691BD4" w:rsidRPr="00870C71" w:rsidRDefault="00691BD4" w:rsidP="007D3885">
      <w:pPr>
        <w:pStyle w:val="NoSpacing"/>
      </w:pPr>
    </w:p>
    <w:p w14:paraId="374ADB57" w14:textId="77777777" w:rsidR="00691BD4" w:rsidRDefault="00691BD4" w:rsidP="009C54C3">
      <w:pPr>
        <w:pStyle w:val="NoSpacing"/>
        <w:numPr>
          <w:ilvl w:val="0"/>
          <w:numId w:val="1"/>
        </w:numPr>
        <w:ind w:left="0" w:hanging="450"/>
      </w:pPr>
      <w:r w:rsidRPr="00870C71">
        <w:t>C</w:t>
      </w:r>
      <w:r>
        <w:t>LERK/TREASURER’S REPORT</w:t>
      </w:r>
      <w:r w:rsidR="005023DA">
        <w:t xml:space="preserve"> AND CORRESPONDENCE</w:t>
      </w:r>
    </w:p>
    <w:p w14:paraId="4DCD72F8" w14:textId="58BAB668" w:rsidR="00691BD4" w:rsidRDefault="008D3077" w:rsidP="007D3885">
      <w:pPr>
        <w:pStyle w:val="NoSpacing"/>
      </w:pPr>
      <w:r>
        <w:t xml:space="preserve">Tax bills will be </w:t>
      </w:r>
      <w:r w:rsidR="00414524">
        <w:t>picked up</w:t>
      </w:r>
      <w:r>
        <w:t xml:space="preserve"> tomorrow</w:t>
      </w:r>
      <w:r w:rsidR="00414524">
        <w:t xml:space="preserve">.  Staff will finalize and print the accompanying newsletter, with the goal of having the bills in the mail by the </w:t>
      </w:r>
      <w:r w:rsidR="00543A0C">
        <w:t>15</w:t>
      </w:r>
      <w:r w:rsidR="00543A0C" w:rsidRPr="00543A0C">
        <w:rPr>
          <w:vertAlign w:val="superscript"/>
        </w:rPr>
        <w:t>th</w:t>
      </w:r>
      <w:r w:rsidR="00543A0C">
        <w:t>.  With the permission of the board, Clerk-Treasurer Fayas will be late or absent for the December 21</w:t>
      </w:r>
      <w:r w:rsidR="00543A0C" w:rsidRPr="00543A0C">
        <w:rPr>
          <w:vertAlign w:val="superscript"/>
        </w:rPr>
        <w:t>st</w:t>
      </w:r>
      <w:r w:rsidR="00543A0C">
        <w:t xml:space="preserve"> meeting; Deputy Clerk-Treasurer Jackson will </w:t>
      </w:r>
      <w:r w:rsidR="00193443">
        <w:t>serve as clerk.  Clerk-Treasurer Fayas received no objection to her absence Jan. 11-</w:t>
      </w:r>
      <w:r w:rsidR="00D70208">
        <w:t>14</w:t>
      </w:r>
      <w:r w:rsidR="00D70208" w:rsidRPr="00D70208">
        <w:rPr>
          <w:vertAlign w:val="superscript"/>
        </w:rPr>
        <w:t>th</w:t>
      </w:r>
      <w:r w:rsidR="00D70208">
        <w:t>.</w:t>
      </w:r>
    </w:p>
    <w:p w14:paraId="657EBE9A" w14:textId="77777777" w:rsidR="008D3077" w:rsidRPr="00870C71" w:rsidRDefault="008D3077" w:rsidP="007D3885">
      <w:pPr>
        <w:pStyle w:val="NoSpacing"/>
      </w:pPr>
    </w:p>
    <w:p w14:paraId="5DC0702E" w14:textId="77777777" w:rsidR="00691BD4" w:rsidRPr="00870C71" w:rsidRDefault="00691BD4" w:rsidP="009C54C3">
      <w:pPr>
        <w:pStyle w:val="NoSpacing"/>
        <w:numPr>
          <w:ilvl w:val="0"/>
          <w:numId w:val="1"/>
        </w:numPr>
        <w:ind w:left="0" w:hanging="450"/>
      </w:pPr>
      <w:r w:rsidRPr="00870C71">
        <w:t xml:space="preserve">APPROVAL OF BILLS AS PRESENTED    </w:t>
      </w:r>
    </w:p>
    <w:p w14:paraId="3A9C779E" w14:textId="72658BA9" w:rsidR="00691BD4" w:rsidRPr="00870C71" w:rsidRDefault="00691BD4" w:rsidP="007D3885">
      <w:pPr>
        <w:pStyle w:val="ListParagraph"/>
        <w:ind w:left="0"/>
        <w:rPr>
          <w:b/>
        </w:rPr>
      </w:pPr>
      <w:r w:rsidRPr="00870C71">
        <w:rPr>
          <w:b/>
        </w:rPr>
        <w:t xml:space="preserve">Motion by </w:t>
      </w:r>
      <w:r w:rsidR="00D70208">
        <w:rPr>
          <w:b/>
        </w:rPr>
        <w:t>Chairperson Pulvermacher,</w:t>
      </w:r>
      <w:r w:rsidRPr="00870C71">
        <w:rPr>
          <w:b/>
        </w:rPr>
        <w:t xml:space="preserve"> seconded by </w:t>
      </w:r>
      <w:r w:rsidR="00D70208">
        <w:rPr>
          <w:b/>
        </w:rPr>
        <w:t xml:space="preserve">Sup. Laufenberg </w:t>
      </w:r>
      <w:r w:rsidRPr="00870C71">
        <w:rPr>
          <w:b/>
        </w:rPr>
        <w:t xml:space="preserve">to pay the bills.  Motion carried, </w:t>
      </w:r>
      <w:r w:rsidR="00D70208">
        <w:rPr>
          <w:b/>
        </w:rPr>
        <w:t>5</w:t>
      </w:r>
      <w:r w:rsidRPr="00870C71">
        <w:rPr>
          <w:b/>
        </w:rPr>
        <w:t>-0.</w:t>
      </w:r>
    </w:p>
    <w:p w14:paraId="1FA5B940" w14:textId="77777777" w:rsidR="00691BD4" w:rsidRPr="00870C71" w:rsidRDefault="00691BD4" w:rsidP="009C54C3">
      <w:pPr>
        <w:pStyle w:val="NoSpacing"/>
        <w:numPr>
          <w:ilvl w:val="0"/>
          <w:numId w:val="1"/>
        </w:numPr>
        <w:ind w:left="0" w:hanging="450"/>
        <w:rPr>
          <w:rFonts w:cs="Forte"/>
        </w:rPr>
      </w:pPr>
      <w:r w:rsidRPr="00870C71">
        <w:t xml:space="preserve">ADJOURN </w:t>
      </w:r>
    </w:p>
    <w:p w14:paraId="33C07F5A" w14:textId="4708DD6D" w:rsidR="0034242D" w:rsidRDefault="00691BD4" w:rsidP="007D3885">
      <w:pPr>
        <w:spacing w:after="0" w:line="240" w:lineRule="auto"/>
      </w:pPr>
      <w:r w:rsidRPr="00870C71">
        <w:rPr>
          <w:b/>
        </w:rPr>
        <w:t xml:space="preserve">Motion by </w:t>
      </w:r>
      <w:r w:rsidR="00D70208">
        <w:rPr>
          <w:b/>
        </w:rPr>
        <w:t>Chairperson Pulvermacher,</w:t>
      </w:r>
      <w:r w:rsidRPr="00870C71">
        <w:rPr>
          <w:b/>
        </w:rPr>
        <w:t xml:space="preserve"> seconded</w:t>
      </w:r>
      <w:r>
        <w:rPr>
          <w:b/>
        </w:rPr>
        <w:t xml:space="preserve"> by</w:t>
      </w:r>
      <w:r w:rsidRPr="00870C71">
        <w:rPr>
          <w:b/>
        </w:rPr>
        <w:t xml:space="preserve"> </w:t>
      </w:r>
      <w:r w:rsidR="00D70208">
        <w:rPr>
          <w:b/>
        </w:rPr>
        <w:t xml:space="preserve">Sup. Meinholz </w:t>
      </w:r>
      <w:r w:rsidRPr="00870C71">
        <w:rPr>
          <w:b/>
        </w:rPr>
        <w:t xml:space="preserve">to adjourn the meeting at </w:t>
      </w:r>
      <w:r w:rsidR="00D70208">
        <w:rPr>
          <w:b/>
        </w:rPr>
        <w:t xml:space="preserve">8:42 </w:t>
      </w:r>
      <w:r w:rsidRPr="00870C71">
        <w:rPr>
          <w:b/>
        </w:rPr>
        <w:t xml:space="preserve">p.m.  Motion carried, </w:t>
      </w:r>
      <w:r w:rsidR="00D70208">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7DAB" w14:textId="77777777" w:rsidR="00A06FA0" w:rsidRDefault="00A06FA0" w:rsidP="00642176">
      <w:pPr>
        <w:spacing w:after="0" w:line="240" w:lineRule="auto"/>
      </w:pPr>
      <w:r>
        <w:separator/>
      </w:r>
    </w:p>
  </w:endnote>
  <w:endnote w:type="continuationSeparator" w:id="0">
    <w:p w14:paraId="2FD98CEC" w14:textId="77777777" w:rsidR="00A06FA0" w:rsidRDefault="00A06FA0"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2359" w14:textId="5F3EAD08"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9C54C3">
          <w:t>December 7, 2021</w:t>
        </w:r>
      </w:sdtContent>
    </w:sdt>
    <w:r>
      <w:t xml:space="preserve">                 </w:t>
    </w:r>
    <w:r w:rsidR="00D70208">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D70208">
              <w:rPr>
                <w:noProof/>
              </w:rPr>
              <w:t>3</w:t>
            </w:r>
          </w:sdtContent>
        </w:sdt>
      </w:sdtContent>
    </w:sdt>
    <w:r>
      <w:rPr>
        <w:noProof/>
      </w:rPr>
      <w:tab/>
      <w:t xml:space="preserve">Approved:  </w:t>
    </w:r>
    <w:r w:rsidR="00000AF0">
      <w:rPr>
        <w:noProof/>
      </w:rPr>
      <w:t>Dec. 21,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699B"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74E3" w14:textId="77777777" w:rsidR="00A06FA0" w:rsidRDefault="00A06FA0" w:rsidP="00642176">
      <w:pPr>
        <w:spacing w:after="0" w:line="240" w:lineRule="auto"/>
      </w:pPr>
      <w:r>
        <w:separator/>
      </w:r>
    </w:p>
  </w:footnote>
  <w:footnote w:type="continuationSeparator" w:id="0">
    <w:p w14:paraId="2A897939" w14:textId="77777777" w:rsidR="00A06FA0" w:rsidRDefault="00A06FA0"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7452" w14:textId="7537232B"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E38E" w14:textId="5F4D1AA9"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5E67CAFD" wp14:editId="4EE344EB">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7E508DA2"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2934" w14:textId="516044AB"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15B80325" wp14:editId="4F5D4CC6">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005885B0"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769C" w14:textId="4B03F3F3"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0A19" w14:textId="71B27D2D"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DFFD" w14:textId="2C04B0EB"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EF8"/>
    <w:multiLevelType w:val="hybridMultilevel"/>
    <w:tmpl w:val="10E68954"/>
    <w:lvl w:ilvl="0" w:tplc="FFFFFFFF">
      <w:start w:val="1"/>
      <w:numFmt w:val="decimal"/>
      <w:lvlText w:val="%1."/>
      <w:lvlJc w:val="left"/>
      <w:pPr>
        <w:ind w:left="720" w:hanging="72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571632BE"/>
    <w:multiLevelType w:val="hybridMultilevel"/>
    <w:tmpl w:val="58EE0740"/>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A0"/>
    <w:rsid w:val="00000AF0"/>
    <w:rsid w:val="0002695E"/>
    <w:rsid w:val="00034B45"/>
    <w:rsid w:val="000765CE"/>
    <w:rsid w:val="000B13DE"/>
    <w:rsid w:val="00130752"/>
    <w:rsid w:val="00147DBE"/>
    <w:rsid w:val="00173158"/>
    <w:rsid w:val="00191B2C"/>
    <w:rsid w:val="00193443"/>
    <w:rsid w:val="001B19A0"/>
    <w:rsid w:val="001E3B4A"/>
    <w:rsid w:val="001E68C7"/>
    <w:rsid w:val="001F2988"/>
    <w:rsid w:val="001F4C7C"/>
    <w:rsid w:val="00252957"/>
    <w:rsid w:val="002673D2"/>
    <w:rsid w:val="002A2FE8"/>
    <w:rsid w:val="002B34BE"/>
    <w:rsid w:val="0034242D"/>
    <w:rsid w:val="003546A2"/>
    <w:rsid w:val="00363D86"/>
    <w:rsid w:val="00396E77"/>
    <w:rsid w:val="00414524"/>
    <w:rsid w:val="004320C2"/>
    <w:rsid w:val="00447FD3"/>
    <w:rsid w:val="0045089C"/>
    <w:rsid w:val="0046478F"/>
    <w:rsid w:val="00485F48"/>
    <w:rsid w:val="004C6723"/>
    <w:rsid w:val="005023DA"/>
    <w:rsid w:val="005028CD"/>
    <w:rsid w:val="005267FE"/>
    <w:rsid w:val="00535E58"/>
    <w:rsid w:val="00543A0C"/>
    <w:rsid w:val="005F48F9"/>
    <w:rsid w:val="00600716"/>
    <w:rsid w:val="006265B9"/>
    <w:rsid w:val="00642176"/>
    <w:rsid w:val="00691BD4"/>
    <w:rsid w:val="007054A7"/>
    <w:rsid w:val="0071745C"/>
    <w:rsid w:val="00761027"/>
    <w:rsid w:val="0079278B"/>
    <w:rsid w:val="007B19A1"/>
    <w:rsid w:val="007D3885"/>
    <w:rsid w:val="00837A6B"/>
    <w:rsid w:val="00847FF9"/>
    <w:rsid w:val="00855446"/>
    <w:rsid w:val="00876C26"/>
    <w:rsid w:val="008A2130"/>
    <w:rsid w:val="008B3A03"/>
    <w:rsid w:val="008B6342"/>
    <w:rsid w:val="008D3077"/>
    <w:rsid w:val="008F6A27"/>
    <w:rsid w:val="009A7B70"/>
    <w:rsid w:val="009C54C3"/>
    <w:rsid w:val="009E68BC"/>
    <w:rsid w:val="00A06FA0"/>
    <w:rsid w:val="00A14CBE"/>
    <w:rsid w:val="00A50B5B"/>
    <w:rsid w:val="00A7346F"/>
    <w:rsid w:val="00A84038"/>
    <w:rsid w:val="00A85080"/>
    <w:rsid w:val="00AE109D"/>
    <w:rsid w:val="00B034BF"/>
    <w:rsid w:val="00B2015F"/>
    <w:rsid w:val="00B24D34"/>
    <w:rsid w:val="00B63BC1"/>
    <w:rsid w:val="00B760E5"/>
    <w:rsid w:val="00BB7636"/>
    <w:rsid w:val="00BC5390"/>
    <w:rsid w:val="00C01A29"/>
    <w:rsid w:val="00C32529"/>
    <w:rsid w:val="00C84FE1"/>
    <w:rsid w:val="00CA40BC"/>
    <w:rsid w:val="00CC44F7"/>
    <w:rsid w:val="00D0636B"/>
    <w:rsid w:val="00D70208"/>
    <w:rsid w:val="00D808A5"/>
    <w:rsid w:val="00DF09D5"/>
    <w:rsid w:val="00DF7BFA"/>
    <w:rsid w:val="00E17A94"/>
    <w:rsid w:val="00E36735"/>
    <w:rsid w:val="00E53E4D"/>
    <w:rsid w:val="00E54D8C"/>
    <w:rsid w:val="00E61D3F"/>
    <w:rsid w:val="00E81D78"/>
    <w:rsid w:val="00EA58FB"/>
    <w:rsid w:val="00EB03F0"/>
    <w:rsid w:val="00F22442"/>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B30FA"/>
  <w15:chartTrackingRefBased/>
  <w15:docId w15:val="{2AF6F752-6759-4485-907C-5BD637FA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959</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9</cp:revision>
  <cp:lastPrinted>2021-12-22T00:05:00Z</cp:lastPrinted>
  <dcterms:created xsi:type="dcterms:W3CDTF">2021-12-08T19:45:00Z</dcterms:created>
  <dcterms:modified xsi:type="dcterms:W3CDTF">2021-12-22T14:44:00Z</dcterms:modified>
</cp:coreProperties>
</file>