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6527" w14:textId="77777777"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14:paraId="7B398612"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68D958F2" w14:textId="77777777" w:rsidR="00691BD4" w:rsidRPr="00E17A94" w:rsidRDefault="00691BD4" w:rsidP="007D3885">
      <w:pPr>
        <w:spacing w:after="0" w:line="240" w:lineRule="auto"/>
        <w:ind w:left="-540"/>
        <w:jc w:val="center"/>
        <w:rPr>
          <w:rFonts w:eastAsia="Calibri" w:cs="Calibri"/>
          <w:sz w:val="20"/>
          <w:szCs w:val="20"/>
        </w:rPr>
      </w:pPr>
    </w:p>
    <w:p w14:paraId="75363838" w14:textId="61C74A20" w:rsidR="00691BD4" w:rsidRPr="00870C71" w:rsidRDefault="00757FE2" w:rsidP="007D3885">
      <w:pPr>
        <w:spacing w:after="0" w:line="240" w:lineRule="auto"/>
        <w:ind w:left="-540"/>
        <w:jc w:val="center"/>
        <w:rPr>
          <w:rFonts w:eastAsia="Calibri" w:cs="Calibri"/>
          <w:sz w:val="28"/>
        </w:rPr>
      </w:pPr>
      <w:r>
        <w:rPr>
          <w:rFonts w:eastAsia="Calibri" w:cs="Calibri"/>
          <w:sz w:val="28"/>
        </w:rPr>
        <w:t>Thursday</w:t>
      </w:r>
      <w:r w:rsidR="00691BD4" w:rsidRPr="00870C71">
        <w:rPr>
          <w:rFonts w:eastAsia="Calibri" w:cs="Calibri"/>
          <w:sz w:val="28"/>
        </w:rPr>
        <w:t xml:space="preserve">, </w:t>
      </w:r>
      <w:r>
        <w:rPr>
          <w:rFonts w:eastAsia="Calibri" w:cs="Calibri"/>
          <w:sz w:val="28"/>
        </w:rPr>
        <w:t>April 8</w:t>
      </w:r>
      <w:r w:rsidR="00691BD4" w:rsidRPr="00870C71">
        <w:rPr>
          <w:rFonts w:eastAsia="Calibri" w:cs="Calibri"/>
          <w:sz w:val="28"/>
        </w:rPr>
        <w:t>, 20</w:t>
      </w:r>
      <w:r w:rsidR="008A2130">
        <w:rPr>
          <w:rFonts w:eastAsia="Calibri" w:cs="Calibri"/>
          <w:sz w:val="28"/>
        </w:rPr>
        <w:t>2</w:t>
      </w:r>
      <w:r>
        <w:rPr>
          <w:rFonts w:eastAsia="Calibri" w:cs="Calibri"/>
          <w:sz w:val="28"/>
        </w:rPr>
        <w:t>1</w:t>
      </w:r>
      <w:r w:rsidR="00691BD4" w:rsidRPr="00870C71">
        <w:rPr>
          <w:rFonts w:eastAsia="Calibri" w:cs="Calibri"/>
          <w:sz w:val="28"/>
        </w:rPr>
        <w:t>, 7:30 P.M.</w:t>
      </w:r>
    </w:p>
    <w:p w14:paraId="3C17A34C"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71E06443" w14:textId="77777777" w:rsidR="00E17A94" w:rsidRPr="00553056" w:rsidRDefault="00E17A94" w:rsidP="00E17A94">
      <w:pPr>
        <w:jc w:val="center"/>
        <w:rPr>
          <w:rFonts w:cs="Franklin Gothic"/>
          <w:bCs/>
          <w:i/>
          <w:iCs/>
          <w:sz w:val="28"/>
          <w:szCs w:val="28"/>
        </w:rPr>
      </w:pPr>
      <w:r w:rsidRPr="00553056">
        <w:rPr>
          <w:rFonts w:cs="Franklin Gothic"/>
          <w:bCs/>
          <w:i/>
          <w:iCs/>
          <w:sz w:val="28"/>
          <w:szCs w:val="28"/>
        </w:rPr>
        <w:t>via teleconference &amp; video conference</w:t>
      </w:r>
    </w:p>
    <w:p w14:paraId="48734D62" w14:textId="77777777" w:rsidR="00691BD4" w:rsidRPr="00870C71" w:rsidRDefault="00691BD4" w:rsidP="00691BD4">
      <w:pPr>
        <w:pStyle w:val="NoSpacing"/>
      </w:pPr>
      <w:r w:rsidRPr="00870C71">
        <w:t xml:space="preserve">                                 </w:t>
      </w:r>
    </w:p>
    <w:p w14:paraId="0A6C89F0"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00F46DCB" w14:textId="77777777" w:rsidR="00691BD4" w:rsidRPr="001F6F2A" w:rsidRDefault="00691BD4" w:rsidP="007D3885">
      <w:pPr>
        <w:spacing w:after="0" w:line="240" w:lineRule="auto"/>
        <w:rPr>
          <w:rFonts w:eastAsia="Calibri" w:cs="Calibri"/>
        </w:rPr>
      </w:pPr>
      <w:r w:rsidRPr="001F6F2A">
        <w:rPr>
          <w:rFonts w:eastAsia="Calibri" w:cs="Calibri"/>
        </w:rPr>
        <w:t xml:space="preserve">Chair </w:t>
      </w:r>
      <w:r w:rsidR="00BC5390" w:rsidRPr="001F6F2A">
        <w:rPr>
          <w:rFonts w:eastAsia="Calibri" w:cs="Calibri"/>
        </w:rPr>
        <w:t>Jim Pulvermacher</w:t>
      </w:r>
      <w:r w:rsidRPr="001F6F2A">
        <w:rPr>
          <w:rFonts w:eastAsia="Calibri" w:cs="Calibri"/>
        </w:rPr>
        <w:t xml:space="preserve"> called the meeting to order at 7:30 p.m. </w:t>
      </w:r>
    </w:p>
    <w:p w14:paraId="3C24C1AA" w14:textId="77777777" w:rsidR="00691BD4" w:rsidRPr="00147DBE" w:rsidRDefault="00691BD4" w:rsidP="007D3885">
      <w:pPr>
        <w:spacing w:after="0" w:line="240" w:lineRule="auto"/>
        <w:rPr>
          <w:rFonts w:eastAsia="Calibri" w:cs="Calibri"/>
          <w:color w:val="FF0000"/>
        </w:rPr>
      </w:pPr>
    </w:p>
    <w:p w14:paraId="69266415" w14:textId="77777777" w:rsidR="00691BD4" w:rsidRPr="001F6F2A" w:rsidRDefault="00691BD4" w:rsidP="007D3885">
      <w:pPr>
        <w:spacing w:after="240" w:line="240" w:lineRule="auto"/>
        <w:rPr>
          <w:rFonts w:eastAsia="Calibri" w:cs="Calibri"/>
        </w:rPr>
      </w:pPr>
      <w:r w:rsidRPr="001F6F2A">
        <w:rPr>
          <w:rFonts w:eastAsia="Calibri" w:cs="Calibri"/>
        </w:rPr>
        <w:t xml:space="preserve">Roll call shows Chair </w:t>
      </w:r>
      <w:r w:rsidR="00BC5390" w:rsidRPr="001F6F2A">
        <w:rPr>
          <w:rFonts w:eastAsia="Calibri" w:cs="Calibri"/>
        </w:rPr>
        <w:t>Pulvermacher</w:t>
      </w:r>
      <w:r w:rsidRPr="001F6F2A">
        <w:rPr>
          <w:rFonts w:eastAsia="Calibri" w:cs="Calibri"/>
        </w:rPr>
        <w:t xml:space="preserve"> and Supervisors </w:t>
      </w:r>
      <w:bookmarkStart w:id="0" w:name="_Hlk43220429"/>
      <w:r w:rsidRPr="001F6F2A">
        <w:rPr>
          <w:rFonts w:eastAsia="Calibri" w:cs="Calibri"/>
        </w:rPr>
        <w:t xml:space="preserve">Dave Laufenberg, </w:t>
      </w:r>
      <w:r w:rsidR="00BC5390" w:rsidRPr="001F6F2A">
        <w:rPr>
          <w:rFonts w:eastAsia="Calibri" w:cs="Calibri"/>
        </w:rPr>
        <w:t>Bill Statz</w:t>
      </w:r>
      <w:r w:rsidRPr="001F6F2A">
        <w:rPr>
          <w:rFonts w:eastAsia="Calibri" w:cs="Calibri"/>
        </w:rPr>
        <w:t xml:space="preserve">, Art Meinholz, and Dan Dresen </w:t>
      </w:r>
      <w:bookmarkEnd w:id="0"/>
      <w:r w:rsidRPr="001F6F2A">
        <w:rPr>
          <w:rFonts w:eastAsia="Calibri" w:cs="Calibri"/>
        </w:rPr>
        <w:t>present</w:t>
      </w:r>
      <w:r w:rsidR="008B6342" w:rsidRPr="001F6F2A">
        <w:rPr>
          <w:rFonts w:eastAsia="Calibri" w:cs="Calibri"/>
        </w:rPr>
        <w:t xml:space="preserve"> and appearing at town hall</w:t>
      </w:r>
      <w:r w:rsidRPr="001F6F2A">
        <w:rPr>
          <w:rFonts w:eastAsia="Calibri" w:cs="Calibri"/>
        </w:rPr>
        <w:t xml:space="preserve">.  </w:t>
      </w:r>
    </w:p>
    <w:p w14:paraId="0C7EB767" w14:textId="0223599E" w:rsidR="004E4492" w:rsidRPr="00BE27E6" w:rsidRDefault="00691BD4" w:rsidP="007D3885">
      <w:pPr>
        <w:spacing w:after="240" w:line="240" w:lineRule="auto"/>
        <w:rPr>
          <w:rFonts w:eastAsia="Calibri" w:cs="Calibri"/>
        </w:rPr>
      </w:pPr>
      <w:r w:rsidRPr="00BE27E6">
        <w:rPr>
          <w:rFonts w:eastAsia="Calibri" w:cs="Calibri"/>
        </w:rPr>
        <w:t xml:space="preserve">Also present </w:t>
      </w:r>
      <w:r w:rsidR="002A2FE8" w:rsidRPr="00BE27E6">
        <w:rPr>
          <w:rFonts w:eastAsia="Calibri" w:cs="Calibri"/>
        </w:rPr>
        <w:t xml:space="preserve">and appearing at town hall </w:t>
      </w:r>
      <w:r w:rsidRPr="00BE27E6">
        <w:rPr>
          <w:rFonts w:eastAsia="Calibri" w:cs="Calibri"/>
        </w:rPr>
        <w:t xml:space="preserve">were </w:t>
      </w:r>
      <w:r w:rsidR="0074734E" w:rsidRPr="00BE27E6">
        <w:rPr>
          <w:rFonts w:eastAsia="Calibri" w:cs="Calibri"/>
        </w:rPr>
        <w:t xml:space="preserve">Roger Ripp, Duane Acker, Ken Meinholz, Lisa Meinholz, Brad Meinholz, Kendra O’Brien, Dennis Sheehan, Dan </w:t>
      </w:r>
      <w:proofErr w:type="spellStart"/>
      <w:r w:rsidR="0074734E" w:rsidRPr="00BE27E6">
        <w:rPr>
          <w:rFonts w:eastAsia="Calibri" w:cs="Calibri"/>
        </w:rPr>
        <w:t>No</w:t>
      </w:r>
      <w:r w:rsidR="00D73970" w:rsidRPr="00BE27E6">
        <w:rPr>
          <w:rFonts w:eastAsia="Calibri" w:cs="Calibri"/>
        </w:rPr>
        <w:t>l</w:t>
      </w:r>
      <w:r w:rsidR="0074734E" w:rsidRPr="00BE27E6">
        <w:rPr>
          <w:rFonts w:eastAsia="Calibri" w:cs="Calibri"/>
        </w:rPr>
        <w:t>tner</w:t>
      </w:r>
      <w:proofErr w:type="spellEnd"/>
      <w:r w:rsidR="0074734E" w:rsidRPr="00BE27E6">
        <w:rPr>
          <w:rFonts w:eastAsia="Calibri" w:cs="Calibri"/>
        </w:rPr>
        <w:t xml:space="preserve">, </w:t>
      </w:r>
      <w:r w:rsidR="00D73970" w:rsidRPr="00BE27E6">
        <w:rPr>
          <w:rFonts w:eastAsia="Calibri" w:cs="Calibri"/>
        </w:rPr>
        <w:t xml:space="preserve">Nick Bollig, Dave Bollig, Pat Buechner, </w:t>
      </w:r>
      <w:r w:rsidR="0002695E" w:rsidRPr="00BE27E6">
        <w:rPr>
          <w:rFonts w:eastAsia="Calibri" w:cs="Calibri"/>
        </w:rPr>
        <w:t>Road Patrolman Darin Ripp</w:t>
      </w:r>
      <w:r w:rsidR="00F203AA" w:rsidRPr="00BE27E6">
        <w:rPr>
          <w:rFonts w:eastAsia="Calibri" w:cs="Calibri"/>
        </w:rPr>
        <w:t xml:space="preserve">, </w:t>
      </w:r>
      <w:r w:rsidR="005F48F9" w:rsidRPr="00BE27E6">
        <w:rPr>
          <w:rFonts w:eastAsia="Calibri" w:cs="Calibri"/>
        </w:rPr>
        <w:t>Clerk-Treasurer Dianah Fayas</w:t>
      </w:r>
      <w:r w:rsidR="00F203AA" w:rsidRPr="00BE27E6">
        <w:rPr>
          <w:rFonts w:eastAsia="Calibri" w:cs="Calibri"/>
        </w:rPr>
        <w:t>, and Dan Fargen for the first half of the meeting</w:t>
      </w:r>
      <w:r w:rsidR="00422B82" w:rsidRPr="00BE27E6">
        <w:rPr>
          <w:rFonts w:eastAsia="Calibri" w:cs="Calibri"/>
        </w:rPr>
        <w:t>.</w:t>
      </w:r>
      <w:r w:rsidR="002A2FE8" w:rsidRPr="00BE27E6">
        <w:rPr>
          <w:rFonts w:eastAsia="Calibri" w:cs="Calibri"/>
        </w:rPr>
        <w:t xml:space="preserve">  </w:t>
      </w:r>
    </w:p>
    <w:p w14:paraId="00DA7052" w14:textId="38DBB941" w:rsidR="00691BD4" w:rsidRPr="00BE27E6" w:rsidRDefault="00316F1F" w:rsidP="007D3885">
      <w:pPr>
        <w:spacing w:after="240" w:line="240" w:lineRule="auto"/>
        <w:rPr>
          <w:rFonts w:eastAsia="Calibri" w:cs="Calibri"/>
        </w:rPr>
      </w:pPr>
      <w:r w:rsidRPr="00BE27E6">
        <w:rPr>
          <w:rFonts w:eastAsia="Calibri" w:cs="Calibri"/>
        </w:rPr>
        <w:t>Among those a</w:t>
      </w:r>
      <w:r w:rsidR="002A2FE8" w:rsidRPr="00BE27E6">
        <w:rPr>
          <w:rFonts w:eastAsia="Calibri" w:cs="Calibri"/>
        </w:rPr>
        <w:t>ppearing via tele &amp;/or video conference were</w:t>
      </w:r>
      <w:r w:rsidR="00191B2C" w:rsidRPr="00BE27E6">
        <w:rPr>
          <w:rFonts w:eastAsia="Calibri" w:cs="Calibri"/>
        </w:rPr>
        <w:t xml:space="preserve"> </w:t>
      </w:r>
      <w:r w:rsidR="004E4492" w:rsidRPr="00BE27E6">
        <w:rPr>
          <w:rFonts w:eastAsia="Calibri" w:cs="Calibri"/>
        </w:rPr>
        <w:t xml:space="preserve">Brian Buechner, Steve Spahn, Jim Kuehn, Todd Marquardt, </w:t>
      </w:r>
      <w:r w:rsidR="00954CF9" w:rsidRPr="00BE27E6">
        <w:t>Robert Procter</w:t>
      </w:r>
      <w:r w:rsidR="004E4492" w:rsidRPr="00BE27E6">
        <w:t xml:space="preserve">, Jennifer Niesen, Marilyn Milligan, </w:t>
      </w:r>
      <w:r w:rsidR="00F203AA" w:rsidRPr="00BE27E6">
        <w:t>Adam Meinholz, Jeff Helt, Randy Meinholz, Troy Ziegler, Stephanie Ziegler and Dan Fargen for the second half of the meeting</w:t>
      </w:r>
      <w:r w:rsidR="00191B2C" w:rsidRPr="00BE27E6">
        <w:t>.</w:t>
      </w:r>
    </w:p>
    <w:p w14:paraId="5713A279" w14:textId="77777777" w:rsidR="00691BD4" w:rsidRPr="001F6F2A" w:rsidRDefault="00691BD4" w:rsidP="007D3885">
      <w:pPr>
        <w:spacing w:after="240" w:line="240" w:lineRule="auto"/>
        <w:rPr>
          <w:rFonts w:eastAsia="Calibri" w:cs="Calibri"/>
        </w:rPr>
      </w:pPr>
      <w:r w:rsidRPr="001F6F2A">
        <w:rPr>
          <w:rFonts w:eastAsia="Calibri" w:cs="Calibri"/>
        </w:rPr>
        <w:t>Pledge of Allegiance was recited.</w:t>
      </w:r>
    </w:p>
    <w:p w14:paraId="274CEE00"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4D534679"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0EC36CF2" w14:textId="77777777" w:rsidR="00B63BC1" w:rsidRPr="00870C71" w:rsidRDefault="00B63BC1" w:rsidP="00B63BC1">
      <w:pPr>
        <w:spacing w:after="0" w:line="240" w:lineRule="auto"/>
        <w:rPr>
          <w:rFonts w:cs="Franklin Gothic"/>
        </w:rPr>
      </w:pPr>
    </w:p>
    <w:p w14:paraId="7A374359" w14:textId="77777777" w:rsidR="00691BD4" w:rsidRPr="00870C71" w:rsidRDefault="00691BD4" w:rsidP="007D3885">
      <w:pPr>
        <w:pStyle w:val="NoSpacing"/>
        <w:numPr>
          <w:ilvl w:val="0"/>
          <w:numId w:val="1"/>
        </w:numPr>
        <w:ind w:left="0" w:hanging="450"/>
        <w:rPr>
          <w:rFonts w:cs="Franklin Gothic"/>
        </w:rPr>
      </w:pPr>
      <w:r w:rsidRPr="00870C71">
        <w:t>INFORMAL PUBLIC COMMENT TIME – None.</w:t>
      </w:r>
    </w:p>
    <w:p w14:paraId="351F9974" w14:textId="77777777" w:rsidR="00691BD4" w:rsidRPr="00870C71" w:rsidRDefault="00691BD4" w:rsidP="007D3885">
      <w:pPr>
        <w:pStyle w:val="NoSpacing"/>
        <w:rPr>
          <w:rFonts w:cs="Franklin Gothic"/>
        </w:rPr>
      </w:pPr>
    </w:p>
    <w:p w14:paraId="184ED52E" w14:textId="34D98361"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A62A70">
        <w:t>March 16, 2021</w:t>
      </w:r>
    </w:p>
    <w:p w14:paraId="2354F79E" w14:textId="1B299F1F" w:rsidR="00691BD4" w:rsidRPr="00870C71" w:rsidRDefault="00691BD4" w:rsidP="007D3885">
      <w:pPr>
        <w:pStyle w:val="NoSpacing"/>
        <w:rPr>
          <w:b/>
        </w:rPr>
      </w:pPr>
      <w:r w:rsidRPr="00870C71">
        <w:rPr>
          <w:b/>
        </w:rPr>
        <w:t xml:space="preserve">Motion by </w:t>
      </w:r>
      <w:r w:rsidR="001F6F2A">
        <w:rPr>
          <w:b/>
        </w:rPr>
        <w:t>Sup. Dresen,</w:t>
      </w:r>
      <w:r w:rsidRPr="00870C71">
        <w:rPr>
          <w:b/>
        </w:rPr>
        <w:t xml:space="preserve"> seconded by </w:t>
      </w:r>
      <w:r w:rsidR="001F6F2A">
        <w:rPr>
          <w:b/>
        </w:rPr>
        <w:t xml:space="preserve">Sup. Meinholz </w:t>
      </w:r>
      <w:r w:rsidRPr="00870C71">
        <w:rPr>
          <w:b/>
        </w:rPr>
        <w:t>to approve the minutes</w:t>
      </w:r>
      <w:r w:rsidR="001F6F2A">
        <w:rPr>
          <w:b/>
        </w:rPr>
        <w:t xml:space="preserve"> of March 16</w:t>
      </w:r>
      <w:r w:rsidR="001F6F2A" w:rsidRPr="001F6F2A">
        <w:rPr>
          <w:b/>
          <w:vertAlign w:val="superscript"/>
        </w:rPr>
        <w:t>th</w:t>
      </w:r>
      <w:r w:rsidRPr="00870C71">
        <w:rPr>
          <w:b/>
        </w:rPr>
        <w:t xml:space="preserve">.  Motion carried, </w:t>
      </w:r>
      <w:r w:rsidR="001F6F2A">
        <w:rPr>
          <w:b/>
        </w:rPr>
        <w:t>5</w:t>
      </w:r>
      <w:r w:rsidRPr="00870C71">
        <w:rPr>
          <w:b/>
        </w:rPr>
        <w:t>-0.</w:t>
      </w:r>
    </w:p>
    <w:p w14:paraId="0DAC1AD4" w14:textId="77777777" w:rsidR="00691BD4" w:rsidRPr="00870C71" w:rsidRDefault="00691BD4" w:rsidP="007D3885">
      <w:pPr>
        <w:pStyle w:val="NoSpacing"/>
        <w:rPr>
          <w:rFonts w:cs="Franklin Gothic"/>
        </w:rPr>
      </w:pPr>
    </w:p>
    <w:p w14:paraId="1E8DF3DC" w14:textId="3C2E3D8B" w:rsidR="00691BD4" w:rsidRPr="00487DC3"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54FBCFEB" w14:textId="66CE6E71" w:rsidR="00487DC3" w:rsidRPr="00A6641A" w:rsidRDefault="00A6641A" w:rsidP="00487DC3">
      <w:pPr>
        <w:pStyle w:val="NoSpacing"/>
        <w:rPr>
          <w:bCs/>
        </w:rPr>
      </w:pPr>
      <w:r w:rsidRPr="00A6641A">
        <w:rPr>
          <w:bCs/>
        </w:rPr>
        <w:t>Chairperson Pulvermacher re</w:t>
      </w:r>
      <w:r w:rsidR="00803766">
        <w:rPr>
          <w:bCs/>
        </w:rPr>
        <w:t>sponded to a resident verifying their neighbor is allowed to target prac</w:t>
      </w:r>
      <w:r w:rsidR="0067450B">
        <w:rPr>
          <w:bCs/>
        </w:rPr>
        <w:t>tice</w:t>
      </w:r>
      <w:r w:rsidR="00803766">
        <w:rPr>
          <w:bCs/>
        </w:rPr>
        <w:t xml:space="preserve"> in the town</w:t>
      </w:r>
      <w:r w:rsidR="0067450B">
        <w:rPr>
          <w:bCs/>
        </w:rPr>
        <w:t xml:space="preserve"> and received an email objecting to spending any Town funds on a turnaround that’s located outside of the town limits</w:t>
      </w:r>
      <w:r w:rsidR="005A7427">
        <w:rPr>
          <w:bCs/>
        </w:rPr>
        <w:t>.  Chairperson Pulvermacher worked with a staff member at the Waunakee Senior Center and learned the residents of Springfield underutilize the</w:t>
      </w:r>
      <w:r w:rsidR="00F358BE">
        <w:rPr>
          <w:bCs/>
        </w:rPr>
        <w:t xml:space="preserve"> Sen</w:t>
      </w:r>
      <w:r w:rsidR="005A7427">
        <w:rPr>
          <w:bCs/>
        </w:rPr>
        <w:t>i</w:t>
      </w:r>
      <w:r w:rsidR="00F358BE">
        <w:rPr>
          <w:bCs/>
        </w:rPr>
        <w:t>o</w:t>
      </w:r>
      <w:r w:rsidR="005A7427">
        <w:rPr>
          <w:bCs/>
        </w:rPr>
        <w:t>r</w:t>
      </w:r>
      <w:r w:rsidR="00F358BE">
        <w:rPr>
          <w:bCs/>
        </w:rPr>
        <w:t xml:space="preserve"> Center</w:t>
      </w:r>
      <w:r w:rsidR="005A7427">
        <w:rPr>
          <w:bCs/>
        </w:rPr>
        <w:t xml:space="preserve"> services</w:t>
      </w:r>
      <w:r w:rsidR="00F358BE">
        <w:rPr>
          <w:bCs/>
        </w:rPr>
        <w:t xml:space="preserve">, and that there are a number of seniors at Don’s Mobile Manor with significant financial and other challenges that may benefit.  </w:t>
      </w:r>
      <w:r w:rsidR="00C83CF7">
        <w:rPr>
          <w:bCs/>
        </w:rPr>
        <w:t>A resident requested a change in garbage collection; the board does not want to make a change at this time.</w:t>
      </w:r>
    </w:p>
    <w:p w14:paraId="269DAB88" w14:textId="77777777" w:rsidR="00A6641A" w:rsidRPr="00870C71" w:rsidRDefault="00A6641A" w:rsidP="00487DC3">
      <w:pPr>
        <w:pStyle w:val="NoSpacing"/>
        <w:rPr>
          <w:b/>
        </w:rPr>
      </w:pPr>
    </w:p>
    <w:p w14:paraId="64CE052E" w14:textId="0B259DDD" w:rsidR="00487DC3" w:rsidRDefault="00487DC3" w:rsidP="00487DC3">
      <w:pPr>
        <w:pStyle w:val="NoSpacing"/>
        <w:numPr>
          <w:ilvl w:val="0"/>
          <w:numId w:val="1"/>
        </w:numPr>
        <w:ind w:left="0" w:hanging="450"/>
      </w:pPr>
      <w:r w:rsidRPr="002E5FDA">
        <w:t>KINGSLEY INVESTMENT UPDATE BY E. TODD MARQUARDT – LPL FINANCIAL</w:t>
      </w:r>
      <w:r w:rsidRPr="00385873">
        <w:t xml:space="preserve"> </w:t>
      </w:r>
    </w:p>
    <w:p w14:paraId="3D25E793" w14:textId="34D7B65B" w:rsidR="00487DC3" w:rsidRDefault="00C83CF7" w:rsidP="00487DC3">
      <w:pPr>
        <w:pStyle w:val="NoSpacing"/>
      </w:pPr>
      <w:r>
        <w:lastRenderedPageBreak/>
        <w:t xml:space="preserve">Mr. Marquardt advised taking some of the $14,000 cash and investing </w:t>
      </w:r>
      <w:r w:rsidR="00E131BF">
        <w:t xml:space="preserve">some </w:t>
      </w:r>
      <w:r>
        <w:t>in the American Funds B</w:t>
      </w:r>
      <w:r w:rsidR="00E131BF">
        <w:t>alanced Fund, and perhaps some in MG&amp;E &amp;/or Alliant Energy Corp.</w:t>
      </w:r>
    </w:p>
    <w:p w14:paraId="527B8D43" w14:textId="47C5454A" w:rsidR="00E131BF" w:rsidRDefault="007E5196" w:rsidP="00487DC3">
      <w:pPr>
        <w:pStyle w:val="NoSpacing"/>
        <w:rPr>
          <w:b/>
          <w:bCs/>
        </w:rPr>
      </w:pPr>
      <w:r>
        <w:rPr>
          <w:b/>
          <w:bCs/>
        </w:rPr>
        <w:t xml:space="preserve">Motion by Chairperson Pulvermacher, seconded by Sup. Laufenberg to </w:t>
      </w:r>
      <w:r w:rsidR="00CB352C">
        <w:rPr>
          <w:b/>
          <w:bCs/>
        </w:rPr>
        <w:t>change to</w:t>
      </w:r>
      <w:r>
        <w:rPr>
          <w:b/>
          <w:bCs/>
        </w:rPr>
        <w:t xml:space="preserve"> $8,000 </w:t>
      </w:r>
      <w:r w:rsidR="00CB352C">
        <w:rPr>
          <w:b/>
          <w:bCs/>
        </w:rPr>
        <w:t xml:space="preserve">in American </w:t>
      </w:r>
    </w:p>
    <w:p w14:paraId="00EC6132" w14:textId="77777777" w:rsidR="007E5196" w:rsidRPr="007E5196" w:rsidRDefault="007E5196" w:rsidP="00487DC3">
      <w:pPr>
        <w:pStyle w:val="NoSpacing"/>
        <w:rPr>
          <w:b/>
          <w:bCs/>
        </w:rPr>
      </w:pPr>
    </w:p>
    <w:p w14:paraId="4EA9B011" w14:textId="7A950248" w:rsidR="00487DC3" w:rsidRDefault="00487DC3" w:rsidP="00487DC3">
      <w:pPr>
        <w:pStyle w:val="NoSpacing"/>
        <w:numPr>
          <w:ilvl w:val="0"/>
          <w:numId w:val="1"/>
        </w:numPr>
        <w:ind w:left="0" w:hanging="450"/>
      </w:pPr>
      <w:r>
        <w:t>R</w:t>
      </w:r>
      <w:r w:rsidRPr="009A3BE7">
        <w:t>EQUEST TO AMEND DESIGN REVIEW APPROVAL</w:t>
      </w:r>
      <w:r>
        <w:t xml:space="preserve"> RE: FENCING—BEST LAWN</w:t>
      </w:r>
    </w:p>
    <w:p w14:paraId="41856C15" w14:textId="652C4CDE" w:rsidR="00487DC3" w:rsidRDefault="00CB352C" w:rsidP="00487DC3">
      <w:pPr>
        <w:pStyle w:val="NoSpacing"/>
      </w:pPr>
      <w:r>
        <w:t xml:space="preserve">The </w:t>
      </w:r>
      <w:proofErr w:type="spellStart"/>
      <w:r>
        <w:t>Bolligs</w:t>
      </w:r>
      <w:proofErr w:type="spellEnd"/>
      <w:r>
        <w:t xml:space="preserve"> are asking for approval to install chain link fencing on their property, instead of the wrought iron fence approved by the board during Design Review</w:t>
      </w:r>
      <w:r w:rsidR="006E1966">
        <w:t>; it would be a cost savings of approximately $14,000</w:t>
      </w:r>
      <w:r>
        <w:t xml:space="preserve">. </w:t>
      </w:r>
      <w:r w:rsidR="006E1966">
        <w:t>The board would like the Plan Commission to make a recommendation.</w:t>
      </w:r>
    </w:p>
    <w:p w14:paraId="6F8DBF5B" w14:textId="12AA26DA" w:rsidR="006E1966" w:rsidRPr="006E1966" w:rsidRDefault="002B002D" w:rsidP="00487DC3">
      <w:pPr>
        <w:pStyle w:val="NoSpacing"/>
        <w:rPr>
          <w:b/>
          <w:bCs/>
        </w:rPr>
      </w:pPr>
      <w:r>
        <w:rPr>
          <w:b/>
          <w:bCs/>
        </w:rPr>
        <w:t>Motion by Chairperson Pulvermacher, seconded by Sup. Meinholz to table until the board receives a recommendation from the Plan Commission and then put on the next regular board meeting.  Motion carried, 5-0.</w:t>
      </w:r>
    </w:p>
    <w:p w14:paraId="0A2D7B54" w14:textId="5F67F75C" w:rsidR="007E5196" w:rsidRDefault="007E5196" w:rsidP="00487DC3">
      <w:pPr>
        <w:pStyle w:val="NoSpacing"/>
      </w:pPr>
    </w:p>
    <w:p w14:paraId="32897869" w14:textId="2F98CEC6" w:rsidR="00AE7791" w:rsidRDefault="00AE7791" w:rsidP="00487DC3">
      <w:pPr>
        <w:pStyle w:val="NoSpacing"/>
      </w:pPr>
      <w:r>
        <w:t>Hearing no objection, Chairperson Pulvermacher moved Old Business Item b up on the agenda to be heard at this part of the meeting.</w:t>
      </w:r>
    </w:p>
    <w:p w14:paraId="14414EBC" w14:textId="77777777" w:rsidR="00AE7791" w:rsidRDefault="00AE7791" w:rsidP="00487DC3">
      <w:pPr>
        <w:pStyle w:val="NoSpacing"/>
      </w:pPr>
    </w:p>
    <w:p w14:paraId="0D9D1CD6" w14:textId="31E41C01" w:rsidR="00AE7791" w:rsidRDefault="00AE7791" w:rsidP="0046139A">
      <w:pPr>
        <w:pStyle w:val="NoSpacing"/>
        <w:ind w:hanging="540"/>
      </w:pPr>
      <w:r w:rsidRPr="00AE7791">
        <w:t>12.</w:t>
      </w:r>
      <w:r w:rsidRPr="00AE7791">
        <w:tab/>
        <w:t>OLD BUSINESS</w:t>
      </w:r>
    </w:p>
    <w:p w14:paraId="171316A0" w14:textId="2A0DF8DF" w:rsidR="0046139A" w:rsidRDefault="0046139A" w:rsidP="0046139A">
      <w:pPr>
        <w:pStyle w:val="NoSpacing"/>
        <w:ind w:left="1440" w:hanging="360"/>
      </w:pPr>
      <w:r w:rsidRPr="0046139A">
        <w:t>b.</w:t>
      </w:r>
      <w:r w:rsidRPr="0046139A">
        <w:tab/>
        <w:t>WHIPPOORWILL TURNAROUND</w:t>
      </w:r>
    </w:p>
    <w:p w14:paraId="0069A2C9" w14:textId="77777777" w:rsidR="00FB49B7" w:rsidRDefault="009A315B" w:rsidP="0046139A">
      <w:pPr>
        <w:pStyle w:val="NoSpacing"/>
      </w:pPr>
      <w:r>
        <w:t>Option 7, a tear drop bulb branching off of Whippoorwill onto Mr. Niesen’s property in the Town of Berry was staked out</w:t>
      </w:r>
      <w:r w:rsidR="00723A99">
        <w:t xml:space="preserve"> as a potential location; the </w:t>
      </w:r>
      <w:proofErr w:type="spellStart"/>
      <w:r w:rsidR="00723A99">
        <w:t>Niesens</w:t>
      </w:r>
      <w:proofErr w:type="spellEnd"/>
      <w:r w:rsidR="00723A99">
        <w:t xml:space="preserve">, </w:t>
      </w:r>
      <w:proofErr w:type="spellStart"/>
      <w:r w:rsidR="00723A99">
        <w:t>Meinholzes</w:t>
      </w:r>
      <w:proofErr w:type="spellEnd"/>
      <w:r w:rsidR="00723A99">
        <w:t xml:space="preserve"> and </w:t>
      </w:r>
      <w:proofErr w:type="spellStart"/>
      <w:r w:rsidR="00723A99">
        <w:t>Christiansens</w:t>
      </w:r>
      <w:proofErr w:type="spellEnd"/>
      <w:r w:rsidR="00723A99">
        <w:t xml:space="preserve"> were asked to look at the new proposed location and </w:t>
      </w:r>
      <w:r w:rsidR="009031E1">
        <w:t>provide in writing, a ranking of their preferred locations, along with the pros and cons as they perceived them, and return to the town board for review by Tuesday, April 6</w:t>
      </w:r>
      <w:r w:rsidR="009031E1" w:rsidRPr="009031E1">
        <w:rPr>
          <w:vertAlign w:val="superscript"/>
        </w:rPr>
        <w:t>th</w:t>
      </w:r>
      <w:r w:rsidR="009031E1">
        <w:t xml:space="preserve">, to be discussed at the April </w:t>
      </w:r>
      <w:r w:rsidR="00175869">
        <w:t>8</w:t>
      </w:r>
      <w:r w:rsidR="009031E1" w:rsidRPr="009031E1">
        <w:rPr>
          <w:vertAlign w:val="superscript"/>
        </w:rPr>
        <w:t>th</w:t>
      </w:r>
      <w:r w:rsidR="009031E1">
        <w:t xml:space="preserve"> </w:t>
      </w:r>
      <w:r w:rsidR="00175869">
        <w:t xml:space="preserve">meeting. </w:t>
      </w:r>
      <w:r w:rsidR="00BB6238">
        <w:t xml:space="preserve">The </w:t>
      </w:r>
      <w:proofErr w:type="spellStart"/>
      <w:r w:rsidR="00BB6238">
        <w:t>Meinholzes</w:t>
      </w:r>
      <w:proofErr w:type="spellEnd"/>
      <w:r w:rsidR="00BB6238">
        <w:t xml:space="preserve"> provided the requested information </w:t>
      </w:r>
      <w:r w:rsidR="00D17EBF">
        <w:t xml:space="preserve">timely </w:t>
      </w:r>
      <w:r w:rsidR="00BB6238">
        <w:t>to the board</w:t>
      </w:r>
      <w:r w:rsidR="00D17EBF">
        <w:t xml:space="preserve">; the </w:t>
      </w:r>
      <w:proofErr w:type="spellStart"/>
      <w:r w:rsidR="00D17EBF">
        <w:t>Niesens</w:t>
      </w:r>
      <w:proofErr w:type="spellEnd"/>
      <w:r w:rsidR="00D17EBF">
        <w:t xml:space="preserve"> and </w:t>
      </w:r>
      <w:proofErr w:type="spellStart"/>
      <w:r w:rsidR="00D17EBF">
        <w:t>Christiansens</w:t>
      </w:r>
      <w:proofErr w:type="spellEnd"/>
      <w:r w:rsidR="00D17EBF">
        <w:t xml:space="preserve"> provided a rebuttal to the </w:t>
      </w:r>
      <w:proofErr w:type="spellStart"/>
      <w:r w:rsidR="00D17EBF">
        <w:t>Meinholzes</w:t>
      </w:r>
      <w:proofErr w:type="spellEnd"/>
      <w:r w:rsidR="00D17EBF">
        <w:t xml:space="preserve"> response three hours before the April 8</w:t>
      </w:r>
      <w:r w:rsidR="00D17EBF" w:rsidRPr="00D17EBF">
        <w:rPr>
          <w:vertAlign w:val="superscript"/>
        </w:rPr>
        <w:t>th</w:t>
      </w:r>
      <w:r w:rsidR="00D17EBF">
        <w:t xml:space="preserve"> meeting, leaving little time </w:t>
      </w:r>
      <w:r w:rsidR="00152B72">
        <w:t xml:space="preserve">for supervisors to review and consider in advance.  </w:t>
      </w:r>
      <w:r w:rsidR="00207018">
        <w:t xml:space="preserve">After discussion, </w:t>
      </w:r>
      <w:r w:rsidR="00FB3AA1">
        <w:t xml:space="preserve">it was determined that Option 7 located </w:t>
      </w:r>
      <w:r w:rsidR="006A5F7D">
        <w:t xml:space="preserve">west off of </w:t>
      </w:r>
      <w:proofErr w:type="spellStart"/>
      <w:r w:rsidR="006A5F7D">
        <w:t>Whipoorwill</w:t>
      </w:r>
      <w:proofErr w:type="spellEnd"/>
      <w:r w:rsidR="006A5F7D">
        <w:t xml:space="preserve"> Road in the Town of Berry, would be reluctantly acceptable to all of the parties.</w:t>
      </w:r>
    </w:p>
    <w:p w14:paraId="75115F3F" w14:textId="2A639572" w:rsidR="0046139A" w:rsidRDefault="00FB49B7" w:rsidP="0046139A">
      <w:pPr>
        <w:pStyle w:val="NoSpacing"/>
        <w:rPr>
          <w:b/>
          <w:bCs/>
        </w:rPr>
      </w:pPr>
      <w:r>
        <w:rPr>
          <w:b/>
          <w:bCs/>
        </w:rPr>
        <w:t xml:space="preserve">Motion by Sup. Dresen, seconded by Sup. Meinholz to meet with the Berry town board to discuss in closed </w:t>
      </w:r>
      <w:r w:rsidRPr="00FB49B7">
        <w:rPr>
          <w:b/>
          <w:bCs/>
        </w:rPr>
        <w:t>session, Option 7 only.  Motion carried, 4-1.</w:t>
      </w:r>
    </w:p>
    <w:p w14:paraId="4968FB46" w14:textId="5B7C837F" w:rsidR="00B9352D" w:rsidRDefault="00B9352D" w:rsidP="0046139A">
      <w:pPr>
        <w:pStyle w:val="NoSpacing"/>
        <w:rPr>
          <w:b/>
          <w:bCs/>
        </w:rPr>
      </w:pPr>
    </w:p>
    <w:p w14:paraId="52CD7B86" w14:textId="0F17AB68" w:rsidR="00B9352D" w:rsidRDefault="00B9352D" w:rsidP="0046139A">
      <w:pPr>
        <w:pStyle w:val="NoSpacing"/>
      </w:pPr>
      <w:r>
        <w:rPr>
          <w:b/>
          <w:bCs/>
        </w:rPr>
        <w:t xml:space="preserve">Motion by Sup. Meinholz, seconded by Sup. Statz that if Option 7 is not passed with the Town of Berry, the Town of Springfield will automatically </w:t>
      </w:r>
      <w:r w:rsidR="003045D3">
        <w:rPr>
          <w:b/>
          <w:bCs/>
        </w:rPr>
        <w:t>move forward with engineering for Option 2 with no additional action by the Town of Springfield board needed.  Motion carried, 4-1.</w:t>
      </w:r>
    </w:p>
    <w:p w14:paraId="6376A2B0" w14:textId="77777777" w:rsidR="0046139A" w:rsidRPr="009A3BE7" w:rsidRDefault="0046139A" w:rsidP="0046139A">
      <w:pPr>
        <w:pStyle w:val="NoSpacing"/>
      </w:pPr>
    </w:p>
    <w:p w14:paraId="5ED46DC4" w14:textId="422A3707" w:rsidR="00487DC3" w:rsidRPr="009F46CA" w:rsidRDefault="00487DC3" w:rsidP="00487DC3">
      <w:pPr>
        <w:pStyle w:val="NoSpacing"/>
        <w:numPr>
          <w:ilvl w:val="0"/>
          <w:numId w:val="1"/>
        </w:numPr>
        <w:ind w:left="0" w:hanging="450"/>
      </w:pPr>
      <w:r>
        <w:t xml:space="preserve">PUBLIC HEARING     </w:t>
      </w:r>
      <w:r w:rsidRPr="009F46CA">
        <w:rPr>
          <w:rFonts w:cs="Franklin Gothic"/>
          <w:i/>
          <w:iCs/>
          <w:sz w:val="21"/>
          <w:szCs w:val="21"/>
        </w:rPr>
        <w:t>MOTION TO RECESS REGULAR MEETING AND ENTER PUBLIC HEARING.</w:t>
      </w:r>
    </w:p>
    <w:p w14:paraId="688DDD42" w14:textId="15BDDE2C" w:rsidR="00AE7791" w:rsidRDefault="009F46CA" w:rsidP="00AE7791">
      <w:pPr>
        <w:pStyle w:val="NoSpacing"/>
        <w:rPr>
          <w:b/>
          <w:bCs/>
        </w:rPr>
      </w:pPr>
      <w:r>
        <w:rPr>
          <w:b/>
          <w:bCs/>
        </w:rPr>
        <w:t>Motion by Chairperson Pulvermacher, seconded by Sup. Laufenberg to recess the meeting and go into a public hearing.</w:t>
      </w:r>
    </w:p>
    <w:p w14:paraId="15EC9534" w14:textId="77777777" w:rsidR="00371367" w:rsidRDefault="00371367" w:rsidP="00371367">
      <w:pPr>
        <w:spacing w:after="0" w:line="240" w:lineRule="auto"/>
        <w:rPr>
          <w:b/>
        </w:rPr>
      </w:pPr>
      <w:r>
        <w:rPr>
          <w:b/>
        </w:rPr>
        <w:t>Roll call vote:  Dresen AYE, Meinholz AYE, Statz AYE, Laufenberg AYE, Pulvermacher AYE. Motion carried.</w:t>
      </w:r>
    </w:p>
    <w:p w14:paraId="1683E022" w14:textId="2A34689B" w:rsidR="00487DC3" w:rsidRPr="00371367" w:rsidRDefault="00487DC3" w:rsidP="00487DC3">
      <w:pPr>
        <w:pStyle w:val="NoSpacing"/>
        <w:numPr>
          <w:ilvl w:val="1"/>
          <w:numId w:val="2"/>
        </w:numPr>
        <w:ind w:left="1440"/>
        <w:rPr>
          <w:b/>
          <w:bCs/>
        </w:rPr>
      </w:pPr>
      <w:r w:rsidRPr="009A3BE7">
        <w:t>COMP PLAN AMENDMENT</w:t>
      </w:r>
      <w:r>
        <w:t xml:space="preserve"> RE</w:t>
      </w:r>
      <w:r w:rsidRPr="009A3BE7">
        <w:t xml:space="preserve">:  SOLAR FARMS  </w:t>
      </w:r>
      <w:r>
        <w:t xml:space="preserve">   </w:t>
      </w:r>
    </w:p>
    <w:p w14:paraId="05F96F28" w14:textId="7E2BB5EB" w:rsidR="008C0097" w:rsidRPr="008C0097" w:rsidRDefault="007C3A42" w:rsidP="0074532F">
      <w:pPr>
        <w:spacing w:after="0" w:line="240" w:lineRule="auto"/>
        <w:rPr>
          <w:rFonts w:cs="Franklin Gothic"/>
          <w:sz w:val="21"/>
          <w:szCs w:val="21"/>
        </w:rPr>
      </w:pPr>
      <w:r>
        <w:rPr>
          <w:rFonts w:cs="Franklin Gothic"/>
          <w:sz w:val="21"/>
          <w:szCs w:val="21"/>
        </w:rPr>
        <w:t>Chairperson Pulvermacher reported that a</w:t>
      </w:r>
      <w:r w:rsidR="008C0097" w:rsidRPr="008C0097">
        <w:rPr>
          <w:rFonts w:cs="Franklin Gothic"/>
          <w:sz w:val="21"/>
          <w:szCs w:val="21"/>
        </w:rPr>
        <w:t>lthough large solar installations (</w:t>
      </w:r>
      <w:r w:rsidR="008C0097" w:rsidRPr="008C0097">
        <w:rPr>
          <w:rFonts w:cs="Franklin Gothic"/>
          <w:sz w:val="21"/>
          <w:szCs w:val="21"/>
          <w:u w:val="single"/>
        </w:rPr>
        <w:t>&gt;</w:t>
      </w:r>
      <w:r w:rsidR="008C0097" w:rsidRPr="008C0097">
        <w:rPr>
          <w:rFonts w:cs="Franklin Gothic"/>
          <w:sz w:val="21"/>
          <w:szCs w:val="21"/>
        </w:rPr>
        <w:t xml:space="preserve"> 100 megawatts) are under the direct purview of the Public Service Commission (PSC) with no municipal oversite or regulatory authority, the PSC will take municipal policies</w:t>
      </w:r>
      <w:r w:rsidRPr="007C3A42">
        <w:rPr>
          <w:rFonts w:cs="Franklin Gothic"/>
          <w:sz w:val="21"/>
          <w:szCs w:val="21"/>
        </w:rPr>
        <w:t xml:space="preserve"> </w:t>
      </w:r>
      <w:r w:rsidRPr="008C0097">
        <w:rPr>
          <w:rFonts w:cs="Franklin Gothic"/>
          <w:sz w:val="21"/>
          <w:szCs w:val="21"/>
        </w:rPr>
        <w:t>and municipal comprehensive plans into consideration</w:t>
      </w:r>
      <w:r w:rsidR="008C0097" w:rsidRPr="008C0097">
        <w:rPr>
          <w:rFonts w:cs="Franklin Gothic"/>
          <w:sz w:val="21"/>
          <w:szCs w:val="21"/>
        </w:rPr>
        <w:t xml:space="preserve"> when reviewing plans for large solar installations</w:t>
      </w:r>
      <w:r w:rsidR="00DC1A43">
        <w:rPr>
          <w:rFonts w:cs="Franklin Gothic"/>
          <w:sz w:val="21"/>
          <w:szCs w:val="21"/>
        </w:rPr>
        <w:t xml:space="preserve">, </w:t>
      </w:r>
      <w:r w:rsidR="008C0097" w:rsidRPr="008C0097">
        <w:rPr>
          <w:rFonts w:cs="Franklin Gothic"/>
          <w:sz w:val="21"/>
          <w:szCs w:val="21"/>
        </w:rPr>
        <w:t xml:space="preserve">so it is in the </w:t>
      </w:r>
      <w:r w:rsidR="00DC1A43">
        <w:rPr>
          <w:rFonts w:cs="Franklin Gothic"/>
          <w:sz w:val="21"/>
          <w:szCs w:val="21"/>
        </w:rPr>
        <w:t>Town</w:t>
      </w:r>
      <w:r w:rsidR="008C0097" w:rsidRPr="008C0097">
        <w:rPr>
          <w:rFonts w:cs="Franklin Gothic"/>
          <w:sz w:val="21"/>
          <w:szCs w:val="21"/>
        </w:rPr>
        <w:t xml:space="preserve">’s best interest to adopt </w:t>
      </w:r>
      <w:r w:rsidR="00DC1A43">
        <w:rPr>
          <w:rFonts w:cs="Franklin Gothic"/>
          <w:sz w:val="21"/>
          <w:szCs w:val="21"/>
        </w:rPr>
        <w:t xml:space="preserve">a </w:t>
      </w:r>
      <w:r w:rsidR="008C0097" w:rsidRPr="008C0097">
        <w:rPr>
          <w:rFonts w:cs="Franklin Gothic"/>
          <w:sz w:val="21"/>
          <w:szCs w:val="21"/>
        </w:rPr>
        <w:t xml:space="preserve">policy.  </w:t>
      </w:r>
      <w:r w:rsidR="00DC1A43">
        <w:rPr>
          <w:rFonts w:cs="Franklin Gothic"/>
          <w:sz w:val="21"/>
          <w:szCs w:val="21"/>
        </w:rPr>
        <w:t>T</w:t>
      </w:r>
      <w:r w:rsidR="008C0097" w:rsidRPr="008C0097">
        <w:rPr>
          <w:rFonts w:cs="Franklin Gothic"/>
          <w:sz w:val="21"/>
          <w:szCs w:val="21"/>
        </w:rPr>
        <w:t>he amendment develops policies for solar field proposals</w:t>
      </w:r>
      <w:r w:rsidR="00DC1A43">
        <w:rPr>
          <w:rFonts w:cs="Franklin Gothic"/>
          <w:sz w:val="21"/>
          <w:szCs w:val="21"/>
        </w:rPr>
        <w:t xml:space="preserve"> to </w:t>
      </w:r>
      <w:r w:rsidR="008C0097" w:rsidRPr="008C0097">
        <w:rPr>
          <w:rFonts w:cs="Franklin Gothic"/>
          <w:sz w:val="21"/>
          <w:szCs w:val="21"/>
        </w:rPr>
        <w:t>ensur</w:t>
      </w:r>
      <w:r w:rsidR="00DC1A43">
        <w:rPr>
          <w:rFonts w:cs="Franklin Gothic"/>
          <w:sz w:val="21"/>
          <w:szCs w:val="21"/>
        </w:rPr>
        <w:t>e</w:t>
      </w:r>
      <w:r w:rsidR="008C0097" w:rsidRPr="008C0097">
        <w:rPr>
          <w:rFonts w:cs="Franklin Gothic"/>
          <w:sz w:val="21"/>
          <w:szCs w:val="21"/>
        </w:rPr>
        <w:t xml:space="preserve"> that solar fields are not sited</w:t>
      </w:r>
      <w:r w:rsidR="0074532F">
        <w:rPr>
          <w:rFonts w:cs="Franklin Gothic"/>
          <w:sz w:val="21"/>
          <w:szCs w:val="21"/>
        </w:rPr>
        <w:t>:</w:t>
      </w:r>
      <w:r w:rsidR="008C0097" w:rsidRPr="008C0097">
        <w:rPr>
          <w:rFonts w:cs="Franklin Gothic"/>
          <w:sz w:val="21"/>
          <w:szCs w:val="21"/>
        </w:rPr>
        <w:t xml:space="preserve"> on the best farm soils</w:t>
      </w:r>
      <w:r w:rsidR="0074532F">
        <w:rPr>
          <w:rFonts w:cs="Franklin Gothic"/>
          <w:sz w:val="21"/>
          <w:szCs w:val="21"/>
        </w:rPr>
        <w:t>;</w:t>
      </w:r>
      <w:r w:rsidR="008C0097" w:rsidRPr="008C0097">
        <w:rPr>
          <w:rFonts w:cs="Franklin Gothic"/>
          <w:sz w:val="21"/>
          <w:szCs w:val="21"/>
        </w:rPr>
        <w:t xml:space="preserve"> on lands intended for non-agricultural development</w:t>
      </w:r>
      <w:r w:rsidR="0074532F">
        <w:rPr>
          <w:rFonts w:cs="Franklin Gothic"/>
          <w:sz w:val="21"/>
          <w:szCs w:val="21"/>
        </w:rPr>
        <w:t>;</w:t>
      </w:r>
      <w:r w:rsidR="008C0097" w:rsidRPr="008C0097">
        <w:rPr>
          <w:rFonts w:cs="Franklin Gothic"/>
          <w:sz w:val="21"/>
          <w:szCs w:val="21"/>
        </w:rPr>
        <w:t xml:space="preserve"> within viewsheds of residential areas, recreational area or Highway 12</w:t>
      </w:r>
      <w:r w:rsidR="0074532F">
        <w:rPr>
          <w:rFonts w:cs="Franklin Gothic"/>
          <w:sz w:val="21"/>
          <w:szCs w:val="21"/>
        </w:rPr>
        <w:t>;</w:t>
      </w:r>
      <w:r w:rsidR="008C0097" w:rsidRPr="008C0097">
        <w:rPr>
          <w:rFonts w:cs="Franklin Gothic"/>
          <w:sz w:val="21"/>
          <w:szCs w:val="21"/>
        </w:rPr>
        <w:t xml:space="preserve"> or distant from existing transmission lines.  The amendment indicates how many splits are utilized for solar producing acreage and includes provisions to minimize the possibility for obsolete or abandoned equipment being left in place in the future.</w:t>
      </w:r>
    </w:p>
    <w:p w14:paraId="379DC944" w14:textId="097DDD0D" w:rsidR="00371367" w:rsidRPr="002068B5" w:rsidRDefault="002068B5" w:rsidP="00371367">
      <w:pPr>
        <w:pStyle w:val="NoSpacing"/>
      </w:pPr>
      <w:r w:rsidRPr="002068B5">
        <w:t>Supervisors noted they are not aware of any</w:t>
      </w:r>
      <w:r>
        <w:t xml:space="preserve"> such</w:t>
      </w:r>
      <w:r w:rsidRPr="002068B5">
        <w:t xml:space="preserve"> proposals </w:t>
      </w:r>
      <w:r>
        <w:t>yet, but residents are being solicited for acreage</w:t>
      </w:r>
      <w:r w:rsidRPr="002068B5">
        <w:t>.</w:t>
      </w:r>
    </w:p>
    <w:p w14:paraId="5C3A295A" w14:textId="55EA4067" w:rsidR="00487DC3" w:rsidRPr="009F46CA" w:rsidRDefault="00487DC3" w:rsidP="00487DC3">
      <w:pPr>
        <w:spacing w:after="0"/>
        <w:ind w:left="360"/>
        <w:jc w:val="center"/>
        <w:rPr>
          <w:rFonts w:cs="Franklin Gothic"/>
          <w:bCs/>
          <w:sz w:val="21"/>
          <w:szCs w:val="21"/>
        </w:rPr>
      </w:pPr>
      <w:r w:rsidRPr="009F46CA">
        <w:rPr>
          <w:rFonts w:cs="Franklin Gothic"/>
          <w:bCs/>
          <w:i/>
          <w:sz w:val="21"/>
          <w:szCs w:val="21"/>
        </w:rPr>
        <w:t>MOTION TO EXIT PUBLIC HEARING AND RECONVENE REGULAR MEETING</w:t>
      </w:r>
      <w:r w:rsidRPr="009F46CA">
        <w:rPr>
          <w:rFonts w:cs="Franklin Gothic"/>
          <w:bCs/>
          <w:sz w:val="21"/>
          <w:szCs w:val="21"/>
        </w:rPr>
        <w:t>.</w:t>
      </w:r>
    </w:p>
    <w:p w14:paraId="16B59998" w14:textId="123080B6" w:rsidR="00487DC3" w:rsidRDefault="00037A32" w:rsidP="00037A32">
      <w:pPr>
        <w:spacing w:after="0"/>
        <w:rPr>
          <w:rFonts w:cs="Franklin Gothic"/>
          <w:b/>
          <w:sz w:val="21"/>
          <w:szCs w:val="21"/>
        </w:rPr>
      </w:pPr>
      <w:r>
        <w:rPr>
          <w:rFonts w:cs="Franklin Gothic"/>
          <w:b/>
          <w:sz w:val="21"/>
          <w:szCs w:val="21"/>
        </w:rPr>
        <w:t>Motion by Chairperson Pulvermacher, seconded by Sup. Statz to come out of the public hearing and return to the regular meeting.</w:t>
      </w:r>
    </w:p>
    <w:p w14:paraId="03195EE4" w14:textId="77777777" w:rsidR="00037A32" w:rsidRDefault="00037A32" w:rsidP="00037A32">
      <w:pPr>
        <w:spacing w:after="0" w:line="240" w:lineRule="auto"/>
        <w:rPr>
          <w:b/>
        </w:rPr>
      </w:pPr>
      <w:r>
        <w:rPr>
          <w:b/>
        </w:rPr>
        <w:t>Roll call vote:  Dresen AYE, Meinholz AYE, Statz AYE, Laufenberg AYE, Pulvermacher AYE. Motion carried.</w:t>
      </w:r>
    </w:p>
    <w:p w14:paraId="69C67ACA" w14:textId="77777777" w:rsidR="00037A32" w:rsidRPr="00411418" w:rsidRDefault="00037A32" w:rsidP="00037A32">
      <w:pPr>
        <w:spacing w:after="0"/>
        <w:rPr>
          <w:rFonts w:cs="Franklin Gothic"/>
          <w:b/>
          <w:sz w:val="21"/>
          <w:szCs w:val="21"/>
        </w:rPr>
      </w:pPr>
    </w:p>
    <w:p w14:paraId="3E5159F5" w14:textId="4FD21E74" w:rsidR="00487DC3" w:rsidRPr="00487DC3" w:rsidRDefault="00487DC3" w:rsidP="00487DC3">
      <w:pPr>
        <w:pStyle w:val="NoSpacing"/>
        <w:numPr>
          <w:ilvl w:val="0"/>
          <w:numId w:val="1"/>
        </w:numPr>
        <w:ind w:left="0" w:hanging="450"/>
      </w:pPr>
      <w:r w:rsidRPr="00C4769A">
        <w:rPr>
          <w:u w:val="single"/>
        </w:rPr>
        <w:lastRenderedPageBreak/>
        <w:t>COMP PLAN AMENDMENT RE:  SOLAR FAR</w:t>
      </w:r>
      <w:r>
        <w:rPr>
          <w:u w:val="single"/>
        </w:rPr>
        <w:t>MS</w:t>
      </w:r>
    </w:p>
    <w:p w14:paraId="4AE737DC" w14:textId="3AC9E673" w:rsidR="00487DC3" w:rsidRDefault="00DA68C9" w:rsidP="00487DC3">
      <w:pPr>
        <w:pStyle w:val="NoSpacing"/>
        <w:rPr>
          <w:b/>
          <w:bCs/>
        </w:rPr>
      </w:pPr>
      <w:r>
        <w:rPr>
          <w:b/>
          <w:bCs/>
        </w:rPr>
        <w:t>Motion by Sup. Laufenberg, seconded by Sup. Meinholz to approve ordinance 2021-02</w:t>
      </w:r>
      <w:r w:rsidR="003D7FD3">
        <w:rPr>
          <w:b/>
          <w:bCs/>
        </w:rPr>
        <w:t xml:space="preserve"> Approving Amendments to the 2019 Comprehensive Plan of the Town of Springfield, Dane County, Wisconsin to Address Solar Field Siting.  Motion carried, 5-0.</w:t>
      </w:r>
    </w:p>
    <w:p w14:paraId="6E9AA809" w14:textId="77777777" w:rsidR="003D7FD3" w:rsidRPr="00DA68C9" w:rsidRDefault="003D7FD3" w:rsidP="00487DC3">
      <w:pPr>
        <w:pStyle w:val="NoSpacing"/>
        <w:rPr>
          <w:b/>
          <w:bCs/>
        </w:rPr>
      </w:pPr>
    </w:p>
    <w:p w14:paraId="51F4D3EF" w14:textId="2356C618" w:rsidR="00487DC3" w:rsidRDefault="00487DC3" w:rsidP="00487DC3">
      <w:pPr>
        <w:pStyle w:val="NoSpacing"/>
        <w:numPr>
          <w:ilvl w:val="0"/>
          <w:numId w:val="1"/>
        </w:numPr>
        <w:ind w:left="0" w:hanging="450"/>
      </w:pPr>
      <w:r>
        <w:t>BLIGHT: 7166 CTH K</w:t>
      </w:r>
    </w:p>
    <w:p w14:paraId="64A0026C" w14:textId="326AA415" w:rsidR="00D82C80" w:rsidRDefault="00D82C80" w:rsidP="00487DC3">
      <w:pPr>
        <w:pStyle w:val="NoSpacing"/>
      </w:pPr>
      <w:r>
        <w:t>While the accumulation is not as bad as before yet, the multiple vehicles in the driveway are all full of items.</w:t>
      </w:r>
      <w:r w:rsidR="00A07D15">
        <w:t xml:space="preserve">  The board directed staff to authorize GEC to look into a zoning violation and notify Public Health.</w:t>
      </w:r>
    </w:p>
    <w:p w14:paraId="4025938B" w14:textId="77777777" w:rsidR="00A07D15" w:rsidRPr="00A07D15" w:rsidRDefault="00A07D15" w:rsidP="00487DC3">
      <w:pPr>
        <w:pStyle w:val="NoSpacing"/>
      </w:pPr>
    </w:p>
    <w:p w14:paraId="3873600D" w14:textId="1A08B15D" w:rsidR="00487DC3" w:rsidRDefault="00487DC3" w:rsidP="00487DC3">
      <w:pPr>
        <w:pStyle w:val="NoSpacing"/>
        <w:numPr>
          <w:ilvl w:val="0"/>
          <w:numId w:val="1"/>
        </w:numPr>
        <w:ind w:left="0" w:hanging="450"/>
      </w:pPr>
      <w:r>
        <w:t>CEMETERY ORDINANCE AMENDMENT RE: ELIGIBILITY</w:t>
      </w:r>
    </w:p>
    <w:p w14:paraId="4F615A99" w14:textId="62E1F31F" w:rsidR="00BB7DC6" w:rsidRDefault="00BB7DC6" w:rsidP="00BB7DC6">
      <w:pPr>
        <w:pStyle w:val="NoSpacing"/>
      </w:pPr>
      <w:r>
        <w:t>The Town Board passed a July 1995 motion designating “a 15’ x 15’ area in the Northeast corner of Kohlman Cemetery for cremated remains contained in urns.  These lots are reserved for town property owners only.”  The 2012 Cemetery Ordinance adopted as a condition of taking over the operation of the Kingsley Cemetery did not include a residency/land owner clause, which after discussion, the board reaffirmed was a policy they wanted to maintain.  Staff update</w:t>
      </w:r>
      <w:r w:rsidR="006656DE">
        <w:t>d</w:t>
      </w:r>
      <w:r>
        <w:t xml:space="preserve"> the cemetery ordinance</w:t>
      </w:r>
      <w:r w:rsidR="006656DE">
        <w:t xml:space="preserve"> adding </w:t>
      </w:r>
      <w:r>
        <w:t xml:space="preserve">a residency requirement </w:t>
      </w:r>
      <w:r w:rsidR="006656DE">
        <w:t>as directed</w:t>
      </w:r>
      <w:r>
        <w:t>.</w:t>
      </w:r>
    </w:p>
    <w:p w14:paraId="633F2FC4" w14:textId="0BDEA96D" w:rsidR="00BB7DC6" w:rsidRPr="00BB7DC6" w:rsidRDefault="00BB7DC6" w:rsidP="00BB7DC6">
      <w:pPr>
        <w:pStyle w:val="NoSpacing"/>
        <w:rPr>
          <w:b/>
          <w:bCs/>
        </w:rPr>
      </w:pPr>
      <w:r>
        <w:rPr>
          <w:b/>
          <w:bCs/>
        </w:rPr>
        <w:t xml:space="preserve">Motion by </w:t>
      </w:r>
      <w:r w:rsidR="006656DE">
        <w:rPr>
          <w:b/>
          <w:bCs/>
        </w:rPr>
        <w:t xml:space="preserve">Chairperson Pulvermacher, seconded by Sup. Laufenberg to approve the </w:t>
      </w:r>
      <w:r w:rsidR="00B01250">
        <w:rPr>
          <w:b/>
          <w:bCs/>
        </w:rPr>
        <w:t>update to the ordinance.  Motion carried, 5-0.</w:t>
      </w:r>
    </w:p>
    <w:p w14:paraId="36554F86" w14:textId="77777777" w:rsidR="00520EFD" w:rsidRDefault="00520EFD" w:rsidP="00487DC3">
      <w:pPr>
        <w:pStyle w:val="NoSpacing"/>
      </w:pPr>
    </w:p>
    <w:p w14:paraId="3D389F99" w14:textId="77777777" w:rsidR="00487DC3" w:rsidRDefault="00487DC3" w:rsidP="00487DC3">
      <w:pPr>
        <w:pStyle w:val="NoSpacing"/>
        <w:numPr>
          <w:ilvl w:val="0"/>
          <w:numId w:val="1"/>
        </w:numPr>
        <w:ind w:left="0" w:hanging="450"/>
      </w:pPr>
      <w:bookmarkStart w:id="1" w:name="_Hlk69921300"/>
      <w:r>
        <w:t>OLD BUSINESS</w:t>
      </w:r>
      <w:r w:rsidRPr="00632E63">
        <w:t xml:space="preserve"> </w:t>
      </w:r>
    </w:p>
    <w:bookmarkEnd w:id="1"/>
    <w:p w14:paraId="3BD6038E" w14:textId="1F45EAB7" w:rsidR="00487DC3" w:rsidRDefault="00487DC3" w:rsidP="00B01250">
      <w:pPr>
        <w:pStyle w:val="NoSpacing"/>
        <w:numPr>
          <w:ilvl w:val="1"/>
          <w:numId w:val="1"/>
        </w:numPr>
      </w:pPr>
      <w:r>
        <w:t>2021 ROAD PROJECTS</w:t>
      </w:r>
    </w:p>
    <w:p w14:paraId="584A3E34" w14:textId="540FE627" w:rsidR="00B01250" w:rsidRDefault="00B01250" w:rsidP="00B01250">
      <w:pPr>
        <w:pStyle w:val="NoSpacing"/>
      </w:pPr>
      <w:r>
        <w:t xml:space="preserve">The board </w:t>
      </w:r>
      <w:r w:rsidR="001F099C">
        <w:t>authoriz</w:t>
      </w:r>
      <w:r>
        <w:t xml:space="preserve">ed Patrolman Ripp </w:t>
      </w:r>
      <w:r w:rsidR="001F099C">
        <w:t>to get $30,000 worth of crack filling down on town roads as he normally does.  Patrolman Ripp is working with the Village of Waunakee and the Town of Westport on a shared fix to Hellenbrand Road</w:t>
      </w:r>
      <w:r w:rsidR="001B14CB">
        <w:t xml:space="preserve">.  Patrolman Ripp </w:t>
      </w:r>
      <w:r w:rsidR="00803832">
        <w:t>provided preliminary estimates from MSA</w:t>
      </w:r>
      <w:r w:rsidR="00326A09">
        <w:t xml:space="preserve"> for work on Riles Road, </w:t>
      </w:r>
      <w:proofErr w:type="spellStart"/>
      <w:r w:rsidR="00326A09">
        <w:t>Vosen</w:t>
      </w:r>
      <w:proofErr w:type="spellEnd"/>
      <w:r w:rsidR="00326A09">
        <w:t xml:space="preserve"> Road, Bridle Ridge subdivision and Martinsville Road, with an ancillary bid</w:t>
      </w:r>
      <w:r w:rsidR="00D43E2C">
        <w:t>, “Alternate A”</w:t>
      </w:r>
      <w:r w:rsidR="00326A09">
        <w:t xml:space="preserve"> for </w:t>
      </w:r>
      <w:proofErr w:type="spellStart"/>
      <w:r w:rsidR="00326A09">
        <w:t>Kickaboo</w:t>
      </w:r>
      <w:proofErr w:type="spellEnd"/>
      <w:r w:rsidR="00326A09">
        <w:t xml:space="preserve"> East.</w:t>
      </w:r>
    </w:p>
    <w:p w14:paraId="5F08CA8F" w14:textId="1409B20F" w:rsidR="00326A09" w:rsidRDefault="00326A09" w:rsidP="00B01250">
      <w:pPr>
        <w:pStyle w:val="NoSpacing"/>
        <w:rPr>
          <w:b/>
          <w:bCs/>
        </w:rPr>
      </w:pPr>
      <w:r>
        <w:rPr>
          <w:b/>
          <w:bCs/>
        </w:rPr>
        <w:t xml:space="preserve">Motion by Sup. Dresen, seconded by Sup. Laufenberg to take the current road projects and have them bid out separately as Patrolman Ripp deems best, excluding </w:t>
      </w:r>
      <w:r w:rsidR="00D43E2C">
        <w:rPr>
          <w:b/>
          <w:bCs/>
        </w:rPr>
        <w:t>Alternate A.  Motion carried, 5-0.</w:t>
      </w:r>
    </w:p>
    <w:p w14:paraId="53009ECC" w14:textId="77777777" w:rsidR="00D43E2C" w:rsidRDefault="00D43E2C" w:rsidP="00B01250">
      <w:pPr>
        <w:pStyle w:val="NoSpacing"/>
        <w:rPr>
          <w:b/>
          <w:bCs/>
        </w:rPr>
      </w:pPr>
    </w:p>
    <w:p w14:paraId="1C5333EF" w14:textId="3594494D" w:rsidR="00487DC3" w:rsidRDefault="00487DC3" w:rsidP="00B01250">
      <w:pPr>
        <w:pStyle w:val="NoSpacing"/>
        <w:numPr>
          <w:ilvl w:val="1"/>
          <w:numId w:val="1"/>
        </w:numPr>
      </w:pPr>
      <w:bookmarkStart w:id="2" w:name="_Hlk69921321"/>
      <w:r>
        <w:t>WHIPPOORWILL TURNAROUND</w:t>
      </w:r>
    </w:p>
    <w:p w14:paraId="14CCCF7D" w14:textId="44E1BF53" w:rsidR="00D43E2C" w:rsidRDefault="00D43E2C" w:rsidP="00D43E2C">
      <w:pPr>
        <w:pStyle w:val="NoSpacing"/>
      </w:pPr>
      <w:r>
        <w:t xml:space="preserve">This topic was discussed earlier in the meeting, </w:t>
      </w:r>
      <w:r w:rsidR="00620AF9">
        <w:t>between Items 7 and 8.</w:t>
      </w:r>
    </w:p>
    <w:bookmarkEnd w:id="2"/>
    <w:p w14:paraId="3EFC0708" w14:textId="23759F95" w:rsidR="00487DC3" w:rsidRDefault="00487DC3" w:rsidP="00B01250">
      <w:pPr>
        <w:pStyle w:val="NoSpacing"/>
        <w:numPr>
          <w:ilvl w:val="1"/>
          <w:numId w:val="1"/>
        </w:numPr>
      </w:pPr>
      <w:r>
        <w:t>MIDDLETON MOREY AIRPORT UPDATE</w:t>
      </w:r>
    </w:p>
    <w:p w14:paraId="7277D518" w14:textId="40F0C3C4" w:rsidR="00620AF9" w:rsidRDefault="00620AF9" w:rsidP="00620AF9">
      <w:pPr>
        <w:pStyle w:val="NoSpacing"/>
      </w:pPr>
      <w:r>
        <w:t>A virtual Airport Master Plan Open House listening session is scheduled for April 10</w:t>
      </w:r>
      <w:r w:rsidRPr="00620AF9">
        <w:rPr>
          <w:vertAlign w:val="superscript"/>
        </w:rPr>
        <w:t>th</w:t>
      </w:r>
      <w:r>
        <w:t>.</w:t>
      </w:r>
    </w:p>
    <w:p w14:paraId="65A68204" w14:textId="417E3EAF" w:rsidR="00487DC3" w:rsidRDefault="00487DC3" w:rsidP="00B01250">
      <w:pPr>
        <w:pStyle w:val="NoSpacing"/>
        <w:numPr>
          <w:ilvl w:val="1"/>
          <w:numId w:val="1"/>
        </w:numPr>
      </w:pPr>
      <w:r>
        <w:t>JAR STORAGE ZONING VIOLATION</w:t>
      </w:r>
    </w:p>
    <w:p w14:paraId="23379046" w14:textId="2DFB56DF" w:rsidR="00AE0F4A" w:rsidRDefault="00AE0F4A" w:rsidP="00AE0F4A">
      <w:pPr>
        <w:pStyle w:val="NoSpacing"/>
      </w:pPr>
      <w:r>
        <w:t>JAR owner Mr. Rich Wipperfurth updated the board with a completion date estimate of late May.</w:t>
      </w:r>
    </w:p>
    <w:p w14:paraId="0D4C0840" w14:textId="77777777" w:rsidR="00487DC3" w:rsidRDefault="00487DC3" w:rsidP="00487DC3">
      <w:pPr>
        <w:pStyle w:val="NoSpacing"/>
        <w:ind w:left="1440"/>
      </w:pPr>
    </w:p>
    <w:p w14:paraId="5BC46423" w14:textId="77777777" w:rsidR="00691BD4" w:rsidRPr="00487DC3" w:rsidRDefault="00691BD4" w:rsidP="00487DC3">
      <w:pPr>
        <w:pStyle w:val="NoSpacing"/>
        <w:numPr>
          <w:ilvl w:val="0"/>
          <w:numId w:val="1"/>
        </w:numPr>
        <w:ind w:left="0" w:hanging="450"/>
        <w:rPr>
          <w:rFonts w:cs="Franklin Gothic"/>
        </w:rPr>
      </w:pPr>
      <w:r w:rsidRPr="00870C71">
        <w:t>COMMITTEE REPORTS</w:t>
      </w:r>
    </w:p>
    <w:p w14:paraId="18426969" w14:textId="7CCD85F8" w:rsidR="00691BD4" w:rsidRDefault="00691BD4" w:rsidP="00487DC3">
      <w:pPr>
        <w:pStyle w:val="NoSpacing"/>
      </w:pPr>
      <w:r w:rsidRPr="00870C71">
        <w:rPr>
          <w:u w:val="single"/>
        </w:rPr>
        <w:t>Sup. Dresen:</w:t>
      </w:r>
      <w:r w:rsidRPr="00870C71">
        <w:t xml:space="preserve">  </w:t>
      </w:r>
      <w:r w:rsidR="00AE0F4A">
        <w:t>Middleton Fire met by Zoom to complete the monthly business.</w:t>
      </w:r>
    </w:p>
    <w:p w14:paraId="27A18824" w14:textId="77777777" w:rsidR="00AE0F4A" w:rsidRPr="00870C71" w:rsidRDefault="00AE0F4A" w:rsidP="00487DC3">
      <w:pPr>
        <w:pStyle w:val="NoSpacing"/>
      </w:pPr>
    </w:p>
    <w:p w14:paraId="46D29AB0" w14:textId="0ACC3419" w:rsidR="00691BD4" w:rsidRPr="00AE0F4A" w:rsidRDefault="00691BD4" w:rsidP="007D3885">
      <w:r>
        <w:rPr>
          <w:u w:val="single"/>
        </w:rPr>
        <w:t>Sup. Meinholz:</w:t>
      </w:r>
      <w:r w:rsidR="00AE0F4A">
        <w:t xml:space="preserve">  </w:t>
      </w:r>
      <w:r w:rsidR="00127467">
        <w:t>Waunakee EMS is meeting tonight; Sup. Meinholz was not able to attend due to the conflicting meeting times.</w:t>
      </w:r>
    </w:p>
    <w:p w14:paraId="18853EF6" w14:textId="6E0A19EA" w:rsidR="00691BD4" w:rsidRPr="00870C71" w:rsidRDefault="00691BD4" w:rsidP="007D3885">
      <w:r w:rsidRPr="00870C71">
        <w:rPr>
          <w:u w:val="single"/>
        </w:rPr>
        <w:t xml:space="preserve">Sup. </w:t>
      </w:r>
      <w:r w:rsidR="00FC491C">
        <w:rPr>
          <w:u w:val="single"/>
        </w:rPr>
        <w:t>Statz</w:t>
      </w:r>
      <w:r w:rsidRPr="00870C71">
        <w:t xml:space="preserve">:  </w:t>
      </w:r>
      <w:r w:rsidR="00127467">
        <w:t>Nothing to report.</w:t>
      </w:r>
    </w:p>
    <w:p w14:paraId="4ACD21DB" w14:textId="00CAEFDD" w:rsidR="00691BD4" w:rsidRDefault="00691BD4" w:rsidP="007D3885">
      <w:r w:rsidRPr="00870C71">
        <w:rPr>
          <w:u w:val="single"/>
        </w:rPr>
        <w:t>Sup. Laufenberg</w:t>
      </w:r>
      <w:r w:rsidRPr="00870C71">
        <w:t xml:space="preserve">:  </w:t>
      </w:r>
      <w:r w:rsidR="00127467">
        <w:t>Nothing to report.</w:t>
      </w:r>
    </w:p>
    <w:p w14:paraId="3A98BB21" w14:textId="0FD82628" w:rsidR="00C01A29" w:rsidRPr="00C01A29" w:rsidRDefault="00C01A29" w:rsidP="007D3885">
      <w:r>
        <w:rPr>
          <w:u w:val="single"/>
        </w:rPr>
        <w:t>Chairman Pulvermacher</w:t>
      </w:r>
      <w:r>
        <w:t>:</w:t>
      </w:r>
      <w:r w:rsidR="00127467">
        <w:t xml:space="preserve">  Chairperson Pulvermacher thanked Bill Statz for his service, noting this was his last regular town board meeting as a supervisor; Sup. Statz did not seek reelection.</w:t>
      </w:r>
    </w:p>
    <w:p w14:paraId="104FC266" w14:textId="77777777" w:rsidR="00691BD4" w:rsidRDefault="00691BD4" w:rsidP="00487DC3">
      <w:pPr>
        <w:pStyle w:val="NoSpacing"/>
        <w:numPr>
          <w:ilvl w:val="0"/>
          <w:numId w:val="1"/>
        </w:numPr>
        <w:ind w:left="0" w:hanging="450"/>
      </w:pPr>
      <w:r w:rsidRPr="00870C71">
        <w:t xml:space="preserve">ROAD PATROLMAN’S REPORT </w:t>
      </w:r>
    </w:p>
    <w:p w14:paraId="5EE17BA0" w14:textId="3025F7C5" w:rsidR="00691BD4" w:rsidRDefault="00F92392" w:rsidP="007D3885">
      <w:pPr>
        <w:pStyle w:val="NoSpacing"/>
      </w:pPr>
      <w:r>
        <w:t>The board directed Patrolman Ripp to get 8 dumpsters for Large Item Drop Off Day and see if they could have someone available on call to pick up and deliver empty dumpsters as needed.  Patrolman Ripp will be shouldering next week</w:t>
      </w:r>
      <w:r w:rsidR="00ED7A66">
        <w:t>.  W</w:t>
      </w:r>
      <w:r>
        <w:t>eight limits came off last week</w:t>
      </w:r>
      <w:r w:rsidR="00ED7A66">
        <w:t xml:space="preserve">; Patrolman Ripp received reports of a lot of cement </w:t>
      </w:r>
      <w:r w:rsidR="00ED7A66">
        <w:lastRenderedPageBreak/>
        <w:t>trucks operating on town roads in violation of the weight limits.</w:t>
      </w:r>
      <w:r w:rsidR="002F5891">
        <w:t xml:space="preserve">  </w:t>
      </w:r>
      <w:r w:rsidR="00C46EA3">
        <w:t>The board directed the Clerk to add road weights posting to the first agenda in July.</w:t>
      </w:r>
    </w:p>
    <w:p w14:paraId="3B9F1F47" w14:textId="77777777" w:rsidR="00C46EA3" w:rsidRPr="00870C71" w:rsidRDefault="00C46EA3" w:rsidP="007D3885">
      <w:pPr>
        <w:pStyle w:val="NoSpacing"/>
      </w:pPr>
    </w:p>
    <w:p w14:paraId="0B50884A" w14:textId="77777777" w:rsidR="00691BD4" w:rsidRDefault="00691BD4" w:rsidP="00487DC3">
      <w:pPr>
        <w:pStyle w:val="NoSpacing"/>
        <w:numPr>
          <w:ilvl w:val="0"/>
          <w:numId w:val="1"/>
        </w:numPr>
        <w:ind w:left="0" w:hanging="450"/>
      </w:pPr>
      <w:r w:rsidRPr="00870C71">
        <w:t>C</w:t>
      </w:r>
      <w:r>
        <w:t>LERK/TREASURER’S REPORT</w:t>
      </w:r>
      <w:r w:rsidR="005023DA">
        <w:t xml:space="preserve"> AND CORRESPONDENCE</w:t>
      </w:r>
    </w:p>
    <w:p w14:paraId="2B892639" w14:textId="6C09794E" w:rsidR="00691BD4" w:rsidRDefault="00B15009" w:rsidP="007D3885">
      <w:pPr>
        <w:pStyle w:val="NoSpacing"/>
      </w:pPr>
      <w:r>
        <w:t>The Clerk was directed to provide the Board of Review training materials to Sup. Laufenberg</w:t>
      </w:r>
      <w:r w:rsidR="0074312F">
        <w:t xml:space="preserve">.  The Clerk reminded the board of </w:t>
      </w:r>
      <w:r w:rsidR="001E7F51">
        <w:t xml:space="preserve">the </w:t>
      </w:r>
      <w:r w:rsidR="0074312F">
        <w:t>upcoming Plan Commission meetin</w:t>
      </w:r>
      <w:r w:rsidR="001E7F51">
        <w:t>g they will be needed at to hear CUP requests, the annual town meeting and the regular meeting on Wednesday instead of Tuesday</w:t>
      </w:r>
      <w:r w:rsidR="00C62BB1">
        <w:t>.  The board is not ready to rent out town hall at this time; residents may rent the park shelter.</w:t>
      </w:r>
    </w:p>
    <w:p w14:paraId="75E7B8BE" w14:textId="77777777" w:rsidR="00B15009" w:rsidRPr="00870C71" w:rsidRDefault="00B15009" w:rsidP="007D3885">
      <w:pPr>
        <w:pStyle w:val="NoSpacing"/>
      </w:pPr>
    </w:p>
    <w:p w14:paraId="478C1A0B" w14:textId="77777777" w:rsidR="00691BD4" w:rsidRPr="00870C71" w:rsidRDefault="00691BD4" w:rsidP="00487DC3">
      <w:pPr>
        <w:pStyle w:val="NoSpacing"/>
        <w:numPr>
          <w:ilvl w:val="0"/>
          <w:numId w:val="1"/>
        </w:numPr>
        <w:ind w:left="0" w:hanging="450"/>
      </w:pPr>
      <w:r w:rsidRPr="00870C71">
        <w:t xml:space="preserve">APPROVAL OF BILLS AS PRESENTED    </w:t>
      </w:r>
    </w:p>
    <w:p w14:paraId="64D000D2" w14:textId="52AB7CE5" w:rsidR="00691BD4" w:rsidRDefault="00691BD4" w:rsidP="007D3885">
      <w:pPr>
        <w:pStyle w:val="ListParagraph"/>
        <w:ind w:left="0"/>
        <w:rPr>
          <w:b/>
        </w:rPr>
      </w:pPr>
      <w:r w:rsidRPr="00870C71">
        <w:rPr>
          <w:b/>
        </w:rPr>
        <w:t xml:space="preserve">Motion by </w:t>
      </w:r>
      <w:r w:rsidR="0074312F">
        <w:rPr>
          <w:b/>
        </w:rPr>
        <w:t>Sup. Laufenberg,</w:t>
      </w:r>
      <w:r w:rsidRPr="00870C71">
        <w:rPr>
          <w:b/>
        </w:rPr>
        <w:t xml:space="preserve"> seconded by </w:t>
      </w:r>
      <w:r w:rsidR="0074312F">
        <w:rPr>
          <w:b/>
        </w:rPr>
        <w:t xml:space="preserve">Sup. Meinholz </w:t>
      </w:r>
      <w:r w:rsidRPr="00870C71">
        <w:rPr>
          <w:b/>
        </w:rPr>
        <w:t xml:space="preserve">to pay the bills.  Motion carried, </w:t>
      </w:r>
      <w:r w:rsidR="0074312F">
        <w:rPr>
          <w:b/>
        </w:rPr>
        <w:t>5</w:t>
      </w:r>
      <w:r w:rsidRPr="00870C71">
        <w:rPr>
          <w:b/>
        </w:rPr>
        <w:t>-0.</w:t>
      </w:r>
    </w:p>
    <w:p w14:paraId="354D6841" w14:textId="51EF0360" w:rsidR="00545F2A" w:rsidRDefault="00545F2A" w:rsidP="00545F2A">
      <w:pPr>
        <w:pStyle w:val="NoSpacing"/>
        <w:numPr>
          <w:ilvl w:val="0"/>
          <w:numId w:val="1"/>
        </w:numPr>
        <w:ind w:left="0" w:hanging="450"/>
      </w:pPr>
      <w:bookmarkStart w:id="3" w:name="_Hlk69134688"/>
      <w:r>
        <w:t>BALLFIELD/ACREAGE PLANS (NOTE:  THE BOARD MAY RECESS THE MEETING FOR A TOUR; NO DISCUSSION WILL OCCUR)</w:t>
      </w:r>
    </w:p>
    <w:p w14:paraId="59616A6B" w14:textId="27617DD6" w:rsidR="00545F2A" w:rsidRDefault="002741B8" w:rsidP="00545F2A">
      <w:pPr>
        <w:pStyle w:val="NoSpacing"/>
      </w:pPr>
      <w:r>
        <w:t xml:space="preserve">Chairperson Pulvermacher would like to </w:t>
      </w:r>
      <w:r w:rsidR="00A159F4">
        <w:t xml:space="preserve">work with a developer to </w:t>
      </w:r>
      <w:r>
        <w:t>see</w:t>
      </w:r>
      <w:r w:rsidR="00A159F4">
        <w:t xml:space="preserve"> if</w:t>
      </w:r>
      <w:r>
        <w:t xml:space="preserve"> elderly housing </w:t>
      </w:r>
      <w:r w:rsidR="00A159F4">
        <w:t xml:space="preserve">can be built on the site.  In the mean time the acreage can be used for equipment and material storage.  The ball diamond lights work; </w:t>
      </w:r>
      <w:r w:rsidR="008201E6">
        <w:t>Todd Duhr would like to keep some of the lights if the board doesn’t intend to use them all.  The board wants to keep the closer field lights; Mr. Duhr can relocate the others to another area ball field.</w:t>
      </w:r>
      <w:r w:rsidR="001D757C">
        <w:t xml:space="preserve">  The septic line and water </w:t>
      </w:r>
      <w:proofErr w:type="gramStart"/>
      <w:r w:rsidR="001D757C">
        <w:t>has</w:t>
      </w:r>
      <w:proofErr w:type="gramEnd"/>
      <w:r w:rsidR="001D757C">
        <w:t xml:space="preserve"> been disconnected; Patrolman Ripp will look into the cost of mowing part of the field and use the brush mower to keep the outfield trimmed.</w:t>
      </w:r>
    </w:p>
    <w:p w14:paraId="19824035" w14:textId="77777777" w:rsidR="002741B8" w:rsidRDefault="002741B8" w:rsidP="00545F2A">
      <w:pPr>
        <w:pStyle w:val="NoSpacing"/>
      </w:pPr>
    </w:p>
    <w:bookmarkEnd w:id="3"/>
    <w:p w14:paraId="1ABC568D" w14:textId="77777777" w:rsidR="00691BD4" w:rsidRPr="00870C71" w:rsidRDefault="00691BD4" w:rsidP="00545F2A">
      <w:pPr>
        <w:pStyle w:val="NoSpacing"/>
        <w:numPr>
          <w:ilvl w:val="0"/>
          <w:numId w:val="1"/>
        </w:numPr>
        <w:ind w:left="0" w:hanging="450"/>
        <w:rPr>
          <w:rFonts w:cs="Forte"/>
        </w:rPr>
      </w:pPr>
      <w:r w:rsidRPr="00870C71">
        <w:t xml:space="preserve">ADJOURN </w:t>
      </w:r>
    </w:p>
    <w:p w14:paraId="46512608" w14:textId="193F66A2" w:rsidR="0034242D" w:rsidRDefault="00691BD4" w:rsidP="00487DC3">
      <w:pPr>
        <w:pStyle w:val="NoSpacing"/>
      </w:pPr>
      <w:r w:rsidRPr="00870C71">
        <w:rPr>
          <w:b/>
        </w:rPr>
        <w:t xml:space="preserve">Motion by </w:t>
      </w:r>
      <w:r w:rsidR="0074312F">
        <w:rPr>
          <w:b/>
        </w:rPr>
        <w:t>Chairperson Pulvermacher,</w:t>
      </w:r>
      <w:r w:rsidRPr="00870C71">
        <w:rPr>
          <w:b/>
        </w:rPr>
        <w:t xml:space="preserve"> seconded</w:t>
      </w:r>
      <w:r>
        <w:rPr>
          <w:b/>
        </w:rPr>
        <w:t xml:space="preserve"> by</w:t>
      </w:r>
      <w:r w:rsidRPr="00870C71">
        <w:rPr>
          <w:b/>
        </w:rPr>
        <w:t xml:space="preserve"> </w:t>
      </w:r>
      <w:r w:rsidR="00D06F7D">
        <w:rPr>
          <w:b/>
        </w:rPr>
        <w:t xml:space="preserve">Sup. Dresen </w:t>
      </w:r>
      <w:r w:rsidRPr="00870C71">
        <w:rPr>
          <w:b/>
        </w:rPr>
        <w:t xml:space="preserve">to adjourn the meeting at </w:t>
      </w:r>
      <w:r w:rsidR="00D06F7D">
        <w:rPr>
          <w:b/>
        </w:rPr>
        <w:t xml:space="preserve">9:45 </w:t>
      </w:r>
      <w:r w:rsidRPr="00870C71">
        <w:rPr>
          <w:b/>
        </w:rPr>
        <w:t xml:space="preserve">p.m.  </w:t>
      </w:r>
      <w:r w:rsidRPr="00D06F7D">
        <w:rPr>
          <w:b/>
          <w:bCs/>
        </w:rPr>
        <w:t>Motion</w:t>
      </w:r>
      <w:r w:rsidRPr="00870C71">
        <w:rPr>
          <w:b/>
        </w:rPr>
        <w:t xml:space="preserve"> carried, </w:t>
      </w:r>
      <w:r w:rsidR="00D06F7D">
        <w:rPr>
          <w:b/>
        </w:rPr>
        <w:t>5</w:t>
      </w:r>
      <w:r w:rsidRPr="00870C71">
        <w:rPr>
          <w:b/>
        </w:rPr>
        <w:t>-0.</w:t>
      </w:r>
      <w:r w:rsidRPr="00870C71">
        <w:rPr>
          <w:rFonts w:cs="Franklin Gothic"/>
        </w:rPr>
        <w:tab/>
      </w:r>
    </w:p>
    <w:sectPr w:rsidR="0034242D"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E653" w14:textId="77777777" w:rsidR="00F84073" w:rsidRDefault="00F84073" w:rsidP="00642176">
      <w:pPr>
        <w:spacing w:after="0" w:line="240" w:lineRule="auto"/>
      </w:pPr>
      <w:r>
        <w:separator/>
      </w:r>
    </w:p>
  </w:endnote>
  <w:endnote w:type="continuationSeparator" w:id="0">
    <w:p w14:paraId="5440D9A8" w14:textId="77777777" w:rsidR="00F84073" w:rsidRDefault="00F84073"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A40D" w14:textId="7C0B8FC9"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487DC3">
          <w:t>April 8, 2021</w:t>
        </w:r>
      </w:sdtContent>
    </w:sdt>
    <w:r>
      <w:t xml:space="preserve">                </w:t>
    </w:r>
    <w:r w:rsidR="001D757C">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1D757C">
              <w:rPr>
                <w:noProof/>
              </w:rPr>
              <w:t>4</w:t>
            </w:r>
          </w:sdtContent>
        </w:sdt>
      </w:sdtContent>
    </w:sdt>
    <w:r w:rsidR="001D757C">
      <w:rPr>
        <w:noProof/>
      </w:rPr>
      <w:t xml:space="preserve"> </w:t>
    </w:r>
    <w:r w:rsidR="001D757C">
      <w:rPr>
        <w:noProof/>
      </w:rPr>
      <w:tab/>
    </w:r>
    <w:r>
      <w:rPr>
        <w:noProof/>
      </w:rPr>
      <w:t xml:space="preserve">Approved:  </w:t>
    </w:r>
    <w:r w:rsidR="002C1555">
      <w:rPr>
        <w:noProof/>
      </w:rPr>
      <w:t>4/21/2021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F2D3"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CD56" w14:textId="77777777" w:rsidR="00F84073" w:rsidRDefault="00F84073" w:rsidP="00642176">
      <w:pPr>
        <w:spacing w:after="0" w:line="240" w:lineRule="auto"/>
      </w:pPr>
      <w:r>
        <w:separator/>
      </w:r>
    </w:p>
  </w:footnote>
  <w:footnote w:type="continuationSeparator" w:id="0">
    <w:p w14:paraId="2CD04569" w14:textId="77777777" w:rsidR="00F84073" w:rsidRDefault="00F84073"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568D" w14:textId="6CD343FF"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6DED" w14:textId="7FE479AE"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1BF9880" wp14:editId="1E4A3939">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3B21DDC3"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CCA7" w14:textId="2B5B68E1"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37690092" wp14:editId="5247B209">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4E0E00B4"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DF7E" w14:textId="237120EA"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25E1" w14:textId="460865FB"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DFC7" w14:textId="7B1D05B6"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56FE3"/>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3E91AC4"/>
    <w:multiLevelType w:val="hybridMultilevel"/>
    <w:tmpl w:val="172A1A4E"/>
    <w:lvl w:ilvl="0" w:tplc="0409000F">
      <w:start w:val="1"/>
      <w:numFmt w:val="decimal"/>
      <w:lvlText w:val="%1."/>
      <w:lvlJc w:val="left"/>
      <w:pPr>
        <w:ind w:left="720" w:hanging="720"/>
      </w:pPr>
      <w:rPr>
        <w:b w:val="0"/>
      </w:rPr>
    </w:lvl>
    <w:lvl w:ilvl="1" w:tplc="9A4862A0">
      <w:start w:val="1"/>
      <w:numFmt w:val="lowerLetter"/>
      <w:lvlText w:val="%2."/>
      <w:lvlJc w:val="left"/>
      <w:pPr>
        <w:ind w:left="135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6911113"/>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73"/>
    <w:rsid w:val="0002695E"/>
    <w:rsid w:val="00037A32"/>
    <w:rsid w:val="00127467"/>
    <w:rsid w:val="00130752"/>
    <w:rsid w:val="00147DBE"/>
    <w:rsid w:val="00152B72"/>
    <w:rsid w:val="001633EB"/>
    <w:rsid w:val="00175869"/>
    <w:rsid w:val="00191B2C"/>
    <w:rsid w:val="001B14CB"/>
    <w:rsid w:val="001B19A0"/>
    <w:rsid w:val="001D757C"/>
    <w:rsid w:val="001E7F51"/>
    <w:rsid w:val="001F099C"/>
    <w:rsid w:val="001F2988"/>
    <w:rsid w:val="001F6F2A"/>
    <w:rsid w:val="002068B5"/>
    <w:rsid w:val="00207018"/>
    <w:rsid w:val="002741B8"/>
    <w:rsid w:val="00287AB0"/>
    <w:rsid w:val="002A2FE8"/>
    <w:rsid w:val="002B002D"/>
    <w:rsid w:val="002C1555"/>
    <w:rsid w:val="002F5891"/>
    <w:rsid w:val="003045D3"/>
    <w:rsid w:val="00316F1F"/>
    <w:rsid w:val="00326A09"/>
    <w:rsid w:val="0034242D"/>
    <w:rsid w:val="00371367"/>
    <w:rsid w:val="00396E77"/>
    <w:rsid w:val="003C53C4"/>
    <w:rsid w:val="003D7FD3"/>
    <w:rsid w:val="00422B82"/>
    <w:rsid w:val="0046139A"/>
    <w:rsid w:val="00485F48"/>
    <w:rsid w:val="00487DC3"/>
    <w:rsid w:val="004E4492"/>
    <w:rsid w:val="005023DA"/>
    <w:rsid w:val="00520EFD"/>
    <w:rsid w:val="00545F2A"/>
    <w:rsid w:val="005A7427"/>
    <w:rsid w:val="005F48F9"/>
    <w:rsid w:val="00620AF9"/>
    <w:rsid w:val="00642176"/>
    <w:rsid w:val="006656DE"/>
    <w:rsid w:val="0067450B"/>
    <w:rsid w:val="00691BD4"/>
    <w:rsid w:val="006A5F7D"/>
    <w:rsid w:val="006E1966"/>
    <w:rsid w:val="007054A7"/>
    <w:rsid w:val="00723A99"/>
    <w:rsid w:val="0074312F"/>
    <w:rsid w:val="0074532F"/>
    <w:rsid w:val="0074734E"/>
    <w:rsid w:val="00757FE2"/>
    <w:rsid w:val="007C3A42"/>
    <w:rsid w:val="007D3885"/>
    <w:rsid w:val="007E5196"/>
    <w:rsid w:val="00803766"/>
    <w:rsid w:val="00803832"/>
    <w:rsid w:val="008201E6"/>
    <w:rsid w:val="008A2130"/>
    <w:rsid w:val="008B6342"/>
    <w:rsid w:val="008C0097"/>
    <w:rsid w:val="009031E1"/>
    <w:rsid w:val="00954CF9"/>
    <w:rsid w:val="009A315B"/>
    <w:rsid w:val="009F46CA"/>
    <w:rsid w:val="00A07D15"/>
    <w:rsid w:val="00A159F4"/>
    <w:rsid w:val="00A349BB"/>
    <w:rsid w:val="00A50B5B"/>
    <w:rsid w:val="00A62A70"/>
    <w:rsid w:val="00A6641A"/>
    <w:rsid w:val="00A7346F"/>
    <w:rsid w:val="00A85080"/>
    <w:rsid w:val="00AE0F4A"/>
    <w:rsid w:val="00AE7791"/>
    <w:rsid w:val="00B01250"/>
    <w:rsid w:val="00B15009"/>
    <w:rsid w:val="00B24D34"/>
    <w:rsid w:val="00B63BC1"/>
    <w:rsid w:val="00B9352D"/>
    <w:rsid w:val="00BB6238"/>
    <w:rsid w:val="00BB7DC6"/>
    <w:rsid w:val="00BC5390"/>
    <w:rsid w:val="00BE27E6"/>
    <w:rsid w:val="00C01A29"/>
    <w:rsid w:val="00C12D74"/>
    <w:rsid w:val="00C46EA3"/>
    <w:rsid w:val="00C62BB1"/>
    <w:rsid w:val="00C83CF7"/>
    <w:rsid w:val="00CB352C"/>
    <w:rsid w:val="00CC44F7"/>
    <w:rsid w:val="00D06F7D"/>
    <w:rsid w:val="00D17EBF"/>
    <w:rsid w:val="00D43E2C"/>
    <w:rsid w:val="00D73970"/>
    <w:rsid w:val="00D82C80"/>
    <w:rsid w:val="00DA68C9"/>
    <w:rsid w:val="00DC1A43"/>
    <w:rsid w:val="00DF09D5"/>
    <w:rsid w:val="00E131BF"/>
    <w:rsid w:val="00E17A94"/>
    <w:rsid w:val="00EA58FB"/>
    <w:rsid w:val="00EB7021"/>
    <w:rsid w:val="00ED7A66"/>
    <w:rsid w:val="00F203AA"/>
    <w:rsid w:val="00F358BE"/>
    <w:rsid w:val="00F84073"/>
    <w:rsid w:val="00F92392"/>
    <w:rsid w:val="00FB3AA1"/>
    <w:rsid w:val="00FB49B7"/>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DCC5C58"/>
  <w15:chartTrackingRefBased/>
  <w15:docId w15:val="{EA6B3650-E379-42F7-B5D7-42D43D60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7230">
      <w:bodyDiv w:val="1"/>
      <w:marLeft w:val="0"/>
      <w:marRight w:val="0"/>
      <w:marTop w:val="0"/>
      <w:marBottom w:val="0"/>
      <w:divBdr>
        <w:top w:val="none" w:sz="0" w:space="0" w:color="auto"/>
        <w:left w:val="none" w:sz="0" w:space="0" w:color="auto"/>
        <w:bottom w:val="none" w:sz="0" w:space="0" w:color="auto"/>
        <w:right w:val="none" w:sz="0" w:space="0" w:color="auto"/>
      </w:divBdr>
    </w:div>
    <w:div w:id="398556419">
      <w:bodyDiv w:val="1"/>
      <w:marLeft w:val="0"/>
      <w:marRight w:val="0"/>
      <w:marTop w:val="0"/>
      <w:marBottom w:val="0"/>
      <w:divBdr>
        <w:top w:val="none" w:sz="0" w:space="0" w:color="auto"/>
        <w:left w:val="none" w:sz="0" w:space="0" w:color="auto"/>
        <w:bottom w:val="none" w:sz="0" w:space="0" w:color="auto"/>
        <w:right w:val="none" w:sz="0" w:space="0" w:color="auto"/>
      </w:divBdr>
    </w:div>
    <w:div w:id="6703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TB2.dotx</Template>
  <TotalTime>982</TotalTime>
  <Pages>4</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16</cp:revision>
  <cp:lastPrinted>2021-04-22T00:15:00Z</cp:lastPrinted>
  <dcterms:created xsi:type="dcterms:W3CDTF">2021-04-12T20:34:00Z</dcterms:created>
  <dcterms:modified xsi:type="dcterms:W3CDTF">2021-04-22T18:23:00Z</dcterms:modified>
</cp:coreProperties>
</file>