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3A9D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3B408096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3491D562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59B3D0BD" w14:textId="2FBF474F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055268">
        <w:rPr>
          <w:rFonts w:eastAsia="Calibri" w:cs="Calibri"/>
          <w:sz w:val="28"/>
        </w:rPr>
        <w:t>May 19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>, 7:30 P.M.</w:t>
      </w:r>
    </w:p>
    <w:p w14:paraId="625BCF14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41BCA242" w14:textId="49DC93C8" w:rsidR="00691BD4" w:rsidRPr="00FC6D7E" w:rsidRDefault="00E17A94" w:rsidP="00FC6D7E">
      <w:pPr>
        <w:jc w:val="center"/>
        <w:rPr>
          <w:rFonts w:cs="Franklin Gothic"/>
          <w:bCs/>
          <w:i/>
          <w:iCs/>
          <w:sz w:val="28"/>
          <w:szCs w:val="28"/>
        </w:rPr>
      </w:pPr>
      <w:r w:rsidRPr="00553056">
        <w:rPr>
          <w:rFonts w:cs="Franklin Gothic"/>
          <w:bCs/>
          <w:i/>
          <w:iCs/>
          <w:sz w:val="28"/>
          <w:szCs w:val="28"/>
        </w:rPr>
        <w:t>via teleconference &amp; video conference</w:t>
      </w:r>
      <w:r w:rsidR="00691BD4" w:rsidRPr="00870C71">
        <w:t xml:space="preserve"> </w:t>
      </w:r>
    </w:p>
    <w:p w14:paraId="7CA99C75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11E43695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7:30 p.m. </w:t>
      </w:r>
    </w:p>
    <w:p w14:paraId="7B0EB230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48EEEE73" w14:textId="675E9E7D" w:rsidR="005F02CF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Dave Laufenberg, Art Meinholz, and Dan Dresen present</w:t>
      </w:r>
      <w:r w:rsidR="005F02CF">
        <w:rPr>
          <w:rFonts w:eastAsia="Calibri" w:cs="Calibri"/>
        </w:rPr>
        <w:t xml:space="preserve"> and attending in person</w:t>
      </w:r>
      <w:r w:rsidRPr="00870C71">
        <w:rPr>
          <w:rFonts w:eastAsia="Calibri" w:cs="Calibri"/>
        </w:rPr>
        <w:t xml:space="preserve">.  </w:t>
      </w:r>
      <w:r w:rsidR="005F02CF">
        <w:rPr>
          <w:rFonts w:eastAsia="Calibri" w:cs="Calibri"/>
        </w:rPr>
        <w:t>Commissioner Bill Statz was absent.</w:t>
      </w:r>
    </w:p>
    <w:p w14:paraId="20E44411" w14:textId="77777777" w:rsidR="002C3688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</w:t>
      </w:r>
      <w:r w:rsidR="002C3688">
        <w:rPr>
          <w:rFonts w:eastAsia="Calibri" w:cs="Calibri"/>
        </w:rPr>
        <w:t xml:space="preserve">and appearing in person </w:t>
      </w:r>
      <w:r w:rsidRPr="00870C71">
        <w:rPr>
          <w:rFonts w:eastAsia="Calibri" w:cs="Calibri"/>
        </w:rPr>
        <w:t xml:space="preserve">were </w:t>
      </w:r>
      <w:r w:rsidR="0002695E" w:rsidRPr="00870C71">
        <w:rPr>
          <w:rFonts w:eastAsia="Calibri" w:cs="Calibri"/>
        </w:rPr>
        <w:t xml:space="preserve">Road Patrolman </w:t>
      </w:r>
      <w:r w:rsidR="0002695E">
        <w:rPr>
          <w:rFonts w:eastAsia="Calibri" w:cs="Calibri"/>
        </w:rPr>
        <w:t xml:space="preserve">Darin Ripp, </w:t>
      </w:r>
      <w:r w:rsidR="005F48F9">
        <w:rPr>
          <w:rFonts w:eastAsia="Calibri" w:cs="Calibri"/>
        </w:rPr>
        <w:t>Clerk-Treasurer Dianah Fayas</w:t>
      </w:r>
      <w:r w:rsidR="00B83BFE">
        <w:rPr>
          <w:rFonts w:eastAsia="Calibri" w:cs="Calibri"/>
        </w:rPr>
        <w:t>,</w:t>
      </w:r>
      <w:r w:rsidR="005F48F9">
        <w:rPr>
          <w:rFonts w:eastAsia="Calibri" w:cs="Calibri"/>
        </w:rPr>
        <w:t xml:space="preserve"> </w:t>
      </w:r>
      <w:r w:rsidR="002C3688">
        <w:rPr>
          <w:rFonts w:eastAsia="Calibri" w:cs="Calibri"/>
        </w:rPr>
        <w:t xml:space="preserve">and </w:t>
      </w:r>
      <w:r w:rsidR="0002695E">
        <w:rPr>
          <w:rFonts w:eastAsia="Calibri" w:cs="Calibri"/>
        </w:rPr>
        <w:t>Deputy Clerk-Treasurer Doreen Jackson</w:t>
      </w:r>
      <w:r w:rsidR="002C3688">
        <w:rPr>
          <w:rFonts w:eastAsia="Calibri" w:cs="Calibri"/>
        </w:rPr>
        <w:t>.</w:t>
      </w:r>
    </w:p>
    <w:p w14:paraId="3872805B" w14:textId="1A165F9C" w:rsidR="00691BD4" w:rsidRPr="00870C71" w:rsidRDefault="00B83BFE" w:rsidP="007D3885">
      <w:pPr>
        <w:spacing w:after="240" w:line="240" w:lineRule="auto"/>
        <w:rPr>
          <w:rFonts w:eastAsia="Calibri" w:cs="Calibri"/>
        </w:rPr>
      </w:pPr>
      <w:r>
        <w:rPr>
          <w:rFonts w:eastAsia="Calibri" w:cs="Calibri"/>
        </w:rPr>
        <w:t>Springfield’s County Commissioner Dave Ripp</w:t>
      </w:r>
      <w:r w:rsidR="002C3688">
        <w:rPr>
          <w:rFonts w:eastAsia="Calibri" w:cs="Calibri"/>
        </w:rPr>
        <w:t xml:space="preserve"> attended remotely, as did Philip Andris, </w:t>
      </w:r>
      <w:r w:rsidR="00966719">
        <w:rPr>
          <w:rFonts w:eastAsia="Calibri" w:cs="Calibri"/>
        </w:rPr>
        <w:t>Nick</w:t>
      </w:r>
      <w:r w:rsidR="002C3688">
        <w:rPr>
          <w:rFonts w:eastAsia="Calibri" w:cs="Calibri"/>
        </w:rPr>
        <w:t xml:space="preserve"> Urumoglu, Curt McCallum, </w:t>
      </w:r>
      <w:r w:rsidR="00966719">
        <w:rPr>
          <w:rFonts w:eastAsia="Calibri" w:cs="Calibri"/>
        </w:rPr>
        <w:t xml:space="preserve">and </w:t>
      </w:r>
      <w:r w:rsidR="002C3688">
        <w:rPr>
          <w:rFonts w:eastAsia="Calibri" w:cs="Calibri"/>
        </w:rPr>
        <w:t xml:space="preserve">Beth &amp; Rand </w:t>
      </w:r>
      <w:proofErr w:type="spellStart"/>
      <w:r w:rsidR="002C3688">
        <w:rPr>
          <w:rFonts w:eastAsia="Calibri" w:cs="Calibri"/>
        </w:rPr>
        <w:t>Washa</w:t>
      </w:r>
      <w:proofErr w:type="spellEnd"/>
      <w:r w:rsidR="00966719">
        <w:rPr>
          <w:rFonts w:eastAsia="Calibri" w:cs="Calibri"/>
        </w:rPr>
        <w:t>.</w:t>
      </w:r>
    </w:p>
    <w:p w14:paraId="1BB2F183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Pledge of Allegiance was recited.</w:t>
      </w:r>
    </w:p>
    <w:p w14:paraId="3AE7E8E2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6DDE0C14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7A823D45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71757062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4165443B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64F7632C" w14:textId="4A7E851F" w:rsidR="00691BD4" w:rsidRPr="007E7CFE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>MINUTES OF PREVIOUS MEETING</w:t>
      </w:r>
      <w:r w:rsidR="00F64FAA">
        <w:t>S</w:t>
      </w:r>
      <w:r w:rsidRPr="00870C71">
        <w:t xml:space="preserve">:  </w:t>
      </w:r>
      <w:r w:rsidR="00F64FAA">
        <w:t>APRIL 22, 2020 AND MAY 5, 2020</w:t>
      </w:r>
    </w:p>
    <w:p w14:paraId="72C5D38B" w14:textId="0690515D" w:rsidR="007E7CFE" w:rsidRPr="00A61B64" w:rsidRDefault="007E7CFE" w:rsidP="007E7CFE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On the April 22</w:t>
      </w:r>
      <w:r w:rsidRPr="007E7CFE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minutes, </w:t>
      </w:r>
      <w:r w:rsidR="000E5673">
        <w:rPr>
          <w:bCs/>
          <w:sz w:val="20"/>
          <w:szCs w:val="20"/>
        </w:rPr>
        <w:t>page 2, items 10a and 10c should read, “Motion carried, 3-</w:t>
      </w:r>
      <w:r w:rsidR="007B092F">
        <w:rPr>
          <w:bCs/>
          <w:sz w:val="20"/>
          <w:szCs w:val="20"/>
        </w:rPr>
        <w:t xml:space="preserve">0,” not “4-0”.  Supervisors </w:t>
      </w:r>
      <w:r w:rsidR="009E459D">
        <w:rPr>
          <w:bCs/>
          <w:sz w:val="20"/>
          <w:szCs w:val="20"/>
        </w:rPr>
        <w:t>noted item 11k should read, “</w:t>
      </w:r>
      <w:r w:rsidR="00A61B64">
        <w:rPr>
          <w:bCs/>
          <w:sz w:val="20"/>
          <w:szCs w:val="20"/>
        </w:rPr>
        <w:t xml:space="preserve">…the footprint </w:t>
      </w:r>
      <w:r w:rsidR="00A61B64">
        <w:rPr>
          <w:bCs/>
          <w:sz w:val="20"/>
          <w:szCs w:val="20"/>
          <w:u w:val="single"/>
        </w:rPr>
        <w:t>of the building</w:t>
      </w:r>
      <w:r w:rsidR="00A61B64">
        <w:rPr>
          <w:bCs/>
          <w:sz w:val="20"/>
          <w:szCs w:val="20"/>
        </w:rPr>
        <w:t xml:space="preserve"> will not…” and “…the </w:t>
      </w:r>
      <w:r w:rsidR="00A61B64">
        <w:rPr>
          <w:bCs/>
          <w:sz w:val="20"/>
          <w:szCs w:val="20"/>
          <w:u w:val="single"/>
        </w:rPr>
        <w:t>storm</w:t>
      </w:r>
      <w:r w:rsidR="00A61B64">
        <w:rPr>
          <w:bCs/>
          <w:sz w:val="20"/>
          <w:szCs w:val="20"/>
        </w:rPr>
        <w:t xml:space="preserve"> damages occurred after…”</w:t>
      </w:r>
    </w:p>
    <w:p w14:paraId="01A483BA" w14:textId="3BAAAA74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9E459D">
        <w:rPr>
          <w:b/>
        </w:rPr>
        <w:t>Sup. Dresen,</w:t>
      </w:r>
      <w:r w:rsidRPr="00870C71">
        <w:rPr>
          <w:b/>
        </w:rPr>
        <w:t xml:space="preserve"> seconded by </w:t>
      </w:r>
      <w:r w:rsidR="009E459D">
        <w:rPr>
          <w:b/>
        </w:rPr>
        <w:t xml:space="preserve">Sup. Laufenberg </w:t>
      </w:r>
      <w:r w:rsidRPr="00870C71">
        <w:rPr>
          <w:b/>
        </w:rPr>
        <w:t xml:space="preserve">to approve the minutes.  Motion carried, </w:t>
      </w:r>
      <w:r w:rsidR="009E459D">
        <w:rPr>
          <w:b/>
        </w:rPr>
        <w:t>3</w:t>
      </w:r>
      <w:r w:rsidRPr="00870C71">
        <w:rPr>
          <w:b/>
        </w:rPr>
        <w:t>-0</w:t>
      </w:r>
      <w:r w:rsidR="00DB5797">
        <w:rPr>
          <w:b/>
        </w:rPr>
        <w:t>; Sup. Meinholz abstained.</w:t>
      </w:r>
    </w:p>
    <w:p w14:paraId="1F5E29E6" w14:textId="3870D044" w:rsidR="00691BD4" w:rsidRDefault="00691BD4" w:rsidP="007D3885">
      <w:pPr>
        <w:pStyle w:val="NoSpacing"/>
        <w:rPr>
          <w:rFonts w:cs="Franklin Gothic"/>
        </w:rPr>
      </w:pPr>
    </w:p>
    <w:p w14:paraId="5AF29333" w14:textId="1163F2A5" w:rsidR="00317417" w:rsidRDefault="000011DF" w:rsidP="007D3885">
      <w:pPr>
        <w:pStyle w:val="NoSpacing"/>
        <w:rPr>
          <w:rFonts w:cs="Franklin Gothic"/>
        </w:rPr>
      </w:pPr>
      <w:r>
        <w:rPr>
          <w:rFonts w:cs="Franklin Gothic"/>
        </w:rPr>
        <w:t>On page 3 of the May 5</w:t>
      </w:r>
      <w:r w:rsidRPr="000011DF">
        <w:rPr>
          <w:rFonts w:cs="Franklin Gothic"/>
          <w:vertAlign w:val="superscript"/>
        </w:rPr>
        <w:t>th</w:t>
      </w:r>
      <w:r>
        <w:rPr>
          <w:rFonts w:cs="Franklin Gothic"/>
        </w:rPr>
        <w:t xml:space="preserve"> minutes, Chairperson Pulvermacher would like the reason for the recess noted:  the board called </w:t>
      </w:r>
      <w:r w:rsidR="00C12FB3">
        <w:rPr>
          <w:rFonts w:cs="Franklin Gothic"/>
        </w:rPr>
        <w:t xml:space="preserve">resident Steve </w:t>
      </w:r>
      <w:proofErr w:type="spellStart"/>
      <w:r w:rsidR="00C12FB3">
        <w:rPr>
          <w:rFonts w:cs="Franklin Gothic"/>
        </w:rPr>
        <w:t>Dahmen</w:t>
      </w:r>
      <w:proofErr w:type="spellEnd"/>
      <w:r w:rsidR="00C12FB3">
        <w:rPr>
          <w:rFonts w:cs="Franklin Gothic"/>
        </w:rPr>
        <w:t xml:space="preserve"> to discuss his driveway plans during the Enchanted Valley </w:t>
      </w:r>
      <w:r w:rsidR="00E86133">
        <w:rPr>
          <w:rFonts w:cs="Franklin Gothic"/>
        </w:rPr>
        <w:t xml:space="preserve">Road </w:t>
      </w:r>
      <w:r w:rsidR="00C12FB3">
        <w:rPr>
          <w:rFonts w:cs="Franklin Gothic"/>
        </w:rPr>
        <w:t>reconstruction</w:t>
      </w:r>
      <w:r w:rsidR="00E86133">
        <w:rPr>
          <w:rFonts w:cs="Franklin Gothic"/>
        </w:rPr>
        <w:t xml:space="preserve"> project.</w:t>
      </w:r>
    </w:p>
    <w:p w14:paraId="66887B70" w14:textId="5C014995" w:rsidR="00317417" w:rsidRPr="00317417" w:rsidRDefault="00317417" w:rsidP="007D3885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>Motion by Sup. Dresen, seconded by Sup. Meinholz to approve the minutes of May 5</w:t>
      </w:r>
      <w:r w:rsidRPr="00317417">
        <w:rPr>
          <w:rFonts w:cs="Franklin Gothic"/>
          <w:b/>
          <w:bCs/>
          <w:vertAlign w:val="superscript"/>
        </w:rPr>
        <w:t>th</w:t>
      </w:r>
      <w:r>
        <w:rPr>
          <w:rFonts w:cs="Franklin Gothic"/>
          <w:b/>
          <w:bCs/>
        </w:rPr>
        <w:t>.  Motion carried, 4-0.</w:t>
      </w:r>
    </w:p>
    <w:p w14:paraId="4740E057" w14:textId="2B00F459" w:rsidR="009E459D" w:rsidRPr="00870C71" w:rsidRDefault="009E459D" w:rsidP="007D3885">
      <w:pPr>
        <w:pStyle w:val="NoSpacing"/>
        <w:rPr>
          <w:rFonts w:cs="Franklin Gothic"/>
        </w:rPr>
      </w:pPr>
    </w:p>
    <w:p w14:paraId="7A7A204A" w14:textId="2985FB5C" w:rsidR="00691BD4" w:rsidRPr="00326B99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1408CE38" w14:textId="260E571C" w:rsidR="00326B99" w:rsidRDefault="00326B99" w:rsidP="00326B99">
      <w:pPr>
        <w:pStyle w:val="NoSpacing"/>
        <w:rPr>
          <w:rFonts w:cs="Franklin Gothic"/>
        </w:rPr>
      </w:pPr>
      <w:r>
        <w:rPr>
          <w:rFonts w:cs="Franklin Gothic"/>
        </w:rPr>
        <w:t xml:space="preserve">Waunakee Fire’s meeting was cancelled.  Chairperson Pulvermacher corresponded with the Town of Middleton regarding a </w:t>
      </w:r>
      <w:r w:rsidR="003172E5">
        <w:rPr>
          <w:rFonts w:cs="Franklin Gothic"/>
        </w:rPr>
        <w:t>fundraising gala scheduled to be held at the airport; the event has since been postponed or cancelled.  Chairperson Pulvermacher will be meeting with Mayor Brar next week</w:t>
      </w:r>
      <w:r w:rsidR="00B4543B">
        <w:rPr>
          <w:rFonts w:cs="Franklin Gothic"/>
        </w:rPr>
        <w:t xml:space="preserve"> and will be attending the Dane County Towns Association member meeting tomorrow.  He’s reviewed the quarterly update from the Waunakee Senior Center</w:t>
      </w:r>
      <w:r w:rsidR="003B6ED7">
        <w:rPr>
          <w:rFonts w:cs="Franklin Gothic"/>
        </w:rPr>
        <w:t xml:space="preserve"> and made it available to anyone else who hasn’t received it.  Plan Commissioner Bill </w:t>
      </w:r>
      <w:r w:rsidR="003B6ED7">
        <w:rPr>
          <w:rFonts w:cs="Franklin Gothic"/>
        </w:rPr>
        <w:lastRenderedPageBreak/>
        <w:t xml:space="preserve">Acker’s mother Agnes Acker, a former Town Treasurer passed away; the Town sent condolences and </w:t>
      </w:r>
      <w:r w:rsidR="00437DE1">
        <w:rPr>
          <w:rFonts w:cs="Franklin Gothic"/>
        </w:rPr>
        <w:t xml:space="preserve">flowers to the Acker family.  </w:t>
      </w:r>
    </w:p>
    <w:p w14:paraId="0F3096D4" w14:textId="77777777" w:rsidR="00437DE1" w:rsidRPr="00870C71" w:rsidRDefault="00437DE1" w:rsidP="00326B99">
      <w:pPr>
        <w:pStyle w:val="NoSpacing"/>
        <w:rPr>
          <w:b/>
        </w:rPr>
      </w:pPr>
    </w:p>
    <w:p w14:paraId="5C1C2364" w14:textId="56170BB2" w:rsidR="00F64FAA" w:rsidRPr="00437DE1" w:rsidRDefault="00F64FAA" w:rsidP="00F64FAA">
      <w:pPr>
        <w:pStyle w:val="NoSpacing"/>
        <w:numPr>
          <w:ilvl w:val="0"/>
          <w:numId w:val="1"/>
        </w:numPr>
        <w:ind w:left="0" w:hanging="450"/>
      </w:pPr>
      <w:r>
        <w:t xml:space="preserve">DRIVEWAY PERMIT:  SPRINGHELT DR., 7405 OAK CIRCLE COURT, &amp; </w:t>
      </w:r>
      <w:r>
        <w:rPr>
          <w:u w:val="single"/>
        </w:rPr>
        <w:t>7416 OAK CIRCLE COURT</w:t>
      </w:r>
    </w:p>
    <w:p w14:paraId="0C50FC27" w14:textId="34244EF4" w:rsidR="003E24FD" w:rsidRPr="003E24FD" w:rsidRDefault="003E24FD" w:rsidP="00437DE1">
      <w:pPr>
        <w:pStyle w:val="NoSpacing"/>
        <w:rPr>
          <w:i/>
          <w:iCs/>
        </w:rPr>
      </w:pPr>
      <w:r w:rsidRPr="003E24FD">
        <w:rPr>
          <w:i/>
          <w:iCs/>
        </w:rPr>
        <w:t>SPRINGHELT DR.</w:t>
      </w:r>
    </w:p>
    <w:p w14:paraId="4D288CD8" w14:textId="3B88DB47" w:rsidR="00437DE1" w:rsidRDefault="00437DE1" w:rsidP="00437DE1">
      <w:pPr>
        <w:pStyle w:val="NoSpacing"/>
      </w:pPr>
      <w:r>
        <w:t>Patrolman Ripp issued a temporary construction permit for this location</w:t>
      </w:r>
      <w:r w:rsidR="00F60BB9">
        <w:t xml:space="preserve">; the area is rocky and compacted with no ditch due to a former field road </w:t>
      </w:r>
      <w:r w:rsidR="00590C4D">
        <w:t xml:space="preserve">that was not entirely removed.  The home owner is </w:t>
      </w:r>
      <w:r w:rsidR="00EA59D0">
        <w:t xml:space="preserve">seeking the board’s direction regarding the need for a permanent driveway to access the </w:t>
      </w:r>
      <w:r w:rsidR="00684695">
        <w:t>new accessory building.  It was determined no permanent driveway was needed</w:t>
      </w:r>
      <w:r w:rsidR="003E24FD">
        <w:t xml:space="preserve"> for the intended use.</w:t>
      </w:r>
    </w:p>
    <w:p w14:paraId="40E706D5" w14:textId="77777777" w:rsidR="00923348" w:rsidRDefault="00923348" w:rsidP="00437DE1">
      <w:pPr>
        <w:pStyle w:val="NoSpacing"/>
      </w:pPr>
    </w:p>
    <w:p w14:paraId="3E21BECF" w14:textId="7103FBFD" w:rsidR="00C6304C" w:rsidRPr="00C6304C" w:rsidRDefault="00C6304C" w:rsidP="00437DE1">
      <w:pPr>
        <w:pStyle w:val="NoSpacing"/>
      </w:pPr>
      <w:r>
        <w:t>Patrolman Ripp reported that</w:t>
      </w:r>
      <w:r w:rsidR="00923348">
        <w:t xml:space="preserve"> the driveways at </w:t>
      </w:r>
      <w:r>
        <w:t xml:space="preserve">7405 and 7416 </w:t>
      </w:r>
      <w:r w:rsidR="00923348">
        <w:t>both conform to ordinance as currently graded; the resurfacing should not impact compliance.</w:t>
      </w:r>
    </w:p>
    <w:p w14:paraId="2C692572" w14:textId="2FA1EEDB" w:rsidR="00437DE1" w:rsidRDefault="003E24FD" w:rsidP="00437DE1">
      <w:pPr>
        <w:pStyle w:val="NoSpacing"/>
        <w:rPr>
          <w:i/>
          <w:iCs/>
        </w:rPr>
      </w:pPr>
      <w:r>
        <w:rPr>
          <w:i/>
          <w:iCs/>
        </w:rPr>
        <w:t>7405 OAK CIRCLE COURT</w:t>
      </w:r>
    </w:p>
    <w:p w14:paraId="2C7C6F24" w14:textId="7208B8FF" w:rsidR="003E24FD" w:rsidRPr="000108F3" w:rsidRDefault="000108F3" w:rsidP="00437DE1">
      <w:pPr>
        <w:pStyle w:val="NoSpacing"/>
        <w:rPr>
          <w:b/>
          <w:bCs/>
        </w:rPr>
      </w:pPr>
      <w:r w:rsidRPr="000108F3">
        <w:rPr>
          <w:b/>
          <w:bCs/>
        </w:rPr>
        <w:t xml:space="preserve">Motion by Sup. Laufenberg, seconded by Sup. Meinholz to approve the driveway permit for resurfacing for Randy and Beth </w:t>
      </w:r>
      <w:proofErr w:type="spellStart"/>
      <w:r w:rsidRPr="000108F3">
        <w:rPr>
          <w:b/>
          <w:bCs/>
        </w:rPr>
        <w:t>Washa</w:t>
      </w:r>
      <w:proofErr w:type="spellEnd"/>
      <w:r w:rsidRPr="000108F3">
        <w:rPr>
          <w:b/>
          <w:bCs/>
        </w:rPr>
        <w:t>.  Motion carried, 4-0.</w:t>
      </w:r>
    </w:p>
    <w:p w14:paraId="4D49D921" w14:textId="7E55E360" w:rsidR="000108F3" w:rsidRDefault="000108F3" w:rsidP="000108F3">
      <w:pPr>
        <w:pStyle w:val="NoSpacing"/>
        <w:rPr>
          <w:i/>
          <w:iCs/>
        </w:rPr>
      </w:pPr>
      <w:r w:rsidRPr="000108F3">
        <w:rPr>
          <w:i/>
          <w:iCs/>
        </w:rPr>
        <w:t>7416</w:t>
      </w:r>
      <w:r>
        <w:rPr>
          <w:i/>
          <w:iCs/>
        </w:rPr>
        <w:t xml:space="preserve"> OAK CIRCLE COURT</w:t>
      </w:r>
    </w:p>
    <w:p w14:paraId="4000C925" w14:textId="6DD9071F" w:rsidR="000108F3" w:rsidRPr="00C6304C" w:rsidRDefault="00C6304C" w:rsidP="000108F3">
      <w:pPr>
        <w:pStyle w:val="NoSpacing"/>
        <w:rPr>
          <w:b/>
          <w:bCs/>
        </w:rPr>
      </w:pPr>
      <w:r>
        <w:rPr>
          <w:b/>
          <w:bCs/>
        </w:rPr>
        <w:t>Motion by Sup. Meinholz, seconded by Sup. Laufenberg to grant the driveway permit for 7416 Oak Circle Court.  Motion carried, 4-0.</w:t>
      </w:r>
    </w:p>
    <w:p w14:paraId="1B5AA032" w14:textId="77777777" w:rsidR="00923348" w:rsidRDefault="00923348" w:rsidP="00923348">
      <w:pPr>
        <w:pStyle w:val="NoSpacing"/>
      </w:pPr>
    </w:p>
    <w:p w14:paraId="3E86A020" w14:textId="79FDDED6" w:rsidR="00F64FAA" w:rsidRDefault="00F64FAA" w:rsidP="00F64FAA">
      <w:pPr>
        <w:pStyle w:val="NoSpacing"/>
        <w:numPr>
          <w:ilvl w:val="0"/>
          <w:numId w:val="1"/>
        </w:numPr>
        <w:ind w:left="0" w:hanging="450"/>
      </w:pPr>
      <w:r>
        <w:t>DANE COUNTY BRIDGE AID PROGRAM APPLICATION</w:t>
      </w:r>
    </w:p>
    <w:p w14:paraId="772B09E5" w14:textId="134EE04C" w:rsidR="00683E86" w:rsidRPr="00683E86" w:rsidRDefault="00683E86" w:rsidP="003E24FD">
      <w:pPr>
        <w:pStyle w:val="NoSpacing"/>
      </w:pPr>
      <w:r>
        <w:t xml:space="preserve">Patrolman Ripp has two large culverts he’d like to repair on Pheasant Branch Road, a 36” and a 48”, both of which </w:t>
      </w:r>
      <w:r w:rsidR="001448F4">
        <w:t>qualify for the “Bridge Aid” and are very deep under the road.  Patrolman Ripp noted the 24” culvert in between the two he hopes to replace had already failed.</w:t>
      </w:r>
    </w:p>
    <w:p w14:paraId="782B9891" w14:textId="582AA5E4" w:rsidR="003E24FD" w:rsidRPr="00683E86" w:rsidRDefault="00923348" w:rsidP="003E24FD">
      <w:pPr>
        <w:pStyle w:val="NoSpacing"/>
        <w:rPr>
          <w:b/>
          <w:bCs/>
        </w:rPr>
      </w:pPr>
      <w:r w:rsidRPr="00683E86">
        <w:rPr>
          <w:b/>
          <w:bCs/>
        </w:rPr>
        <w:t xml:space="preserve">Motion by Sup. Dresen, seconded by Sup. Meinholz to go forward with MSA preparing </w:t>
      </w:r>
      <w:r w:rsidR="00683E86" w:rsidRPr="00683E86">
        <w:rPr>
          <w:b/>
          <w:bCs/>
        </w:rPr>
        <w:t>and submitting the Bridge Aid application.  Motion carried, 4-0.</w:t>
      </w:r>
    </w:p>
    <w:p w14:paraId="446F56EA" w14:textId="77777777" w:rsidR="003A0735" w:rsidRDefault="003A0735" w:rsidP="003A0735">
      <w:pPr>
        <w:pStyle w:val="NoSpacing"/>
        <w:rPr>
          <w:u w:val="single"/>
        </w:rPr>
      </w:pPr>
    </w:p>
    <w:p w14:paraId="4DB9BB93" w14:textId="7E661AAF" w:rsidR="00F64FAA" w:rsidRDefault="00F64FAA" w:rsidP="00F64FAA">
      <w:pPr>
        <w:pStyle w:val="NoSpacing"/>
        <w:numPr>
          <w:ilvl w:val="0"/>
          <w:numId w:val="1"/>
        </w:numPr>
        <w:ind w:left="0" w:hanging="450"/>
        <w:rPr>
          <w:u w:val="single"/>
        </w:rPr>
      </w:pPr>
      <w:r w:rsidRPr="002873F0">
        <w:rPr>
          <w:u w:val="single"/>
        </w:rPr>
        <w:t xml:space="preserve">ZONING VIOLATION:  5155 SUNRISE RIDGE </w:t>
      </w:r>
      <w:proofErr w:type="gramStart"/>
      <w:r w:rsidRPr="002873F0">
        <w:rPr>
          <w:u w:val="single"/>
        </w:rPr>
        <w:t>TRAIL</w:t>
      </w:r>
      <w:proofErr w:type="gramEnd"/>
    </w:p>
    <w:p w14:paraId="2E1A96F3" w14:textId="7A3DC8B2" w:rsidR="003A0735" w:rsidRDefault="003A0735" w:rsidP="003A0735">
      <w:pPr>
        <w:pStyle w:val="NoSpacing"/>
      </w:pPr>
      <w:r>
        <w:t>The resident indicated in conversation with board members at the site that the structures would be moved at the beginning of June.</w:t>
      </w:r>
    </w:p>
    <w:p w14:paraId="2F495C83" w14:textId="6F2EB802" w:rsidR="003A0735" w:rsidRDefault="003A0735" w:rsidP="003A0735">
      <w:pPr>
        <w:pStyle w:val="NoSpacing"/>
        <w:rPr>
          <w:b/>
          <w:bCs/>
        </w:rPr>
      </w:pPr>
      <w:r>
        <w:rPr>
          <w:b/>
          <w:bCs/>
        </w:rPr>
        <w:t xml:space="preserve">Motion by Sup. Meinholz, seconded by Sup. Laufenberg to table </w:t>
      </w:r>
      <w:r w:rsidR="00B83BFE">
        <w:rPr>
          <w:b/>
          <w:bCs/>
        </w:rPr>
        <w:t>this item until the next meeting and have staff send another email.  Motion carried, 4-0.</w:t>
      </w:r>
    </w:p>
    <w:p w14:paraId="6E561CE9" w14:textId="77777777" w:rsidR="00B83BFE" w:rsidRPr="003A0735" w:rsidRDefault="00B83BFE" w:rsidP="003A0735">
      <w:pPr>
        <w:pStyle w:val="NoSpacing"/>
        <w:rPr>
          <w:b/>
          <w:bCs/>
        </w:rPr>
      </w:pPr>
    </w:p>
    <w:p w14:paraId="695DC8F9" w14:textId="789FFDF8" w:rsidR="00F64FAA" w:rsidRDefault="00F64FAA" w:rsidP="00F64FAA">
      <w:pPr>
        <w:pStyle w:val="NoSpacing"/>
        <w:numPr>
          <w:ilvl w:val="0"/>
          <w:numId w:val="1"/>
        </w:numPr>
        <w:ind w:left="0" w:hanging="450"/>
        <w:rPr>
          <w:u w:val="single"/>
        </w:rPr>
      </w:pPr>
      <w:r w:rsidRPr="002873F0">
        <w:rPr>
          <w:u w:val="single"/>
        </w:rPr>
        <w:t>TAX PENALTY AND INTEREST POSTPONEMENT AND MUNICIPAL SETTLEMENT POSTPONEMENT</w:t>
      </w:r>
    </w:p>
    <w:p w14:paraId="2CDEFF84" w14:textId="75B5ADB2" w:rsidR="00B83BFE" w:rsidRDefault="00966719" w:rsidP="00B83BFE">
      <w:pPr>
        <w:pStyle w:val="NoSpacing"/>
      </w:pPr>
      <w:r w:rsidRPr="00966719">
        <w:t xml:space="preserve">With </w:t>
      </w:r>
      <w:r w:rsidR="0082509F">
        <w:t xml:space="preserve">approval by </w:t>
      </w:r>
      <w:r w:rsidR="009E08E7">
        <w:t xml:space="preserve">individual </w:t>
      </w:r>
      <w:r w:rsidR="0082509F">
        <w:t xml:space="preserve">municipalities by way of resolution, Dane County </w:t>
      </w:r>
      <w:r w:rsidR="009E08E7">
        <w:t>will</w:t>
      </w:r>
      <w:r w:rsidR="0082509F">
        <w:t xml:space="preserve"> waiv</w:t>
      </w:r>
      <w:r w:rsidR="009E08E7">
        <w:t>e</w:t>
      </w:r>
      <w:r w:rsidR="0082509F">
        <w:t xml:space="preserve"> interest and penalty on tax payments past due after April </w:t>
      </w:r>
      <w:r w:rsidR="009E08E7">
        <w:t>1, 2020</w:t>
      </w:r>
      <w:r w:rsidR="001D7267">
        <w:t xml:space="preserve">.  </w:t>
      </w:r>
    </w:p>
    <w:p w14:paraId="55D58A10" w14:textId="022AED42" w:rsidR="00C9291F" w:rsidRPr="00C9291F" w:rsidRDefault="00C9291F" w:rsidP="00B83BFE">
      <w:pPr>
        <w:pStyle w:val="NoSpacing"/>
        <w:rPr>
          <w:b/>
          <w:bCs/>
        </w:rPr>
      </w:pPr>
      <w:r>
        <w:rPr>
          <w:b/>
          <w:bCs/>
        </w:rPr>
        <w:t>Motion by Chairperson Pulvermacher, seconded by Sup. Meinholz to accept resolution 2020-3 Waiving Interest on Property Tax Payment Installments Due on or After April 1, 2020</w:t>
      </w:r>
      <w:r w:rsidR="00C71344">
        <w:rPr>
          <w:b/>
          <w:bCs/>
        </w:rPr>
        <w:t>.  Motion carried, 3-0; Sup. Dresen abstained.</w:t>
      </w:r>
    </w:p>
    <w:p w14:paraId="5529BEEF" w14:textId="77777777" w:rsidR="00966719" w:rsidRPr="00966719" w:rsidRDefault="00966719" w:rsidP="00B83BFE">
      <w:pPr>
        <w:pStyle w:val="NoSpacing"/>
      </w:pPr>
    </w:p>
    <w:p w14:paraId="4DF3D8BD" w14:textId="43DC9B79" w:rsidR="00F64FAA" w:rsidRPr="00C71344" w:rsidRDefault="00F64FAA" w:rsidP="00F64FAA">
      <w:pPr>
        <w:pStyle w:val="NoSpacing"/>
        <w:numPr>
          <w:ilvl w:val="0"/>
          <w:numId w:val="1"/>
        </w:numPr>
        <w:ind w:left="0" w:hanging="450"/>
      </w:pPr>
      <w:r w:rsidRPr="002873F0">
        <w:rPr>
          <w:u w:val="single"/>
        </w:rPr>
        <w:t>APRIL FINANCIALS</w:t>
      </w:r>
    </w:p>
    <w:p w14:paraId="46107B9F" w14:textId="01636E83" w:rsidR="003D46E0" w:rsidRDefault="00C71344" w:rsidP="00C71344">
      <w:pPr>
        <w:pStyle w:val="NoSpacing"/>
      </w:pPr>
      <w:r>
        <w:t>The board</w:t>
      </w:r>
      <w:r w:rsidR="003D46E0">
        <w:t xml:space="preserve"> received and</w:t>
      </w:r>
      <w:r>
        <w:t xml:space="preserve"> reviewed the </w:t>
      </w:r>
      <w:r w:rsidR="003D46E0">
        <w:t xml:space="preserve">April </w:t>
      </w:r>
      <w:r>
        <w:t>financial</w:t>
      </w:r>
      <w:r w:rsidR="003D46E0">
        <w:t xml:space="preserve"> reports.</w:t>
      </w:r>
    </w:p>
    <w:p w14:paraId="293B68CD" w14:textId="77777777" w:rsidR="003D46E0" w:rsidRPr="00C71344" w:rsidRDefault="003D46E0" w:rsidP="00C71344">
      <w:pPr>
        <w:pStyle w:val="NoSpacing"/>
      </w:pPr>
    </w:p>
    <w:p w14:paraId="1ECEB429" w14:textId="77777777" w:rsidR="00F64FAA" w:rsidRDefault="00F64FAA" w:rsidP="00F64FAA">
      <w:pPr>
        <w:pStyle w:val="NoSpacing"/>
        <w:numPr>
          <w:ilvl w:val="0"/>
          <w:numId w:val="1"/>
        </w:numPr>
        <w:ind w:left="0" w:hanging="450"/>
      </w:pPr>
      <w:r>
        <w:t>OLD BUSINESS</w:t>
      </w:r>
    </w:p>
    <w:p w14:paraId="7AE25924" w14:textId="5E9352B5" w:rsidR="00F64FAA" w:rsidRDefault="00F64FAA" w:rsidP="00BA2ADA">
      <w:pPr>
        <w:pStyle w:val="NoSpacing"/>
        <w:numPr>
          <w:ilvl w:val="1"/>
          <w:numId w:val="2"/>
        </w:numPr>
        <w:ind w:left="720"/>
      </w:pPr>
      <w:r>
        <w:t>TOWN HALL CONFERENCE FURNITURE</w:t>
      </w:r>
    </w:p>
    <w:p w14:paraId="54D8CFA8" w14:textId="7F9D0CDE" w:rsidR="003D46E0" w:rsidRPr="003D46E0" w:rsidRDefault="003D46E0" w:rsidP="003D46E0">
      <w:pPr>
        <w:pStyle w:val="NoSpacing"/>
        <w:rPr>
          <w:b/>
          <w:bCs/>
        </w:rPr>
      </w:pPr>
      <w:r>
        <w:rPr>
          <w:b/>
          <w:bCs/>
        </w:rPr>
        <w:t>Motion by Sup. Dresen, seconded to Sup. Laufenberg to table until January 2021.  Motion carried, 4-0.</w:t>
      </w:r>
    </w:p>
    <w:p w14:paraId="5882A885" w14:textId="017A6346" w:rsidR="00F64FAA" w:rsidRDefault="00F64FAA" w:rsidP="00BA2ADA">
      <w:pPr>
        <w:pStyle w:val="NoSpacing"/>
        <w:numPr>
          <w:ilvl w:val="1"/>
          <w:numId w:val="2"/>
        </w:numPr>
        <w:ind w:left="720"/>
      </w:pPr>
      <w:r w:rsidRPr="00D30467">
        <w:t>ATVS ON TOWN ROADS</w:t>
      </w:r>
    </w:p>
    <w:p w14:paraId="4F3F2FD9" w14:textId="6DA8422A" w:rsidR="003A6F35" w:rsidRPr="00D30467" w:rsidRDefault="003A6F35" w:rsidP="003A6F35">
      <w:pPr>
        <w:pStyle w:val="NoSpacing"/>
      </w:pPr>
      <w:r>
        <w:t>Attorney Hazelbaker made a few minor changes.  Staff was directed to forward to Tony Varda for review.</w:t>
      </w:r>
    </w:p>
    <w:p w14:paraId="2787ECA1" w14:textId="6AFF380C" w:rsidR="00F64FAA" w:rsidRDefault="00F64FAA" w:rsidP="00BA2ADA">
      <w:pPr>
        <w:pStyle w:val="NoSpacing"/>
        <w:numPr>
          <w:ilvl w:val="1"/>
          <w:numId w:val="2"/>
        </w:numPr>
        <w:ind w:left="720"/>
      </w:pPr>
      <w:r>
        <w:t>WHIPPOORWILL CULVERT &amp; CUL DE SAC</w:t>
      </w:r>
    </w:p>
    <w:p w14:paraId="5C1608B0" w14:textId="6237E5DF" w:rsidR="003A6F35" w:rsidRDefault="003A6F35" w:rsidP="003A6F35">
      <w:pPr>
        <w:pStyle w:val="NoSpacing"/>
      </w:pPr>
      <w:r>
        <w:t>Staff will follow up with Town of Berry regarding contact with their resident at this location.</w:t>
      </w:r>
    </w:p>
    <w:p w14:paraId="248DAF10" w14:textId="157A9579" w:rsidR="00F64FAA" w:rsidRDefault="00F64FAA" w:rsidP="00BA2ADA">
      <w:pPr>
        <w:pStyle w:val="NoSpacing"/>
        <w:numPr>
          <w:ilvl w:val="1"/>
          <w:numId w:val="2"/>
        </w:numPr>
        <w:ind w:left="720"/>
      </w:pPr>
      <w:r>
        <w:t>OUTDOOR STORAGE AND VIOLATIONS</w:t>
      </w:r>
    </w:p>
    <w:p w14:paraId="1AC5074B" w14:textId="422F8CC9" w:rsidR="003A6F35" w:rsidRDefault="003A6F35" w:rsidP="003A6F35">
      <w:pPr>
        <w:pStyle w:val="NoSpacing"/>
      </w:pPr>
      <w:r>
        <w:t xml:space="preserve">Supervisors will </w:t>
      </w:r>
      <w:r w:rsidR="00FD2865">
        <w:t>assess the properties and discuss at their next meeting.</w:t>
      </w:r>
    </w:p>
    <w:p w14:paraId="6A81B2BB" w14:textId="77777777" w:rsidR="00F64FAA" w:rsidRDefault="00F64FAA" w:rsidP="00BA2ADA">
      <w:pPr>
        <w:pStyle w:val="NoSpacing"/>
        <w:numPr>
          <w:ilvl w:val="1"/>
          <w:numId w:val="2"/>
        </w:numPr>
        <w:ind w:left="720" w:right="-270"/>
      </w:pPr>
      <w:r>
        <w:lastRenderedPageBreak/>
        <w:t>KINGSLEY GARDEN SHED MAINT.</w:t>
      </w:r>
    </w:p>
    <w:p w14:paraId="0CB29970" w14:textId="77777777" w:rsidR="00F64FAA" w:rsidRDefault="00F64FAA" w:rsidP="00BA2ADA">
      <w:pPr>
        <w:pStyle w:val="NoSpacing"/>
        <w:numPr>
          <w:ilvl w:val="1"/>
          <w:numId w:val="2"/>
        </w:numPr>
        <w:ind w:left="720"/>
      </w:pPr>
      <w:r>
        <w:t xml:space="preserve">BLIGHT:  7166 COUNTY HWY K           </w:t>
      </w:r>
    </w:p>
    <w:p w14:paraId="3AB50793" w14:textId="3538E3EC" w:rsidR="00F64FAA" w:rsidRDefault="00F64FAA" w:rsidP="00BA2ADA">
      <w:pPr>
        <w:pStyle w:val="NoSpacing"/>
        <w:numPr>
          <w:ilvl w:val="1"/>
          <w:numId w:val="2"/>
        </w:numPr>
        <w:ind w:left="720"/>
      </w:pPr>
      <w:r>
        <w:t>2020 ROAD PROJECTS</w:t>
      </w:r>
    </w:p>
    <w:p w14:paraId="628C9399" w14:textId="5A8BC182" w:rsidR="00FD2865" w:rsidRDefault="00FD2865" w:rsidP="00FD2865">
      <w:pPr>
        <w:pStyle w:val="NoSpacing"/>
      </w:pPr>
      <w:r>
        <w:t>Patrolman Ripp contacted Payne and Do</w:t>
      </w:r>
      <w:r w:rsidR="00671731">
        <w:t>lan</w:t>
      </w:r>
      <w:r>
        <w:t xml:space="preserve"> </w:t>
      </w:r>
      <w:r w:rsidR="00CC6431">
        <w:t>for pricing on a small section of Martinsville Road by the Wagner/</w:t>
      </w:r>
      <w:proofErr w:type="spellStart"/>
      <w:r w:rsidR="00CC6431">
        <w:t>Kalscheur</w:t>
      </w:r>
      <w:proofErr w:type="spellEnd"/>
      <w:r w:rsidR="00CC6431">
        <w:t xml:space="preserve"> farm, but their price came back higher than he liked; he does not recommend pursuing at this time.  </w:t>
      </w:r>
      <w:r w:rsidR="00A01C34">
        <w:t xml:space="preserve">Wolfe is doing the paving for </w:t>
      </w:r>
      <w:proofErr w:type="spellStart"/>
      <w:r w:rsidR="00A01C34">
        <w:t>Badgerland</w:t>
      </w:r>
      <w:proofErr w:type="spellEnd"/>
      <w:r w:rsidR="00A01C34">
        <w:t xml:space="preserve"> </w:t>
      </w:r>
      <w:r w:rsidR="00704AB5">
        <w:t xml:space="preserve">on the Enchanted Valley project.  Patrolman Ripp asked them for a price to wedge </w:t>
      </w:r>
      <w:r w:rsidR="00EE4235">
        <w:t xml:space="preserve">roughly 600’ lane feet on the south side of </w:t>
      </w:r>
      <w:r w:rsidR="00A01C34">
        <w:t xml:space="preserve">Schneider Road </w:t>
      </w:r>
      <w:r w:rsidR="00704AB5">
        <w:t>near the intersection of Enchanted Valley going eas</w:t>
      </w:r>
      <w:r w:rsidR="00EE4235">
        <w:t>t</w:t>
      </w:r>
      <w:r w:rsidR="00704AB5">
        <w:t>.</w:t>
      </w:r>
      <w:r w:rsidR="00EE4235">
        <w:t xml:space="preserve">  </w:t>
      </w:r>
      <w:r w:rsidR="002400F5">
        <w:t xml:space="preserve">The price was acceptable; the board advised him to pursue the wedging.  </w:t>
      </w:r>
      <w:proofErr w:type="spellStart"/>
      <w:r w:rsidR="00AD08AC">
        <w:t>Boehnen’s</w:t>
      </w:r>
      <w:proofErr w:type="spellEnd"/>
      <w:r w:rsidR="00AD08AC">
        <w:t xml:space="preserve"> provided an estimate for a bunch of ditching projects in the town.  </w:t>
      </w:r>
      <w:r w:rsidR="006F723C">
        <w:t xml:space="preserve">The board authorized Patrolman Ripp to </w:t>
      </w:r>
      <w:r w:rsidR="002809E1">
        <w:t xml:space="preserve">prioritize and </w:t>
      </w:r>
      <w:r w:rsidR="006F723C">
        <w:t xml:space="preserve">pursue ditching at a cost not to exceed </w:t>
      </w:r>
      <w:r w:rsidR="002809E1">
        <w:t>$25,000.  Patrolman Ripp would like to have Kopp Road and Riles Road ditched.</w:t>
      </w:r>
    </w:p>
    <w:p w14:paraId="4DF05A7C" w14:textId="77777777" w:rsidR="00F64FAA" w:rsidRDefault="00F64FAA" w:rsidP="00BA2ADA">
      <w:pPr>
        <w:pStyle w:val="NoSpacing"/>
        <w:numPr>
          <w:ilvl w:val="1"/>
          <w:numId w:val="2"/>
        </w:numPr>
        <w:ind w:left="720"/>
      </w:pPr>
      <w:r>
        <w:t>IGA WITH WAUNAKEE</w:t>
      </w:r>
    </w:p>
    <w:p w14:paraId="18CC16D9" w14:textId="200507A3" w:rsidR="00F64FAA" w:rsidRDefault="00F64FAA" w:rsidP="00BA2ADA">
      <w:pPr>
        <w:pStyle w:val="NoSpacing"/>
        <w:numPr>
          <w:ilvl w:val="1"/>
          <w:numId w:val="2"/>
        </w:numPr>
        <w:ind w:left="720"/>
      </w:pPr>
      <w:r>
        <w:t>STATUS UPDATE ON QUARRY LITIGATION</w:t>
      </w:r>
    </w:p>
    <w:p w14:paraId="7C02A938" w14:textId="7F5FB2EB" w:rsidR="003901EA" w:rsidRDefault="003901EA" w:rsidP="003901EA">
      <w:pPr>
        <w:pStyle w:val="NoSpacing"/>
      </w:pPr>
      <w:r>
        <w:t>We received the blasting reports for two spring blasts at Meinholz Quarry that were both well within parameters</w:t>
      </w:r>
      <w:r w:rsidR="00CF7FF3">
        <w:t>.  Staff will forward those reports to the quarry residents, attorney and Yahara.</w:t>
      </w:r>
    </w:p>
    <w:p w14:paraId="68954777" w14:textId="77777777" w:rsidR="00F64FAA" w:rsidRDefault="00F64FAA" w:rsidP="00BA2ADA">
      <w:pPr>
        <w:pStyle w:val="NoSpacing"/>
        <w:numPr>
          <w:ilvl w:val="1"/>
          <w:numId w:val="2"/>
        </w:numPr>
        <w:ind w:left="720"/>
      </w:pPr>
      <w:r>
        <w:t>TDR SENDING REQUIREMENTS—3</w:t>
      </w:r>
      <w:r w:rsidRPr="001401D3">
        <w:t>RD</w:t>
      </w:r>
      <w:r>
        <w:t xml:space="preserve"> PARTY HOLDER</w:t>
      </w:r>
    </w:p>
    <w:p w14:paraId="41E388C1" w14:textId="77777777" w:rsidR="00F64FAA" w:rsidRDefault="00F64FAA" w:rsidP="00BA2ADA">
      <w:pPr>
        <w:pStyle w:val="NoSpacing"/>
        <w:numPr>
          <w:ilvl w:val="1"/>
          <w:numId w:val="2"/>
        </w:numPr>
        <w:ind w:left="720"/>
      </w:pPr>
      <w:r>
        <w:t>JOINT MEETING WITH CITY OF MIDDLETON</w:t>
      </w:r>
    </w:p>
    <w:p w14:paraId="51023CDD" w14:textId="77777777" w:rsidR="00F64FAA" w:rsidRDefault="00F64FAA" w:rsidP="00BA2ADA">
      <w:pPr>
        <w:pStyle w:val="NoSpacing"/>
        <w:numPr>
          <w:ilvl w:val="1"/>
          <w:numId w:val="2"/>
        </w:numPr>
        <w:ind w:left="720"/>
      </w:pPr>
      <w:r>
        <w:t>OVERNIGHT PARKING ON TOWN ROADS—BITTERSWEET CT.</w:t>
      </w:r>
    </w:p>
    <w:p w14:paraId="36E209B1" w14:textId="77777777" w:rsidR="00691BD4" w:rsidRPr="00870C71" w:rsidRDefault="00691BD4" w:rsidP="00F64FAA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189A95C8" w14:textId="33489176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  <w:r w:rsidR="00CF7FF3">
        <w:t xml:space="preserve">Middleton Fire will be having </w:t>
      </w:r>
      <w:r w:rsidR="00567C3E">
        <w:t xml:space="preserve">a remote meeting this </w:t>
      </w:r>
      <w:r w:rsidR="00373AB3">
        <w:t>week.</w:t>
      </w:r>
    </w:p>
    <w:p w14:paraId="7D70E242" w14:textId="6486AE22" w:rsidR="00691BD4" w:rsidRPr="00373AB3" w:rsidRDefault="00691BD4" w:rsidP="007D3885">
      <w:r>
        <w:rPr>
          <w:u w:val="single"/>
        </w:rPr>
        <w:t>Sup. Meinholz:</w:t>
      </w:r>
      <w:r w:rsidR="00373AB3">
        <w:t xml:space="preserve">  Cross Plains EMS met remotely</w:t>
      </w:r>
      <w:r w:rsidR="008D3B0E">
        <w:t xml:space="preserve">.  The Village of Dane has a new appointee; the representative from Westport is the new chair.  </w:t>
      </w:r>
      <w:r w:rsidR="002D25AF">
        <w:t>They haven’t been hit by illness and have three new full timers starting in June</w:t>
      </w:r>
      <w:r w:rsidR="00E27BE9">
        <w:t>; the staff is now unionized.  Waunakee and Westport prefer fulltime EMS rather than fire going fulltime</w:t>
      </w:r>
      <w:r w:rsidR="0092723B">
        <w:t>.  The new ambulances are 1-2 months out.  If they switch to paramedics, it will mean narcotics, lockboxes, cameras, etc.</w:t>
      </w:r>
    </w:p>
    <w:p w14:paraId="6EA4FE8D" w14:textId="77777777" w:rsidR="00691BD4" w:rsidRPr="00870C71" w:rsidRDefault="00691BD4" w:rsidP="007D3885">
      <w:r w:rsidRPr="00870C71">
        <w:rPr>
          <w:u w:val="single"/>
        </w:rPr>
        <w:t xml:space="preserve">Sup. </w:t>
      </w:r>
      <w:r w:rsidR="00FC491C">
        <w:rPr>
          <w:u w:val="single"/>
        </w:rPr>
        <w:t>Statz</w:t>
      </w:r>
      <w:r w:rsidRPr="00870C71">
        <w:t xml:space="preserve">:  </w:t>
      </w:r>
    </w:p>
    <w:p w14:paraId="4AC65BBC" w14:textId="72091686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025A97">
        <w:t>Nothing to report.</w:t>
      </w:r>
    </w:p>
    <w:p w14:paraId="36BA2685" w14:textId="64616C9A" w:rsidR="00C01A29" w:rsidRPr="00C01A29" w:rsidRDefault="00C01A29" w:rsidP="007D3885">
      <w:r>
        <w:rPr>
          <w:u w:val="single"/>
        </w:rPr>
        <w:t>Chairman Pulvermacher</w:t>
      </w:r>
      <w:r>
        <w:t>:</w:t>
      </w:r>
      <w:r w:rsidR="00025A97">
        <w:t xml:space="preserve">  Nothing to add.</w:t>
      </w:r>
    </w:p>
    <w:p w14:paraId="1E649363" w14:textId="08903B52" w:rsidR="00691BD4" w:rsidRDefault="00691BD4" w:rsidP="00F64FAA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2040776E" w14:textId="33F6E701" w:rsidR="00025A97" w:rsidRDefault="00025A97" w:rsidP="00025A97">
      <w:pPr>
        <w:pStyle w:val="NoSpacing"/>
      </w:pPr>
      <w:r>
        <w:t xml:space="preserve">The Board advised Patrolman Ripp to have Enchanted Valley crews pave to the </w:t>
      </w:r>
      <w:r w:rsidR="00104C08">
        <w:t xml:space="preserve">driveway </w:t>
      </w:r>
      <w:r>
        <w:t>width</w:t>
      </w:r>
      <w:r w:rsidR="00104C08">
        <w:t xml:space="preserve"> Mr. </w:t>
      </w:r>
      <w:proofErr w:type="spellStart"/>
      <w:r w:rsidR="00104C08">
        <w:t>Dahmen</w:t>
      </w:r>
      <w:proofErr w:type="spellEnd"/>
      <w:r w:rsidR="00104C08">
        <w:t xml:space="preserve"> has cleared for paving.  Patrolman Ripp replaced two culverts on Kopp Road</w:t>
      </w:r>
      <w:r w:rsidR="00D82EA5">
        <w:t xml:space="preserve">.  Highway P is scheduled to be </w:t>
      </w:r>
      <w:proofErr w:type="gramStart"/>
      <w:r w:rsidR="00D82EA5">
        <w:t>ground  June</w:t>
      </w:r>
      <w:proofErr w:type="gramEnd"/>
      <w:r w:rsidR="00D82EA5">
        <w:t xml:space="preserve"> 1</w:t>
      </w:r>
      <w:r w:rsidR="00D82EA5" w:rsidRPr="00D82EA5">
        <w:rPr>
          <w:vertAlign w:val="superscript"/>
        </w:rPr>
        <w:t>st</w:t>
      </w:r>
      <w:r w:rsidR="00D82EA5">
        <w:t>; they finished shouldering today.  The culvert on Grosse Road has been pulled out and the area graded.  The alternator and battery on the Ram were replaced</w:t>
      </w:r>
      <w:r w:rsidR="00743806">
        <w:t>.  The new ditch mower is in and ready to be put through its paces.</w:t>
      </w:r>
    </w:p>
    <w:p w14:paraId="1376F2FE" w14:textId="77777777" w:rsidR="00691BD4" w:rsidRPr="00870C71" w:rsidRDefault="00691BD4" w:rsidP="007D3885">
      <w:pPr>
        <w:pStyle w:val="NoSpacing"/>
      </w:pPr>
    </w:p>
    <w:p w14:paraId="5554AC53" w14:textId="77777777" w:rsidR="00691BD4" w:rsidRDefault="00691BD4" w:rsidP="00F64FAA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2C63D2E1" w14:textId="77777777" w:rsidR="00691BD4" w:rsidRPr="00870C71" w:rsidRDefault="00691BD4" w:rsidP="007D3885">
      <w:pPr>
        <w:pStyle w:val="NoSpacing"/>
      </w:pPr>
    </w:p>
    <w:p w14:paraId="0C9DDCB4" w14:textId="77777777" w:rsidR="00691BD4" w:rsidRPr="00870C71" w:rsidRDefault="00691BD4" w:rsidP="00F64FAA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766E6C6F" w14:textId="00172FCB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743806">
        <w:rPr>
          <w:b/>
        </w:rPr>
        <w:t>Sup. Dresen,</w:t>
      </w:r>
      <w:r w:rsidRPr="00870C71">
        <w:rPr>
          <w:b/>
        </w:rPr>
        <w:t xml:space="preserve"> seconded by </w:t>
      </w:r>
      <w:r w:rsidR="00743806">
        <w:rPr>
          <w:b/>
        </w:rPr>
        <w:t xml:space="preserve">Sup. Meinholz </w:t>
      </w:r>
      <w:r w:rsidRPr="00870C71">
        <w:rPr>
          <w:b/>
        </w:rPr>
        <w:t xml:space="preserve">to pay the bills.  Motion carried, </w:t>
      </w:r>
      <w:r w:rsidR="00743806">
        <w:rPr>
          <w:b/>
        </w:rPr>
        <w:t>4</w:t>
      </w:r>
      <w:r w:rsidRPr="00870C71">
        <w:rPr>
          <w:b/>
        </w:rPr>
        <w:t>-0.</w:t>
      </w:r>
    </w:p>
    <w:p w14:paraId="0542D889" w14:textId="77777777" w:rsidR="00691BD4" w:rsidRPr="00870C71" w:rsidRDefault="00691BD4" w:rsidP="00F64FAA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7079BD22" w14:textId="6DD5DA45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743806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743806">
        <w:rPr>
          <w:b/>
        </w:rPr>
        <w:t xml:space="preserve">Sup. Meinholz </w:t>
      </w:r>
      <w:r w:rsidRPr="00870C71">
        <w:rPr>
          <w:b/>
        </w:rPr>
        <w:t xml:space="preserve">to adjourn the meeting at </w:t>
      </w:r>
      <w:r w:rsidR="00743806">
        <w:rPr>
          <w:b/>
        </w:rPr>
        <w:t xml:space="preserve">8:50 </w:t>
      </w:r>
      <w:r w:rsidRPr="00870C71">
        <w:rPr>
          <w:b/>
        </w:rPr>
        <w:t xml:space="preserve">p.m.  Motion carried, </w:t>
      </w:r>
      <w:r w:rsidR="00743806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4A64" w14:textId="77777777" w:rsidR="00055268" w:rsidRDefault="00055268" w:rsidP="00642176">
      <w:pPr>
        <w:spacing w:after="0" w:line="240" w:lineRule="auto"/>
      </w:pPr>
      <w:r>
        <w:separator/>
      </w:r>
    </w:p>
  </w:endnote>
  <w:endnote w:type="continuationSeparator" w:id="0">
    <w:p w14:paraId="1F573E63" w14:textId="77777777" w:rsidR="00055268" w:rsidRDefault="00055268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99A8" w14:textId="3AECA2F4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BA2ADA">
          <w:t>May 19, 2020</w:t>
        </w:r>
      </w:sdtContent>
    </w:sdt>
    <w:r>
      <w:t xml:space="preserve">                 </w:t>
    </w:r>
    <w:r w:rsidR="00743806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743806">
              <w:rPr>
                <w:noProof/>
              </w:rPr>
              <w:t>3</w:t>
            </w:r>
          </w:sdtContent>
        </w:sdt>
      </w:sdtContent>
    </w:sdt>
    <w:r>
      <w:rPr>
        <w:noProof/>
      </w:rPr>
      <w:tab/>
      <w:t xml:space="preserve">Approved:  </w:t>
    </w:r>
    <w:r w:rsidR="00533A77">
      <w:rPr>
        <w:noProof/>
      </w:rPr>
      <w:t>June 2,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9D60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B87E" w14:textId="77777777" w:rsidR="00055268" w:rsidRDefault="00055268" w:rsidP="00642176">
      <w:pPr>
        <w:spacing w:after="0" w:line="240" w:lineRule="auto"/>
      </w:pPr>
      <w:r>
        <w:separator/>
      </w:r>
    </w:p>
  </w:footnote>
  <w:footnote w:type="continuationSeparator" w:id="0">
    <w:p w14:paraId="00E30E57" w14:textId="77777777" w:rsidR="00055268" w:rsidRDefault="00055268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B23A" w14:textId="7B289FCE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D532" w14:textId="60879C44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02570B8B" wp14:editId="606279B5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3108AF6A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1049" w14:textId="40B1AC37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12EE3BBD" wp14:editId="58766ADF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76D882FA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9055" w14:textId="2F420EE3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A9FB" w14:textId="1441E9F7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2A94" w14:textId="4D82D569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3796F16C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8C631F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8"/>
    <w:rsid w:val="000011DF"/>
    <w:rsid w:val="000108F3"/>
    <w:rsid w:val="00025A97"/>
    <w:rsid w:val="0002695E"/>
    <w:rsid w:val="00055268"/>
    <w:rsid w:val="000E5673"/>
    <w:rsid w:val="00104C08"/>
    <w:rsid w:val="00130752"/>
    <w:rsid w:val="001448F4"/>
    <w:rsid w:val="001B19A0"/>
    <w:rsid w:val="001D7267"/>
    <w:rsid w:val="001F2988"/>
    <w:rsid w:val="002400F5"/>
    <w:rsid w:val="002809E1"/>
    <w:rsid w:val="002C3688"/>
    <w:rsid w:val="002D25AF"/>
    <w:rsid w:val="003172E5"/>
    <w:rsid w:val="00317417"/>
    <w:rsid w:val="00326B99"/>
    <w:rsid w:val="0034242D"/>
    <w:rsid w:val="00373AB3"/>
    <w:rsid w:val="003901EA"/>
    <w:rsid w:val="00396E77"/>
    <w:rsid w:val="003A0735"/>
    <w:rsid w:val="003A6F35"/>
    <w:rsid w:val="003B6ED7"/>
    <w:rsid w:val="003D46E0"/>
    <w:rsid w:val="003E24FD"/>
    <w:rsid w:val="00437DE1"/>
    <w:rsid w:val="00485F48"/>
    <w:rsid w:val="005023DA"/>
    <w:rsid w:val="00533A77"/>
    <w:rsid w:val="00567C3E"/>
    <w:rsid w:val="00590C4D"/>
    <w:rsid w:val="005F02CF"/>
    <w:rsid w:val="005F48F9"/>
    <w:rsid w:val="00642176"/>
    <w:rsid w:val="00643500"/>
    <w:rsid w:val="00671731"/>
    <w:rsid w:val="00683E86"/>
    <w:rsid w:val="00684695"/>
    <w:rsid w:val="00691BD4"/>
    <w:rsid w:val="006F723C"/>
    <w:rsid w:val="00704AB5"/>
    <w:rsid w:val="007054A7"/>
    <w:rsid w:val="00743806"/>
    <w:rsid w:val="007B092F"/>
    <w:rsid w:val="007D3885"/>
    <w:rsid w:val="007E7CFE"/>
    <w:rsid w:val="0082509F"/>
    <w:rsid w:val="008A2130"/>
    <w:rsid w:val="008D3B0E"/>
    <w:rsid w:val="00923348"/>
    <w:rsid w:val="0092723B"/>
    <w:rsid w:val="00966719"/>
    <w:rsid w:val="009E08E7"/>
    <w:rsid w:val="009E459D"/>
    <w:rsid w:val="00A01C34"/>
    <w:rsid w:val="00A50B5B"/>
    <w:rsid w:val="00A61B64"/>
    <w:rsid w:val="00A7346F"/>
    <w:rsid w:val="00A85080"/>
    <w:rsid w:val="00AD08AC"/>
    <w:rsid w:val="00B24D34"/>
    <w:rsid w:val="00B4543B"/>
    <w:rsid w:val="00B63BC1"/>
    <w:rsid w:val="00B83BFE"/>
    <w:rsid w:val="00BA2ADA"/>
    <w:rsid w:val="00BC5390"/>
    <w:rsid w:val="00C01A29"/>
    <w:rsid w:val="00C12FB3"/>
    <w:rsid w:val="00C6304C"/>
    <w:rsid w:val="00C71344"/>
    <w:rsid w:val="00C870B6"/>
    <w:rsid w:val="00C9291F"/>
    <w:rsid w:val="00CC44F7"/>
    <w:rsid w:val="00CC6431"/>
    <w:rsid w:val="00CF7FF3"/>
    <w:rsid w:val="00D82EA5"/>
    <w:rsid w:val="00DB5797"/>
    <w:rsid w:val="00DF09D5"/>
    <w:rsid w:val="00E17A94"/>
    <w:rsid w:val="00E27BE9"/>
    <w:rsid w:val="00E86133"/>
    <w:rsid w:val="00EA58FB"/>
    <w:rsid w:val="00EA59D0"/>
    <w:rsid w:val="00EE4235"/>
    <w:rsid w:val="00F60BB9"/>
    <w:rsid w:val="00F64FAA"/>
    <w:rsid w:val="00FB0FD5"/>
    <w:rsid w:val="00FC491C"/>
    <w:rsid w:val="00FC6D7E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31C4C3B"/>
  <w15:chartTrackingRefBased/>
  <w15:docId w15:val="{882E78FA-D32B-4192-9032-17CF1BD5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1122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13</cp:revision>
  <cp:lastPrinted>2020-06-03T00:01:00Z</cp:lastPrinted>
  <dcterms:created xsi:type="dcterms:W3CDTF">2020-06-01T18:52:00Z</dcterms:created>
  <dcterms:modified xsi:type="dcterms:W3CDTF">2020-06-05T17:24:00Z</dcterms:modified>
</cp:coreProperties>
</file>