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A265" w14:textId="77777777" w:rsidR="00EA58FB" w:rsidRDefault="00EA58FB" w:rsidP="007D3885">
      <w:pPr>
        <w:spacing w:after="0" w:line="240" w:lineRule="auto"/>
        <w:ind w:left="-540"/>
        <w:sectPr w:rsidR="00EA58FB" w:rsidSect="007054A7">
          <w:headerReference w:type="even" r:id="rId8"/>
          <w:headerReference w:type="default" r:id="rId9"/>
          <w:footerReference w:type="default" r:id="rId10"/>
          <w:headerReference w:type="first" r:id="rId11"/>
          <w:footerReference w:type="first" r:id="rId12"/>
          <w:pgSz w:w="12240" w:h="15840"/>
          <w:pgMar w:top="2822" w:right="1440" w:bottom="864" w:left="1440" w:header="720" w:footer="288" w:gutter="0"/>
          <w:cols w:space="720"/>
          <w:docGrid w:linePitch="360"/>
        </w:sectPr>
      </w:pPr>
    </w:p>
    <w:p w14:paraId="6E900894"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26A61AC4" w14:textId="77777777" w:rsidR="00691BD4" w:rsidRPr="00E17A94" w:rsidRDefault="00691BD4" w:rsidP="007D3885">
      <w:pPr>
        <w:spacing w:after="0" w:line="240" w:lineRule="auto"/>
        <w:ind w:left="-540"/>
        <w:jc w:val="center"/>
        <w:rPr>
          <w:rFonts w:eastAsia="Calibri" w:cs="Calibri"/>
          <w:sz w:val="20"/>
          <w:szCs w:val="20"/>
        </w:rPr>
      </w:pPr>
    </w:p>
    <w:p w14:paraId="4D5D9490" w14:textId="26823A2C"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012E43">
        <w:rPr>
          <w:rFonts w:eastAsia="Calibri" w:cs="Calibri"/>
          <w:sz w:val="28"/>
        </w:rPr>
        <w:t>June 1</w:t>
      </w:r>
      <w:r w:rsidRPr="00870C71">
        <w:rPr>
          <w:rFonts w:eastAsia="Calibri" w:cs="Calibri"/>
          <w:sz w:val="28"/>
        </w:rPr>
        <w:t>, 20</w:t>
      </w:r>
      <w:r w:rsidR="008A2130">
        <w:rPr>
          <w:rFonts w:eastAsia="Calibri" w:cs="Calibri"/>
          <w:sz w:val="28"/>
        </w:rPr>
        <w:t>2</w:t>
      </w:r>
      <w:r w:rsidR="00012E43">
        <w:rPr>
          <w:rFonts w:eastAsia="Calibri" w:cs="Calibri"/>
          <w:sz w:val="28"/>
        </w:rPr>
        <w:t>1</w:t>
      </w:r>
      <w:r w:rsidRPr="00870C71">
        <w:rPr>
          <w:rFonts w:eastAsia="Calibri" w:cs="Calibri"/>
          <w:sz w:val="28"/>
        </w:rPr>
        <w:t>, 7:30 P.M.</w:t>
      </w:r>
    </w:p>
    <w:p w14:paraId="1A193D78"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5557E050"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27452DFD" w14:textId="77777777" w:rsidR="00691BD4" w:rsidRPr="00870C71" w:rsidRDefault="00691BD4" w:rsidP="00691BD4">
      <w:pPr>
        <w:pStyle w:val="NoSpacing"/>
      </w:pPr>
      <w:r w:rsidRPr="00870C71">
        <w:t xml:space="preserve">                                 </w:t>
      </w:r>
    </w:p>
    <w:p w14:paraId="2401FCFB"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7B52FA41" w14:textId="77777777" w:rsidR="00691BD4" w:rsidRPr="00BD4405" w:rsidRDefault="00691BD4" w:rsidP="007D3885">
      <w:pPr>
        <w:spacing w:after="0" w:line="240" w:lineRule="auto"/>
        <w:rPr>
          <w:rFonts w:eastAsia="Calibri" w:cs="Calibri"/>
        </w:rPr>
      </w:pPr>
      <w:r w:rsidRPr="00BD4405">
        <w:rPr>
          <w:rFonts w:eastAsia="Calibri" w:cs="Calibri"/>
        </w:rPr>
        <w:t xml:space="preserve">Chair </w:t>
      </w:r>
      <w:r w:rsidR="00BC5390" w:rsidRPr="00BD4405">
        <w:rPr>
          <w:rFonts w:eastAsia="Calibri" w:cs="Calibri"/>
        </w:rPr>
        <w:t>Jim Pulvermacher</w:t>
      </w:r>
      <w:r w:rsidRPr="00BD4405">
        <w:rPr>
          <w:rFonts w:eastAsia="Calibri" w:cs="Calibri"/>
        </w:rPr>
        <w:t xml:space="preserve"> called the meeting to order at 7:30 p.m. </w:t>
      </w:r>
    </w:p>
    <w:p w14:paraId="39577DFC" w14:textId="77777777" w:rsidR="00691BD4" w:rsidRPr="00BD4405" w:rsidRDefault="00691BD4" w:rsidP="007D3885">
      <w:pPr>
        <w:spacing w:after="0" w:line="240" w:lineRule="auto"/>
        <w:rPr>
          <w:rFonts w:eastAsia="Calibri" w:cs="Calibri"/>
        </w:rPr>
      </w:pPr>
    </w:p>
    <w:p w14:paraId="6C88F573" w14:textId="77777777" w:rsidR="00691BD4" w:rsidRPr="00BD4405" w:rsidRDefault="00691BD4" w:rsidP="007D3885">
      <w:pPr>
        <w:spacing w:after="240" w:line="240" w:lineRule="auto"/>
        <w:rPr>
          <w:rFonts w:eastAsia="Calibri" w:cs="Calibri"/>
        </w:rPr>
      </w:pPr>
      <w:r w:rsidRPr="00BD4405">
        <w:rPr>
          <w:rFonts w:eastAsia="Calibri" w:cs="Calibri"/>
        </w:rPr>
        <w:t xml:space="preserve">Roll call shows Chair </w:t>
      </w:r>
      <w:r w:rsidR="00BC5390" w:rsidRPr="00BD4405">
        <w:rPr>
          <w:rFonts w:eastAsia="Calibri" w:cs="Calibri"/>
        </w:rPr>
        <w:t>Pulvermacher</w:t>
      </w:r>
      <w:r w:rsidRPr="00BD4405">
        <w:rPr>
          <w:rFonts w:eastAsia="Calibri" w:cs="Calibri"/>
        </w:rPr>
        <w:t xml:space="preserve"> and Supervisors </w:t>
      </w:r>
      <w:bookmarkStart w:id="0" w:name="_Hlk43220429"/>
      <w:r w:rsidRPr="00BD4405">
        <w:rPr>
          <w:rFonts w:eastAsia="Calibri" w:cs="Calibri"/>
        </w:rPr>
        <w:t xml:space="preserve">Dave Laufenberg, </w:t>
      </w:r>
      <w:r w:rsidR="00B2015F" w:rsidRPr="00BD4405">
        <w:rPr>
          <w:rFonts w:eastAsia="Calibri" w:cs="Calibri"/>
        </w:rPr>
        <w:t>Matt Wright</w:t>
      </w:r>
      <w:r w:rsidRPr="00BD4405">
        <w:rPr>
          <w:rFonts w:eastAsia="Calibri" w:cs="Calibri"/>
        </w:rPr>
        <w:t xml:space="preserve">, Art Meinholz, and Dan Dresen </w:t>
      </w:r>
      <w:bookmarkEnd w:id="0"/>
      <w:r w:rsidRPr="00BD4405">
        <w:rPr>
          <w:rFonts w:eastAsia="Calibri" w:cs="Calibri"/>
        </w:rPr>
        <w:t>present</w:t>
      </w:r>
      <w:r w:rsidR="008B6342" w:rsidRPr="00BD4405">
        <w:rPr>
          <w:rFonts w:eastAsia="Calibri" w:cs="Calibri"/>
        </w:rPr>
        <w:t xml:space="preserve"> and appearing at town hall</w:t>
      </w:r>
      <w:r w:rsidRPr="00BD4405">
        <w:rPr>
          <w:rFonts w:eastAsia="Calibri" w:cs="Calibri"/>
        </w:rPr>
        <w:t xml:space="preserve">.  </w:t>
      </w:r>
    </w:p>
    <w:p w14:paraId="5D3D32DD" w14:textId="29F91DB5" w:rsidR="00691BD4" w:rsidRPr="00110542" w:rsidRDefault="00691BD4" w:rsidP="007D3885">
      <w:pPr>
        <w:spacing w:after="240" w:line="240" w:lineRule="auto"/>
        <w:rPr>
          <w:rFonts w:eastAsia="Calibri" w:cs="Calibri"/>
        </w:rPr>
      </w:pPr>
      <w:r w:rsidRPr="00462D66">
        <w:rPr>
          <w:rFonts w:eastAsia="Calibri" w:cs="Calibri"/>
        </w:rPr>
        <w:t xml:space="preserve">Also present </w:t>
      </w:r>
      <w:r w:rsidR="002A2FE8" w:rsidRPr="00462D66">
        <w:rPr>
          <w:rFonts w:eastAsia="Calibri" w:cs="Calibri"/>
        </w:rPr>
        <w:t xml:space="preserve">and appearing at town hall </w:t>
      </w:r>
      <w:r w:rsidRPr="00462D66">
        <w:rPr>
          <w:rFonts w:eastAsia="Calibri" w:cs="Calibri"/>
        </w:rPr>
        <w:t xml:space="preserve">were </w:t>
      </w:r>
      <w:r w:rsidR="0002695E" w:rsidRPr="00BD4405">
        <w:rPr>
          <w:rFonts w:eastAsia="Calibri" w:cs="Calibri"/>
        </w:rPr>
        <w:t xml:space="preserve">Road Patrolman Darin Ripp, </w:t>
      </w:r>
      <w:r w:rsidR="005F48F9" w:rsidRPr="00BD4405">
        <w:rPr>
          <w:rFonts w:eastAsia="Calibri" w:cs="Calibri"/>
        </w:rPr>
        <w:t>Clerk-Treasurer Dianah Fayas</w:t>
      </w:r>
      <w:r w:rsidR="008867DA">
        <w:rPr>
          <w:rFonts w:eastAsia="Calibri" w:cs="Calibri"/>
        </w:rPr>
        <w:t xml:space="preserve">, </w:t>
      </w:r>
      <w:r w:rsidR="0002695E" w:rsidRPr="00BD4405">
        <w:rPr>
          <w:rFonts w:eastAsia="Calibri" w:cs="Calibri"/>
        </w:rPr>
        <w:t>Deputy Clerk-Treasurer Doreen Jackson</w:t>
      </w:r>
      <w:r w:rsidR="008867DA">
        <w:rPr>
          <w:rFonts w:eastAsia="Calibri" w:cs="Calibri"/>
        </w:rPr>
        <w:t>,</w:t>
      </w:r>
      <w:r w:rsidR="002A2FE8" w:rsidRPr="00BD4405">
        <w:rPr>
          <w:rFonts w:eastAsia="Calibri" w:cs="Calibri"/>
        </w:rPr>
        <w:t xml:space="preserve"> </w:t>
      </w:r>
      <w:r w:rsidR="008867DA" w:rsidRPr="00462D66">
        <w:rPr>
          <w:rFonts w:eastAsia="Calibri" w:cs="Calibri"/>
        </w:rPr>
        <w:t>Randy Laufenberg, Brad Meinholz,</w:t>
      </w:r>
      <w:r w:rsidR="00462D66" w:rsidRPr="00462D66">
        <w:rPr>
          <w:rFonts w:eastAsia="Calibri" w:cs="Calibri"/>
        </w:rPr>
        <w:t xml:space="preserve"> and</w:t>
      </w:r>
      <w:r w:rsidR="008867DA" w:rsidRPr="00462D66">
        <w:rPr>
          <w:rFonts w:eastAsia="Calibri" w:cs="Calibri"/>
        </w:rPr>
        <w:t xml:space="preserve"> Duane Acker</w:t>
      </w:r>
      <w:r w:rsidR="00462D66" w:rsidRPr="00110542">
        <w:rPr>
          <w:rFonts w:eastAsia="Calibri" w:cs="Calibri"/>
        </w:rPr>
        <w:t>.</w:t>
      </w:r>
      <w:r w:rsidR="008867DA" w:rsidRPr="00110542">
        <w:rPr>
          <w:rFonts w:eastAsia="Calibri" w:cs="Calibri"/>
        </w:rPr>
        <w:t xml:space="preserve">   A</w:t>
      </w:r>
      <w:r w:rsidR="00012E43" w:rsidRPr="00110542">
        <w:rPr>
          <w:rFonts w:eastAsia="Calibri" w:cs="Calibri"/>
        </w:rPr>
        <w:t>mong those a</w:t>
      </w:r>
      <w:r w:rsidR="002A2FE8" w:rsidRPr="00110542">
        <w:rPr>
          <w:rFonts w:eastAsia="Calibri" w:cs="Calibri"/>
        </w:rPr>
        <w:t>ppearing via tele &amp;/or video conference were</w:t>
      </w:r>
      <w:r w:rsidR="00191B2C" w:rsidRPr="00110542">
        <w:rPr>
          <w:rFonts w:eastAsia="Calibri" w:cs="Calibri"/>
        </w:rPr>
        <w:t xml:space="preserve"> </w:t>
      </w:r>
      <w:r w:rsidR="00462D66" w:rsidRPr="00110542">
        <w:t xml:space="preserve">Lisa Meinholz, Kathryn Wolf, </w:t>
      </w:r>
      <w:r w:rsidR="00A47900" w:rsidRPr="00110542">
        <w:t>Janel Christianson, and Joseph Getty</w:t>
      </w:r>
      <w:r w:rsidR="00191B2C" w:rsidRPr="00110542">
        <w:t>.</w:t>
      </w:r>
    </w:p>
    <w:p w14:paraId="0FD52C51" w14:textId="77777777" w:rsidR="00691BD4" w:rsidRPr="00147DBE" w:rsidRDefault="00691BD4" w:rsidP="007D3885">
      <w:pPr>
        <w:spacing w:after="240" w:line="240" w:lineRule="auto"/>
        <w:rPr>
          <w:rFonts w:eastAsia="Calibri" w:cs="Calibri"/>
          <w:color w:val="FF0000"/>
        </w:rPr>
      </w:pPr>
      <w:r w:rsidRPr="00462D66">
        <w:rPr>
          <w:rFonts w:eastAsia="Calibri" w:cs="Calibri"/>
        </w:rPr>
        <w:t>Pledge of Allegiance was recited.</w:t>
      </w:r>
    </w:p>
    <w:p w14:paraId="0011E5B6"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49A63921"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08EA81CE" w14:textId="77777777" w:rsidR="00B63BC1" w:rsidRPr="00870C71" w:rsidRDefault="00B63BC1" w:rsidP="00B63BC1">
      <w:pPr>
        <w:spacing w:after="0" w:line="240" w:lineRule="auto"/>
        <w:rPr>
          <w:rFonts w:cs="Franklin Gothic"/>
        </w:rPr>
      </w:pPr>
    </w:p>
    <w:p w14:paraId="278282A5"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54DAC05E" w14:textId="77777777" w:rsidR="00691BD4" w:rsidRPr="00870C71" w:rsidRDefault="00691BD4" w:rsidP="007D3885">
      <w:pPr>
        <w:pStyle w:val="NoSpacing"/>
        <w:rPr>
          <w:rFonts w:cs="Franklin Gothic"/>
        </w:rPr>
      </w:pPr>
    </w:p>
    <w:p w14:paraId="6712BA7A" w14:textId="22BE50B7"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A552E4">
        <w:t>May 17</w:t>
      </w:r>
      <w:r w:rsidR="00A552E4" w:rsidRPr="00A552E4">
        <w:rPr>
          <w:vertAlign w:val="superscript"/>
        </w:rPr>
        <w:t>th</w:t>
      </w:r>
      <w:r w:rsidR="00A552E4">
        <w:t xml:space="preserve"> with Berry &amp; May 18, 2021</w:t>
      </w:r>
    </w:p>
    <w:p w14:paraId="5488BC7A" w14:textId="7CD25CE4" w:rsidR="00691BD4" w:rsidRPr="00870C71" w:rsidRDefault="00691BD4" w:rsidP="007D3885">
      <w:pPr>
        <w:pStyle w:val="NoSpacing"/>
        <w:rPr>
          <w:b/>
        </w:rPr>
      </w:pPr>
      <w:r w:rsidRPr="00870C71">
        <w:rPr>
          <w:b/>
        </w:rPr>
        <w:t xml:space="preserve">Motion by </w:t>
      </w:r>
      <w:r w:rsidR="00A47900">
        <w:rPr>
          <w:b/>
        </w:rPr>
        <w:t>Sup. Dresen,</w:t>
      </w:r>
      <w:r w:rsidRPr="00870C71">
        <w:rPr>
          <w:b/>
        </w:rPr>
        <w:t xml:space="preserve"> seconded by </w:t>
      </w:r>
      <w:r w:rsidR="00A47900">
        <w:rPr>
          <w:b/>
        </w:rPr>
        <w:t xml:space="preserve">Sup. Meinholz </w:t>
      </w:r>
      <w:r w:rsidRPr="00870C71">
        <w:rPr>
          <w:b/>
        </w:rPr>
        <w:t>to approve the minutes</w:t>
      </w:r>
      <w:r w:rsidR="00712269">
        <w:rPr>
          <w:b/>
        </w:rPr>
        <w:t xml:space="preserve"> of May 17</w:t>
      </w:r>
      <w:r w:rsidR="00712269" w:rsidRPr="00712269">
        <w:rPr>
          <w:b/>
          <w:vertAlign w:val="superscript"/>
        </w:rPr>
        <w:t>th</w:t>
      </w:r>
      <w:r w:rsidR="00712269">
        <w:rPr>
          <w:b/>
        </w:rPr>
        <w:t xml:space="preserve"> and 18</w:t>
      </w:r>
      <w:r w:rsidR="00712269" w:rsidRPr="00712269">
        <w:rPr>
          <w:b/>
          <w:vertAlign w:val="superscript"/>
        </w:rPr>
        <w:t>th</w:t>
      </w:r>
      <w:r w:rsidRPr="00870C71">
        <w:rPr>
          <w:b/>
        </w:rPr>
        <w:t xml:space="preserve">.  Motion carried, </w:t>
      </w:r>
      <w:r w:rsidR="00712269">
        <w:rPr>
          <w:b/>
        </w:rPr>
        <w:t>5</w:t>
      </w:r>
      <w:r w:rsidRPr="00870C71">
        <w:rPr>
          <w:b/>
        </w:rPr>
        <w:t>-0.</w:t>
      </w:r>
    </w:p>
    <w:p w14:paraId="1CB36C37" w14:textId="77777777" w:rsidR="00691BD4" w:rsidRPr="00870C71" w:rsidRDefault="00691BD4" w:rsidP="007D3885">
      <w:pPr>
        <w:pStyle w:val="NoSpacing"/>
        <w:rPr>
          <w:rFonts w:cs="Franklin Gothic"/>
        </w:rPr>
      </w:pPr>
    </w:p>
    <w:p w14:paraId="2A4B2FEE" w14:textId="70C3B239" w:rsidR="00691BD4" w:rsidRPr="00533842"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1E992DDE" w14:textId="37599860" w:rsidR="00533842" w:rsidRPr="00712269" w:rsidRDefault="00712269" w:rsidP="00533842">
      <w:pPr>
        <w:pStyle w:val="NoSpacing"/>
        <w:rPr>
          <w:bCs/>
        </w:rPr>
      </w:pPr>
      <w:r>
        <w:rPr>
          <w:bCs/>
        </w:rPr>
        <w:t xml:space="preserve">Chairperson Pulvermacher received a call from about a neighbor mowing grass on his property; </w:t>
      </w:r>
      <w:r w:rsidR="00536D95">
        <w:rPr>
          <w:bCs/>
        </w:rPr>
        <w:t xml:space="preserve">it was determined the property in question was the Town of Berry’s right of way.  Developer Jim Wills </w:t>
      </w:r>
      <w:r w:rsidR="008E7B47">
        <w:rPr>
          <w:bCs/>
        </w:rPr>
        <w:t xml:space="preserve">updated </w:t>
      </w:r>
      <w:r w:rsidR="00536D95">
        <w:rPr>
          <w:bCs/>
        </w:rPr>
        <w:t xml:space="preserve">Chairperson Pulvermacher </w:t>
      </w:r>
      <w:r w:rsidR="008E7B47">
        <w:rPr>
          <w:bCs/>
        </w:rPr>
        <w:t xml:space="preserve">on issues he’s having with the county and the DNR on his </w:t>
      </w:r>
      <w:r w:rsidR="00750D15">
        <w:rPr>
          <w:bCs/>
        </w:rPr>
        <w:t>site at 6072 Darlin Drive</w:t>
      </w:r>
      <w:r w:rsidR="00224070">
        <w:rPr>
          <w:bCs/>
        </w:rPr>
        <w:t>; he probably won’t build this year</w:t>
      </w:r>
      <w:r w:rsidR="00750D15">
        <w:rPr>
          <w:bCs/>
        </w:rPr>
        <w:t>.</w:t>
      </w:r>
    </w:p>
    <w:p w14:paraId="6C10DD73" w14:textId="77777777" w:rsidR="00712269" w:rsidRPr="00A66D54" w:rsidRDefault="00712269" w:rsidP="00533842">
      <w:pPr>
        <w:pStyle w:val="NoSpacing"/>
        <w:rPr>
          <w:b/>
        </w:rPr>
      </w:pPr>
    </w:p>
    <w:p w14:paraId="5833F2F2" w14:textId="10354E38" w:rsidR="00A66D54" w:rsidRDefault="00EE2F83" w:rsidP="00A66D54">
      <w:pPr>
        <w:pStyle w:val="NoSpacing"/>
        <w:numPr>
          <w:ilvl w:val="0"/>
          <w:numId w:val="1"/>
        </w:numPr>
        <w:ind w:left="0" w:hanging="450"/>
      </w:pPr>
      <w:r w:rsidRPr="00CF215F">
        <w:t xml:space="preserve">LIQUOR LICENSES: </w:t>
      </w:r>
    </w:p>
    <w:p w14:paraId="5BFC043B" w14:textId="767553F7" w:rsidR="00A66D54" w:rsidRDefault="00EE2F83" w:rsidP="00A66D54">
      <w:pPr>
        <w:pStyle w:val="NoSpacing"/>
        <w:numPr>
          <w:ilvl w:val="0"/>
          <w:numId w:val="2"/>
        </w:numPr>
        <w:ind w:left="900" w:right="-810" w:hanging="180"/>
      </w:pPr>
      <w:r w:rsidRPr="00CF215F">
        <w:t xml:space="preserve">CONNIE’S HOME PLATE, MISSOURI TAVERN, SPRINGFIELD </w:t>
      </w:r>
      <w:r>
        <w:t>INN</w:t>
      </w:r>
      <w:r w:rsidRPr="00CF215F">
        <w:t>, R BAR, GAME TIME</w:t>
      </w:r>
      <w:r>
        <w:t>, HAWK’S NEST</w:t>
      </w:r>
      <w:r w:rsidRPr="00CF215F">
        <w:t xml:space="preserve"> &amp; KELLEY’S MOBIL</w:t>
      </w:r>
    </w:p>
    <w:p w14:paraId="273E3B3A" w14:textId="666C7008" w:rsidR="00A66D54" w:rsidRDefault="00224070" w:rsidP="00224070">
      <w:pPr>
        <w:pStyle w:val="NoSpacing"/>
        <w:ind w:right="-810"/>
        <w:rPr>
          <w:b/>
          <w:bCs/>
        </w:rPr>
      </w:pPr>
      <w:r>
        <w:rPr>
          <w:b/>
          <w:bCs/>
        </w:rPr>
        <w:t xml:space="preserve">Motion by Sup. Dresen, seconded by Sup. Meinholz to grant </w:t>
      </w:r>
      <w:r w:rsidR="00B21052">
        <w:rPr>
          <w:b/>
          <w:bCs/>
        </w:rPr>
        <w:t>the Hawk’s Nest in the town of Springfield a</w:t>
      </w:r>
      <w:r>
        <w:rPr>
          <w:b/>
          <w:bCs/>
        </w:rPr>
        <w:t xml:space="preserve"> </w:t>
      </w:r>
      <w:r w:rsidR="00056872">
        <w:rPr>
          <w:b/>
          <w:bCs/>
        </w:rPr>
        <w:t>liquor license.  Motion carried, 5-0.</w:t>
      </w:r>
    </w:p>
    <w:p w14:paraId="6912DE9C" w14:textId="116EBE4F" w:rsidR="00056872" w:rsidRDefault="00056872" w:rsidP="00224070">
      <w:pPr>
        <w:pStyle w:val="NoSpacing"/>
        <w:ind w:right="-810"/>
        <w:rPr>
          <w:b/>
          <w:bCs/>
        </w:rPr>
      </w:pPr>
    </w:p>
    <w:p w14:paraId="66F96DA2" w14:textId="5290621A" w:rsidR="005E0713" w:rsidRDefault="00103C28" w:rsidP="00224070">
      <w:pPr>
        <w:pStyle w:val="NoSpacing"/>
        <w:ind w:right="-810"/>
        <w:rPr>
          <w:b/>
          <w:bCs/>
        </w:rPr>
      </w:pPr>
      <w:r>
        <w:rPr>
          <w:b/>
          <w:bCs/>
        </w:rPr>
        <w:lastRenderedPageBreak/>
        <w:t>Motion by</w:t>
      </w:r>
      <w:r w:rsidR="005E0713">
        <w:rPr>
          <w:b/>
          <w:bCs/>
        </w:rPr>
        <w:t xml:space="preserve"> Sup. Dresen, </w:t>
      </w:r>
      <w:r>
        <w:rPr>
          <w:b/>
          <w:bCs/>
        </w:rPr>
        <w:t xml:space="preserve">seconded by Sup. Wright to </w:t>
      </w:r>
      <w:r w:rsidR="005E0713">
        <w:rPr>
          <w:b/>
          <w:bCs/>
        </w:rPr>
        <w:t xml:space="preserve">grant the R Bar, Game Time, Springfield Inn, Springfield Mobil, Connie’s Home Plate and </w:t>
      </w:r>
      <w:r w:rsidR="00E51806">
        <w:rPr>
          <w:b/>
          <w:bCs/>
        </w:rPr>
        <w:t>Missouri Tavern liquor licenses for 2021.  Motion carried, 5-0.</w:t>
      </w:r>
    </w:p>
    <w:p w14:paraId="6087884E" w14:textId="51A5F6C9" w:rsidR="00103C28" w:rsidRDefault="00103C28" w:rsidP="00224070">
      <w:pPr>
        <w:pStyle w:val="NoSpacing"/>
        <w:ind w:right="-810"/>
        <w:rPr>
          <w:b/>
          <w:bCs/>
        </w:rPr>
      </w:pPr>
      <w:r>
        <w:rPr>
          <w:b/>
          <w:bCs/>
        </w:rPr>
        <w:t xml:space="preserve"> </w:t>
      </w:r>
    </w:p>
    <w:p w14:paraId="6DBF1857" w14:textId="77777777" w:rsidR="0044295B" w:rsidRDefault="00EE2F83" w:rsidP="00A66D54">
      <w:pPr>
        <w:pStyle w:val="NoSpacing"/>
        <w:numPr>
          <w:ilvl w:val="0"/>
          <w:numId w:val="1"/>
        </w:numPr>
        <w:ind w:left="0" w:hanging="450"/>
      </w:pPr>
      <w:r w:rsidRPr="00CF215F">
        <w:t>OPERATOR LICENSES</w:t>
      </w:r>
      <w:r>
        <w:t xml:space="preserve">  </w:t>
      </w:r>
    </w:p>
    <w:p w14:paraId="558653B9" w14:textId="035E26D8" w:rsidR="00A66D54" w:rsidRDefault="00CD0DD4" w:rsidP="0044295B">
      <w:pPr>
        <w:pStyle w:val="NoSpacing"/>
        <w:rPr>
          <w:b/>
          <w:bCs/>
        </w:rPr>
      </w:pPr>
      <w:r>
        <w:rPr>
          <w:b/>
          <w:bCs/>
        </w:rPr>
        <w:t xml:space="preserve">Motion by Sup. Laufenberg, seconded by Sup. Wright to approve the </w:t>
      </w:r>
      <w:r w:rsidR="00F26F88">
        <w:rPr>
          <w:b/>
          <w:bCs/>
        </w:rPr>
        <w:t>operator’s licenses as listed for #7 June 1, 2021</w:t>
      </w:r>
      <w:r w:rsidR="001301DA">
        <w:rPr>
          <w:b/>
          <w:bCs/>
        </w:rPr>
        <w:t>, except for Ashton Home Talent*</w:t>
      </w:r>
      <w:r w:rsidR="00F26F88">
        <w:rPr>
          <w:b/>
          <w:bCs/>
        </w:rPr>
        <w:t>.  Motion carried, 5-0.</w:t>
      </w:r>
    </w:p>
    <w:p w14:paraId="4E04ED82" w14:textId="6023B4EC" w:rsidR="00103C28" w:rsidRPr="00103C28" w:rsidRDefault="00103C28" w:rsidP="0044295B">
      <w:pPr>
        <w:pStyle w:val="NoSpacing"/>
      </w:pPr>
      <w:r>
        <w:t xml:space="preserve">*Ashton Home Talent was </w:t>
      </w:r>
      <w:r w:rsidR="00B6789D">
        <w:t>labeled incorrectly on the agenda; this will be added to the next agenda</w:t>
      </w:r>
      <w:r w:rsidR="00CE2429">
        <w:t>.</w:t>
      </w:r>
    </w:p>
    <w:p w14:paraId="1D46B5DB" w14:textId="77777777" w:rsidR="00A66D54" w:rsidRPr="00085E7E" w:rsidRDefault="00A66D54" w:rsidP="00A66D54">
      <w:pPr>
        <w:pStyle w:val="NoSpacing"/>
        <w:rPr>
          <w:sz w:val="12"/>
          <w:szCs w:val="12"/>
        </w:rPr>
      </w:pPr>
    </w:p>
    <w:p w14:paraId="3CBB4E47" w14:textId="77777777" w:rsidR="00A66D54" w:rsidRPr="00CB5B37" w:rsidRDefault="00A66D54" w:rsidP="00A66D54">
      <w:pPr>
        <w:pStyle w:val="NoSpacing"/>
        <w:spacing w:after="240"/>
        <w:rPr>
          <w:sz w:val="12"/>
          <w:szCs w:val="12"/>
        </w:rPr>
        <w:sectPr w:rsidR="00A66D54" w:rsidRPr="00CB5B37" w:rsidSect="00554C5B">
          <w:headerReference w:type="default" r:id="rId13"/>
          <w:headerReference w:type="first" r:id="rId14"/>
          <w:footerReference w:type="first" r:id="rId15"/>
          <w:type w:val="continuous"/>
          <w:pgSz w:w="12240" w:h="15840"/>
          <w:pgMar w:top="630" w:right="1440" w:bottom="634" w:left="1440" w:header="432" w:footer="288" w:gutter="0"/>
          <w:cols w:space="720"/>
          <w:titlePg/>
          <w:docGrid w:linePitch="360"/>
        </w:sectPr>
      </w:pPr>
    </w:p>
    <w:p w14:paraId="60884CA7" w14:textId="7E3FD25F" w:rsidR="00EE2F83" w:rsidRDefault="00EE2F83" w:rsidP="00EE2F83">
      <w:pPr>
        <w:pStyle w:val="NoSpacing"/>
        <w:numPr>
          <w:ilvl w:val="0"/>
          <w:numId w:val="1"/>
        </w:numPr>
        <w:ind w:left="0" w:hanging="450"/>
      </w:pPr>
      <w:r>
        <w:t>TOWN HALL PUBLIC ACCESS &amp; RENTAL</w:t>
      </w:r>
    </w:p>
    <w:p w14:paraId="7176934D" w14:textId="1A7C0BEE" w:rsidR="00EE2F83" w:rsidRDefault="00F849CB" w:rsidP="00EE2F83">
      <w:pPr>
        <w:pStyle w:val="NoSpacing"/>
        <w:rPr>
          <w:b/>
          <w:bCs/>
        </w:rPr>
      </w:pPr>
      <w:r>
        <w:rPr>
          <w:b/>
          <w:bCs/>
        </w:rPr>
        <w:t>Motion by Sup. Dresen, seconded by Sup. Meinholz to open town hall and the park for rentals.  Motion carried, 5-0.</w:t>
      </w:r>
    </w:p>
    <w:p w14:paraId="23E25D63" w14:textId="24D88CC9" w:rsidR="00F849CB" w:rsidRPr="00F849CB" w:rsidRDefault="00F849CB" w:rsidP="00EE2F83">
      <w:pPr>
        <w:pStyle w:val="NoSpacing"/>
      </w:pPr>
      <w:r>
        <w:t xml:space="preserve">Chairperson Pulvermacher noted the </w:t>
      </w:r>
      <w:r w:rsidR="00892C69">
        <w:t>day-to-day</w:t>
      </w:r>
      <w:r>
        <w:t xml:space="preserve"> access to the building by the public will be at the discretion of the Clerk.</w:t>
      </w:r>
    </w:p>
    <w:p w14:paraId="79914CC8" w14:textId="77777777" w:rsidR="00F849CB" w:rsidRDefault="00F849CB" w:rsidP="00EE2F83">
      <w:pPr>
        <w:pStyle w:val="NoSpacing"/>
      </w:pPr>
    </w:p>
    <w:p w14:paraId="67F194EE" w14:textId="6CFDD680" w:rsidR="00EE2F83" w:rsidRDefault="00EE2F83" w:rsidP="00EE2F83">
      <w:pPr>
        <w:pStyle w:val="NoSpacing"/>
        <w:numPr>
          <w:ilvl w:val="0"/>
          <w:numId w:val="1"/>
        </w:numPr>
        <w:ind w:left="0" w:hanging="450"/>
      </w:pPr>
      <w:r>
        <w:t>REMOTE MEETING ACCESS:  CONTINUE OR DENY</w:t>
      </w:r>
    </w:p>
    <w:p w14:paraId="611ACB22" w14:textId="2019F7C0" w:rsidR="00EE2F83" w:rsidRDefault="00CC5758" w:rsidP="00EE2F83">
      <w:pPr>
        <w:pStyle w:val="NoSpacing"/>
        <w:rPr>
          <w:b/>
          <w:bCs/>
        </w:rPr>
      </w:pPr>
      <w:r>
        <w:rPr>
          <w:b/>
          <w:bCs/>
        </w:rPr>
        <w:t xml:space="preserve">Motion by Sup. Laufenberg, seconded by Sup. Wright </w:t>
      </w:r>
      <w:r w:rsidR="00207FB5">
        <w:rPr>
          <w:b/>
          <w:bCs/>
        </w:rPr>
        <w:t xml:space="preserve">to </w:t>
      </w:r>
      <w:r w:rsidR="009D60C9">
        <w:rPr>
          <w:b/>
          <w:bCs/>
        </w:rPr>
        <w:t>go back to</w:t>
      </w:r>
      <w:r w:rsidR="00207FB5">
        <w:rPr>
          <w:b/>
          <w:bCs/>
        </w:rPr>
        <w:t xml:space="preserve"> in-person </w:t>
      </w:r>
      <w:r w:rsidR="009D60C9">
        <w:rPr>
          <w:b/>
          <w:bCs/>
        </w:rPr>
        <w:t xml:space="preserve">only </w:t>
      </w:r>
      <w:r w:rsidR="00207FB5">
        <w:rPr>
          <w:b/>
          <w:bCs/>
        </w:rPr>
        <w:t>meetings.  Motion carried, 5-0.</w:t>
      </w:r>
    </w:p>
    <w:p w14:paraId="1F4248AF" w14:textId="6D72D4AF" w:rsidR="00F35C2F" w:rsidRPr="00F35C2F" w:rsidRDefault="00F35C2F" w:rsidP="00EE2F83">
      <w:pPr>
        <w:pStyle w:val="NoSpacing"/>
      </w:pPr>
      <w:r>
        <w:t>It was noted that this would be responsive to health orders</w:t>
      </w:r>
      <w:r w:rsidR="00150183">
        <w:t xml:space="preserve"> with requests for special accommodations being </w:t>
      </w:r>
      <w:r w:rsidR="00425206">
        <w:t>considered</w:t>
      </w:r>
      <w:r>
        <w:t>.</w:t>
      </w:r>
    </w:p>
    <w:p w14:paraId="364EA19C" w14:textId="77777777" w:rsidR="00892C69" w:rsidRDefault="00892C69" w:rsidP="00EE2F83">
      <w:pPr>
        <w:pStyle w:val="NoSpacing"/>
      </w:pPr>
    </w:p>
    <w:p w14:paraId="39EB6EBD" w14:textId="17CEDB0F" w:rsidR="00EE2F83" w:rsidRDefault="00EE2F83" w:rsidP="00EE2F83">
      <w:pPr>
        <w:pStyle w:val="NoSpacing"/>
        <w:numPr>
          <w:ilvl w:val="0"/>
          <w:numId w:val="1"/>
        </w:numPr>
        <w:ind w:left="0" w:hanging="450"/>
      </w:pPr>
      <w:r>
        <w:t xml:space="preserve">TOWN GREENSPACE AND PARKS’ HEALTH AND MAINTENANCE </w:t>
      </w:r>
    </w:p>
    <w:p w14:paraId="75B68A2A" w14:textId="1D6C4958" w:rsidR="00EE2F83" w:rsidRDefault="00BC7A07" w:rsidP="00EE2F83">
      <w:pPr>
        <w:pStyle w:val="NoSpacing"/>
      </w:pPr>
      <w:r>
        <w:t xml:space="preserve">The board received </w:t>
      </w:r>
      <w:r w:rsidR="000A5999">
        <w:t>communication</w:t>
      </w:r>
      <w:r w:rsidR="005E7401">
        <w:t xml:space="preserve"> regarding </w:t>
      </w:r>
      <w:r w:rsidR="00D33147">
        <w:t xml:space="preserve">woodland management and </w:t>
      </w:r>
      <w:r w:rsidR="000A5999">
        <w:t>greenspace health</w:t>
      </w:r>
      <w:r w:rsidR="001E6AFA">
        <w:t xml:space="preserve"> from a resident on Hickory Trail and determined a site visit</w:t>
      </w:r>
      <w:r w:rsidR="00362C93">
        <w:t xml:space="preserve"> to the Hickory Trail greenspace</w:t>
      </w:r>
      <w:r w:rsidR="001E6AFA">
        <w:t xml:space="preserve"> </w:t>
      </w:r>
      <w:r w:rsidR="00362C93">
        <w:t>was warranted</w:t>
      </w:r>
      <w:r w:rsidR="000A5999">
        <w:t>.</w:t>
      </w:r>
      <w:r w:rsidR="001E6AFA">
        <w:t xml:space="preserve">  </w:t>
      </w:r>
      <w:r w:rsidR="00072EFC">
        <w:t>Staff will schedule a site visit fo</w:t>
      </w:r>
      <w:r w:rsidR="0069181F">
        <w:t>r Greenbriar Lane and the Hickory Trail greenspace.</w:t>
      </w:r>
    </w:p>
    <w:p w14:paraId="198EA41E" w14:textId="77777777" w:rsidR="00072EFC" w:rsidRDefault="00072EFC" w:rsidP="00072EFC">
      <w:pPr>
        <w:pStyle w:val="NoSpacing"/>
      </w:pPr>
    </w:p>
    <w:p w14:paraId="103B1983" w14:textId="2261B5F8" w:rsidR="00EE2F83" w:rsidRDefault="00EE2F83" w:rsidP="00EE2F83">
      <w:pPr>
        <w:pStyle w:val="NoSpacing"/>
        <w:numPr>
          <w:ilvl w:val="0"/>
          <w:numId w:val="1"/>
        </w:numPr>
        <w:ind w:left="0" w:hanging="450"/>
      </w:pPr>
      <w:r>
        <w:t>SIGNATURE UPDATE AT STATE BANK OF CROSS PLAINS: SUPERVISOR II</w:t>
      </w:r>
    </w:p>
    <w:p w14:paraId="7506D956" w14:textId="533E2A40" w:rsidR="00362C93" w:rsidRPr="00072EFC" w:rsidRDefault="00362C93" w:rsidP="00072EFC">
      <w:pPr>
        <w:pStyle w:val="NoSpacing"/>
        <w:rPr>
          <w:b/>
          <w:bCs/>
        </w:rPr>
      </w:pPr>
      <w:r>
        <w:rPr>
          <w:b/>
          <w:bCs/>
        </w:rPr>
        <w:t>Motion by Chairperson Pulvermacher, seconded by Sup. Laufenberg to</w:t>
      </w:r>
      <w:r w:rsidR="0069181F">
        <w:rPr>
          <w:b/>
          <w:bCs/>
        </w:rPr>
        <w:t xml:space="preserve"> grant Sup. Wright signing power at the State Bank of Cross Plains for checking and other business.  Motion carried, 4-0; Sup. Wright abstained.</w:t>
      </w:r>
    </w:p>
    <w:p w14:paraId="5E94A21A" w14:textId="77777777" w:rsidR="0069181F" w:rsidRDefault="0069181F" w:rsidP="0069181F">
      <w:pPr>
        <w:pStyle w:val="NoSpacing"/>
      </w:pPr>
    </w:p>
    <w:p w14:paraId="3CEA4E0F" w14:textId="12E7B843" w:rsidR="00307555" w:rsidRPr="00501D8F" w:rsidRDefault="00307555" w:rsidP="00072EFC">
      <w:pPr>
        <w:pStyle w:val="NoSpacing"/>
        <w:numPr>
          <w:ilvl w:val="0"/>
          <w:numId w:val="1"/>
        </w:numPr>
        <w:ind w:left="0" w:hanging="450"/>
      </w:pPr>
      <w:r w:rsidRPr="00501D8F">
        <w:t>OLD BUSINESS</w:t>
      </w:r>
    </w:p>
    <w:p w14:paraId="03C16554" w14:textId="77777777" w:rsidR="00307555" w:rsidRPr="00501D8F" w:rsidRDefault="00307555" w:rsidP="00307555">
      <w:pPr>
        <w:pStyle w:val="ListParagraph"/>
        <w:numPr>
          <w:ilvl w:val="1"/>
          <w:numId w:val="5"/>
        </w:numPr>
        <w:spacing w:after="0" w:line="240" w:lineRule="auto"/>
        <w:ind w:left="1440"/>
        <w:sectPr w:rsidR="00307555" w:rsidRPr="00501D8F" w:rsidSect="0044295B">
          <w:headerReference w:type="default" r:id="rId16"/>
          <w:type w:val="continuous"/>
          <w:pgSz w:w="12240" w:h="15840"/>
          <w:pgMar w:top="1620" w:right="1440" w:bottom="360" w:left="1440" w:header="720" w:footer="720" w:gutter="0"/>
          <w:cols w:space="720"/>
          <w:titlePg/>
          <w:docGrid w:linePitch="360"/>
        </w:sectPr>
      </w:pPr>
    </w:p>
    <w:p w14:paraId="2D58ECC2" w14:textId="0620F00B" w:rsidR="00307555" w:rsidRDefault="002001AB" w:rsidP="00307555">
      <w:pPr>
        <w:pStyle w:val="NoSpacing"/>
        <w:numPr>
          <w:ilvl w:val="1"/>
          <w:numId w:val="5"/>
        </w:numPr>
      </w:pPr>
      <w:r w:rsidRPr="00501D8F">
        <w:t>BALL FIELD FENCING &amp; BLEACHER REMOVAL</w:t>
      </w:r>
    </w:p>
    <w:p w14:paraId="38A57817" w14:textId="3A3EFE01" w:rsidR="00D7780E" w:rsidRDefault="00D7780E" w:rsidP="00D7780E">
      <w:pPr>
        <w:pStyle w:val="NoSpacing"/>
      </w:pPr>
      <w:r>
        <w:t>The Town does not want to get rid of the outfield fencing or any lights at this time.</w:t>
      </w:r>
    </w:p>
    <w:p w14:paraId="1DA348AD" w14:textId="2772BEAF" w:rsidR="000F0C62" w:rsidRDefault="000F0C62" w:rsidP="00D7780E">
      <w:pPr>
        <w:pStyle w:val="NoSpacing"/>
        <w:rPr>
          <w:b/>
          <w:bCs/>
        </w:rPr>
      </w:pPr>
      <w:r>
        <w:rPr>
          <w:b/>
          <w:bCs/>
        </w:rPr>
        <w:t xml:space="preserve">Motion by Sup. Laufenberg, seconded by Chairperson Pulvermacher to </w:t>
      </w:r>
      <w:r w:rsidR="00C91870">
        <w:rPr>
          <w:b/>
          <w:bCs/>
        </w:rPr>
        <w:t>move forward with the removal of</w:t>
      </w:r>
      <w:r>
        <w:rPr>
          <w:b/>
          <w:bCs/>
        </w:rPr>
        <w:t xml:space="preserve"> the bleachers and fence</w:t>
      </w:r>
      <w:r w:rsidR="00C91870">
        <w:rPr>
          <w:b/>
          <w:bCs/>
        </w:rPr>
        <w:t xml:space="preserve"> at the direction of Darin with the </w:t>
      </w:r>
      <w:r w:rsidR="00E06E5C">
        <w:rPr>
          <w:b/>
          <w:bCs/>
        </w:rPr>
        <w:t>signing of a hold harmless agreement by Dale Dresen.  Motion carried, 5-0.</w:t>
      </w:r>
    </w:p>
    <w:p w14:paraId="7809F9A4" w14:textId="77777777" w:rsidR="00E06E5C" w:rsidRPr="000F0C62" w:rsidRDefault="00E06E5C" w:rsidP="00D7780E">
      <w:pPr>
        <w:pStyle w:val="NoSpacing"/>
        <w:rPr>
          <w:b/>
          <w:bCs/>
        </w:rPr>
      </w:pPr>
    </w:p>
    <w:p w14:paraId="477F8C84" w14:textId="36AAE3F4" w:rsidR="00307555" w:rsidRDefault="002001AB" w:rsidP="00307555">
      <w:pPr>
        <w:pStyle w:val="NoSpacing"/>
        <w:numPr>
          <w:ilvl w:val="1"/>
          <w:numId w:val="5"/>
        </w:numPr>
      </w:pPr>
      <w:r w:rsidRPr="00501D8F">
        <w:t>BLIGHT: 7166 CTH</w:t>
      </w:r>
      <w:r w:rsidR="00E06E5C">
        <w:t xml:space="preserve"> K</w:t>
      </w:r>
    </w:p>
    <w:p w14:paraId="54F7E4A0" w14:textId="3C78D05D" w:rsidR="00E06E5C" w:rsidRPr="00501D8F" w:rsidRDefault="00E06E5C" w:rsidP="00E06E5C">
      <w:pPr>
        <w:pStyle w:val="NoSpacing"/>
      </w:pPr>
      <w:r>
        <w:t xml:space="preserve">The parcel was cleaned up </w:t>
      </w:r>
      <w:r w:rsidR="00E57F4D">
        <w:t>of some of the items, although the vehicles are still there.  Supervisors would like to continue to monitor the property.</w:t>
      </w:r>
    </w:p>
    <w:p w14:paraId="033E8D15" w14:textId="017EF10A" w:rsidR="00307555" w:rsidRDefault="002001AB" w:rsidP="00307555">
      <w:pPr>
        <w:pStyle w:val="ListParagraph"/>
        <w:numPr>
          <w:ilvl w:val="1"/>
          <w:numId w:val="5"/>
        </w:numPr>
        <w:spacing w:after="0" w:line="240" w:lineRule="auto"/>
      </w:pPr>
      <w:r w:rsidRPr="00501D8F">
        <w:t>OUTDOOR STORAGE VIOLATIONS</w:t>
      </w:r>
    </w:p>
    <w:p w14:paraId="7DF1C0EE" w14:textId="7EE1F0C1" w:rsidR="00961DD1" w:rsidRDefault="00961DD1" w:rsidP="00961DD1">
      <w:pPr>
        <w:spacing w:after="0" w:line="240" w:lineRule="auto"/>
        <w:rPr>
          <w:b/>
          <w:bCs/>
        </w:rPr>
      </w:pPr>
      <w:r>
        <w:rPr>
          <w:b/>
          <w:bCs/>
        </w:rPr>
        <w:t xml:space="preserve">Motion by Chairperson Pulvermacher, seconded by Sup. Wright to send a certified letter to Mr. Acker </w:t>
      </w:r>
      <w:r w:rsidR="0014167E">
        <w:rPr>
          <w:b/>
          <w:bCs/>
        </w:rPr>
        <w:t xml:space="preserve">warning him </w:t>
      </w:r>
      <w:r w:rsidR="00097A0C">
        <w:rPr>
          <w:b/>
          <w:bCs/>
        </w:rPr>
        <w:t>his property</w:t>
      </w:r>
      <w:r w:rsidR="0014167E">
        <w:rPr>
          <w:b/>
          <w:bCs/>
        </w:rPr>
        <w:t xml:space="preserve"> will be referred to the zoning administrator if </w:t>
      </w:r>
      <w:r w:rsidR="00097A0C">
        <w:rPr>
          <w:b/>
          <w:bCs/>
        </w:rPr>
        <w:t xml:space="preserve">the outdoor storage is </w:t>
      </w:r>
      <w:r w:rsidR="0014167E">
        <w:rPr>
          <w:b/>
          <w:bCs/>
        </w:rPr>
        <w:t xml:space="preserve">not </w:t>
      </w:r>
      <w:r w:rsidR="00097A0C">
        <w:rPr>
          <w:b/>
          <w:bCs/>
        </w:rPr>
        <w:t>eliminated</w:t>
      </w:r>
      <w:r w:rsidR="0014167E">
        <w:rPr>
          <w:b/>
          <w:bCs/>
        </w:rPr>
        <w:t>.</w:t>
      </w:r>
      <w:r w:rsidR="00097A0C">
        <w:rPr>
          <w:b/>
          <w:bCs/>
        </w:rPr>
        <w:t xml:space="preserve">  Motion carried, 5-0.</w:t>
      </w:r>
    </w:p>
    <w:p w14:paraId="3CDE2588" w14:textId="77777777" w:rsidR="00097A0C" w:rsidRPr="00961DD1" w:rsidRDefault="00097A0C" w:rsidP="00961DD1">
      <w:pPr>
        <w:spacing w:after="0" w:line="240" w:lineRule="auto"/>
        <w:rPr>
          <w:b/>
          <w:bCs/>
        </w:rPr>
      </w:pPr>
    </w:p>
    <w:p w14:paraId="11B70C0A" w14:textId="6D4A7492" w:rsidR="00307555" w:rsidRDefault="002001AB" w:rsidP="00307555">
      <w:pPr>
        <w:pStyle w:val="NoSpacing"/>
        <w:numPr>
          <w:ilvl w:val="1"/>
          <w:numId w:val="5"/>
        </w:numPr>
      </w:pPr>
      <w:r w:rsidRPr="00501D8F">
        <w:t>MIDDLETON MOREY AIRPORT UPDATE</w:t>
      </w:r>
    </w:p>
    <w:p w14:paraId="042431DD" w14:textId="77777777" w:rsidR="009D4C6B" w:rsidRDefault="00254536" w:rsidP="003A48F0">
      <w:pPr>
        <w:pStyle w:val="NoSpacing"/>
      </w:pPr>
      <w:r>
        <w:t xml:space="preserve">The AMPAC’s recommendation will go to the airport commission, and the airport </w:t>
      </w:r>
      <w:r w:rsidR="00F15168">
        <w:t xml:space="preserve">commission </w:t>
      </w:r>
      <w:r>
        <w:t xml:space="preserve">will make a recommendation to the City Council.  No public input was taken at the last AMPAC meeting; it’s doubtful </w:t>
      </w:r>
      <w:r w:rsidR="00F15168">
        <w:t>public input will be accepted at the airport commission meeting, although the city has assured Chairperson Pulvermacher that</w:t>
      </w:r>
      <w:r w:rsidR="001253B4">
        <w:t xml:space="preserve"> the towns will have an opportunity to address the city council before any decision is made.</w:t>
      </w:r>
      <w:r w:rsidR="009D4C6B">
        <w:t xml:space="preserve">  The board would like to attend that city meeting; a notice of quorum will be necessary for them to attend that meeting.  </w:t>
      </w:r>
    </w:p>
    <w:p w14:paraId="5C66EB51" w14:textId="32EB3385" w:rsidR="003A48F0" w:rsidRPr="00501D8F" w:rsidRDefault="00F15168" w:rsidP="003A48F0">
      <w:pPr>
        <w:pStyle w:val="NoSpacing"/>
      </w:pPr>
      <w:r>
        <w:t xml:space="preserve"> </w:t>
      </w:r>
    </w:p>
    <w:p w14:paraId="365591F6" w14:textId="4B83F440" w:rsidR="00307555" w:rsidRPr="00501D8F" w:rsidRDefault="002001AB" w:rsidP="00307555">
      <w:pPr>
        <w:pStyle w:val="NoSpacing"/>
        <w:numPr>
          <w:ilvl w:val="1"/>
          <w:numId w:val="5"/>
        </w:numPr>
      </w:pPr>
      <w:r w:rsidRPr="00501D8F">
        <w:t>JAR STORAGE ZONING VIOLATION</w:t>
      </w:r>
    </w:p>
    <w:p w14:paraId="5560639B" w14:textId="771DFD7E" w:rsidR="00EE2F83" w:rsidRDefault="00247476" w:rsidP="00EE2F83">
      <w:pPr>
        <w:pStyle w:val="NoSpacing"/>
      </w:pPr>
      <w:r>
        <w:lastRenderedPageBreak/>
        <w:t xml:space="preserve">The stormwater work is done and pending approval by Dane County.  The board directed staff to inform the applicant they would like to have a separate meeting with GEC and attorney Hazelbaker in attendance to </w:t>
      </w:r>
      <w:r w:rsidR="002465C6">
        <w:t xml:space="preserve">discuss the penalty and how to move forward.  The Town will schedule that meeting once the </w:t>
      </w:r>
      <w:r w:rsidR="0005076E">
        <w:t xml:space="preserve">certificate of stormwater compliance is received from the County, and would like the Clerk to remind the applicant what the Plan Commission </w:t>
      </w:r>
      <w:r w:rsidR="004B1414">
        <w:t>had concerns with during the rezone application process.</w:t>
      </w:r>
    </w:p>
    <w:p w14:paraId="217A8EE9" w14:textId="77777777" w:rsidR="00691BD4" w:rsidRPr="00870C71" w:rsidRDefault="00691BD4" w:rsidP="007D3885">
      <w:pPr>
        <w:pStyle w:val="NoSpacing"/>
        <w:rPr>
          <w:b/>
        </w:rPr>
      </w:pPr>
    </w:p>
    <w:p w14:paraId="75C94520" w14:textId="77777777" w:rsidR="00691BD4" w:rsidRPr="00870C71" w:rsidRDefault="00691BD4" w:rsidP="00072EFC">
      <w:pPr>
        <w:pStyle w:val="NoSpacing"/>
        <w:numPr>
          <w:ilvl w:val="0"/>
          <w:numId w:val="1"/>
        </w:numPr>
        <w:ind w:left="0" w:hanging="450"/>
      </w:pPr>
      <w:r w:rsidRPr="00870C71">
        <w:t>COMMITTEE REPORTS</w:t>
      </w:r>
    </w:p>
    <w:p w14:paraId="456DDD94" w14:textId="4D616336" w:rsidR="00691BD4" w:rsidRPr="00870C71" w:rsidRDefault="00691BD4" w:rsidP="0044295B">
      <w:pPr>
        <w:ind w:firstLine="720"/>
      </w:pPr>
      <w:r w:rsidRPr="00870C71">
        <w:rPr>
          <w:u w:val="single"/>
        </w:rPr>
        <w:t>Sup. Dresen:</w:t>
      </w:r>
      <w:r w:rsidRPr="00870C71">
        <w:t xml:space="preserve">  </w:t>
      </w:r>
      <w:r w:rsidR="004B1414">
        <w:t xml:space="preserve">Middleton Fire met </w:t>
      </w:r>
      <w:r w:rsidR="004B1414" w:rsidRPr="00FC46B3">
        <w:rPr>
          <w:strike/>
        </w:rPr>
        <w:t>in person</w:t>
      </w:r>
      <w:r w:rsidR="00FC46B3">
        <w:t xml:space="preserve"> remotely</w:t>
      </w:r>
      <w:r w:rsidR="001016FD">
        <w:t xml:space="preserve"> for their district meeting.  Nothing new to report.</w:t>
      </w:r>
      <w:r w:rsidR="004B1414">
        <w:t xml:space="preserve"> </w:t>
      </w:r>
    </w:p>
    <w:p w14:paraId="22DA4179" w14:textId="7860EFB7" w:rsidR="00691BD4" w:rsidRPr="001016FD" w:rsidRDefault="00691BD4" w:rsidP="0044295B">
      <w:pPr>
        <w:ind w:firstLine="720"/>
      </w:pPr>
      <w:r>
        <w:rPr>
          <w:u w:val="single"/>
        </w:rPr>
        <w:t>Sup. Meinholz:</w:t>
      </w:r>
      <w:r w:rsidR="001016FD">
        <w:t xml:space="preserve">  Waunakee EMS didn’t have a meeting in April.  Vienna has a new representative.  Things are going well, but the board is meeting in closed sessions again for union contract negotiations.</w:t>
      </w:r>
    </w:p>
    <w:p w14:paraId="2A0E761B" w14:textId="360FC43D" w:rsidR="00691BD4" w:rsidRPr="00870C71" w:rsidRDefault="00691BD4" w:rsidP="0044295B">
      <w:pPr>
        <w:ind w:firstLine="720"/>
      </w:pPr>
      <w:r w:rsidRPr="00870C71">
        <w:rPr>
          <w:u w:val="single"/>
        </w:rPr>
        <w:t xml:space="preserve">Sup. </w:t>
      </w:r>
      <w:r w:rsidR="00A84038">
        <w:rPr>
          <w:u w:val="single"/>
        </w:rPr>
        <w:t>Wright</w:t>
      </w:r>
      <w:r w:rsidRPr="00870C71">
        <w:t xml:space="preserve">:  </w:t>
      </w:r>
      <w:r w:rsidR="001016FD">
        <w:t>Nothing to report.</w:t>
      </w:r>
    </w:p>
    <w:p w14:paraId="07D5B7AA" w14:textId="5535FC68" w:rsidR="00691BD4" w:rsidRDefault="00691BD4" w:rsidP="0044295B">
      <w:pPr>
        <w:ind w:firstLine="720"/>
      </w:pPr>
      <w:r w:rsidRPr="00870C71">
        <w:rPr>
          <w:u w:val="single"/>
        </w:rPr>
        <w:t>Sup. Laufenberg</w:t>
      </w:r>
      <w:r w:rsidRPr="00870C71">
        <w:t xml:space="preserve">:  </w:t>
      </w:r>
      <w:r w:rsidR="00431F17">
        <w:t xml:space="preserve">Cross Plains EMS met a couple of weeks ago.  They’re a little short staffed and would like to add another full-time position next year.  Multiple chiefs are meeting this week to discuss </w:t>
      </w:r>
      <w:r w:rsidR="009622C7">
        <w:t>forming a joint EMS unit.</w:t>
      </w:r>
    </w:p>
    <w:p w14:paraId="2CF39DAC" w14:textId="63D8ABB1" w:rsidR="00C01A29" w:rsidRPr="00C01A29" w:rsidRDefault="00C01A29" w:rsidP="0044295B">
      <w:pPr>
        <w:ind w:firstLine="720"/>
      </w:pPr>
      <w:r>
        <w:rPr>
          <w:u w:val="single"/>
        </w:rPr>
        <w:t>Chairman Pulvermacher</w:t>
      </w:r>
      <w:r>
        <w:t>:</w:t>
      </w:r>
      <w:r w:rsidR="009622C7">
        <w:t xml:space="preserve">  Chairperson Pulvermacher was reelected as chairman.  The </w:t>
      </w:r>
      <w:r w:rsidR="007029E7">
        <w:t xml:space="preserve">officials in attendance at that meeting were </w:t>
      </w:r>
      <w:r w:rsidR="00CF0521">
        <w:t>not in favor of combing EMS units</w:t>
      </w:r>
      <w:r w:rsidR="007029E7">
        <w:t xml:space="preserve">.  </w:t>
      </w:r>
    </w:p>
    <w:p w14:paraId="18F489B5" w14:textId="77777777" w:rsidR="00691BD4" w:rsidRDefault="00691BD4" w:rsidP="00072EFC">
      <w:pPr>
        <w:pStyle w:val="NoSpacing"/>
        <w:numPr>
          <w:ilvl w:val="0"/>
          <w:numId w:val="1"/>
        </w:numPr>
        <w:ind w:left="0" w:hanging="450"/>
      </w:pPr>
      <w:r w:rsidRPr="00870C71">
        <w:t xml:space="preserve">ROAD PATROLMAN’S REPORT </w:t>
      </w:r>
    </w:p>
    <w:p w14:paraId="78539D66" w14:textId="50E763EF" w:rsidR="00691BD4" w:rsidRDefault="007029E7" w:rsidP="007D3885">
      <w:pPr>
        <w:pStyle w:val="NoSpacing"/>
      </w:pPr>
      <w:r>
        <w:t xml:space="preserve">Patrolman Ripp </w:t>
      </w:r>
      <w:r w:rsidR="002A6875">
        <w:t>installed one of the culverts on Riles Road today and will be starting the second one tomorrow.  He’d like to ditch that area as well while he has equipment there, before putting new blacktop down.  He continues the first mow of the season</w:t>
      </w:r>
      <w:r w:rsidR="005C5BE4">
        <w:t xml:space="preserve"> and patches as able.  MSA provided a tentative timeline for the Whippoorwill turnaround; staff will forward to the board and interested residents.</w:t>
      </w:r>
      <w:r w:rsidR="00C524CA">
        <w:t xml:space="preserve">  The board directed Patrolman Ripp to use rip rap on the Pheasant Branch culvert areas, and </w:t>
      </w:r>
      <w:r w:rsidR="00167617">
        <w:t>directed</w:t>
      </w:r>
      <w:r w:rsidR="00AC63B3">
        <w:t xml:space="preserve"> Patrolman Ripp to issue a change order with Payne and Doyle</w:t>
      </w:r>
      <w:r w:rsidR="00725D7A">
        <w:t xml:space="preserve"> to do the culvert patches</w:t>
      </w:r>
      <w:r w:rsidR="00AC63B3">
        <w:t>.</w:t>
      </w:r>
    </w:p>
    <w:p w14:paraId="61450750" w14:textId="77777777" w:rsidR="002A6875" w:rsidRPr="00870C71" w:rsidRDefault="002A6875" w:rsidP="007D3885">
      <w:pPr>
        <w:pStyle w:val="NoSpacing"/>
      </w:pPr>
    </w:p>
    <w:p w14:paraId="3ACA382F" w14:textId="77777777" w:rsidR="00691BD4" w:rsidRDefault="00691BD4" w:rsidP="00072EFC">
      <w:pPr>
        <w:pStyle w:val="NoSpacing"/>
        <w:numPr>
          <w:ilvl w:val="0"/>
          <w:numId w:val="1"/>
        </w:numPr>
        <w:ind w:left="0" w:hanging="450"/>
      </w:pPr>
      <w:r w:rsidRPr="00870C71">
        <w:t>C</w:t>
      </w:r>
      <w:r>
        <w:t>LERK/TREASURER’S REPORT</w:t>
      </w:r>
      <w:r w:rsidR="005023DA">
        <w:t xml:space="preserve"> AND CORRESPONDENCE</w:t>
      </w:r>
    </w:p>
    <w:p w14:paraId="7ADA2CBA" w14:textId="77777777" w:rsidR="00691BD4" w:rsidRPr="00870C71" w:rsidRDefault="00691BD4" w:rsidP="007D3885">
      <w:pPr>
        <w:pStyle w:val="NoSpacing"/>
      </w:pPr>
    </w:p>
    <w:p w14:paraId="1EF2CA9E" w14:textId="77777777" w:rsidR="00691BD4" w:rsidRPr="00870C71" w:rsidRDefault="00691BD4" w:rsidP="00072EFC">
      <w:pPr>
        <w:pStyle w:val="NoSpacing"/>
        <w:numPr>
          <w:ilvl w:val="0"/>
          <w:numId w:val="1"/>
        </w:numPr>
        <w:ind w:left="0" w:hanging="450"/>
      </w:pPr>
      <w:r w:rsidRPr="00870C71">
        <w:t xml:space="preserve">APPROVAL OF BILLS AS PRESENTED    </w:t>
      </w:r>
    </w:p>
    <w:p w14:paraId="6353CA5D" w14:textId="51ED583C" w:rsidR="00691BD4" w:rsidRPr="00870C71" w:rsidRDefault="00691BD4" w:rsidP="00AC63B3">
      <w:pPr>
        <w:pStyle w:val="ListParagraph"/>
        <w:ind w:left="0"/>
        <w:rPr>
          <w:b/>
        </w:rPr>
      </w:pPr>
      <w:r w:rsidRPr="00870C71">
        <w:rPr>
          <w:b/>
        </w:rPr>
        <w:t xml:space="preserve">Motion by </w:t>
      </w:r>
      <w:r w:rsidR="00AC63B3">
        <w:rPr>
          <w:b/>
        </w:rPr>
        <w:t>Sup. Laufenberg,</w:t>
      </w:r>
      <w:r w:rsidRPr="00870C71">
        <w:rPr>
          <w:b/>
        </w:rPr>
        <w:t xml:space="preserve"> seconded by </w:t>
      </w:r>
      <w:r w:rsidR="00AC63B3">
        <w:rPr>
          <w:b/>
        </w:rPr>
        <w:t xml:space="preserve">Sup. Meinholz </w:t>
      </w:r>
      <w:r w:rsidRPr="00870C71">
        <w:rPr>
          <w:b/>
        </w:rPr>
        <w:t>to pay the bills</w:t>
      </w:r>
      <w:r w:rsidR="00AC63B3">
        <w:rPr>
          <w:b/>
        </w:rPr>
        <w:t xml:space="preserve"> as presented</w:t>
      </w:r>
      <w:r w:rsidRPr="00870C71">
        <w:rPr>
          <w:b/>
        </w:rPr>
        <w:t xml:space="preserve">.  Motion carried, </w:t>
      </w:r>
      <w:r w:rsidR="00AC63B3">
        <w:rPr>
          <w:b/>
        </w:rPr>
        <w:t>5</w:t>
      </w:r>
      <w:r w:rsidRPr="00870C71">
        <w:rPr>
          <w:b/>
        </w:rPr>
        <w:t>-0.</w:t>
      </w:r>
    </w:p>
    <w:p w14:paraId="2087501E" w14:textId="77777777" w:rsidR="00691BD4" w:rsidRPr="00870C71" w:rsidRDefault="00691BD4" w:rsidP="00072EFC">
      <w:pPr>
        <w:pStyle w:val="NoSpacing"/>
        <w:numPr>
          <w:ilvl w:val="0"/>
          <w:numId w:val="1"/>
        </w:numPr>
        <w:ind w:left="0" w:hanging="450"/>
        <w:rPr>
          <w:rFonts w:cs="Forte"/>
        </w:rPr>
      </w:pPr>
      <w:r w:rsidRPr="00870C71">
        <w:t xml:space="preserve">ADJOURN </w:t>
      </w:r>
    </w:p>
    <w:p w14:paraId="02194BD2" w14:textId="093D547A" w:rsidR="0034242D" w:rsidRDefault="00691BD4" w:rsidP="00AC63B3">
      <w:pPr>
        <w:spacing w:after="0" w:line="240" w:lineRule="auto"/>
        <w:rPr>
          <w:rFonts w:cs="Franklin Gothic"/>
        </w:rPr>
      </w:pPr>
      <w:r w:rsidRPr="00870C71">
        <w:rPr>
          <w:b/>
        </w:rPr>
        <w:t xml:space="preserve">Motion by </w:t>
      </w:r>
      <w:r w:rsidR="00AC63B3">
        <w:rPr>
          <w:b/>
        </w:rPr>
        <w:t>Chairperson Pulvermacher,</w:t>
      </w:r>
      <w:r w:rsidRPr="00870C71">
        <w:rPr>
          <w:b/>
        </w:rPr>
        <w:t xml:space="preserve"> seconded</w:t>
      </w:r>
      <w:r>
        <w:rPr>
          <w:b/>
        </w:rPr>
        <w:t xml:space="preserve"> by</w:t>
      </w:r>
      <w:r w:rsidRPr="00870C71">
        <w:rPr>
          <w:b/>
        </w:rPr>
        <w:t xml:space="preserve"> </w:t>
      </w:r>
      <w:r w:rsidR="00645502">
        <w:rPr>
          <w:b/>
        </w:rPr>
        <w:t xml:space="preserve">Sup. Meinholz </w:t>
      </w:r>
      <w:r w:rsidRPr="00870C71">
        <w:rPr>
          <w:b/>
        </w:rPr>
        <w:t xml:space="preserve">to adjourn the meeting at </w:t>
      </w:r>
      <w:r w:rsidR="00645502">
        <w:rPr>
          <w:b/>
        </w:rPr>
        <w:t xml:space="preserve">8:50 </w:t>
      </w:r>
      <w:r w:rsidRPr="00870C71">
        <w:rPr>
          <w:b/>
        </w:rPr>
        <w:t xml:space="preserve">p.m.  Motion carried, </w:t>
      </w:r>
      <w:r w:rsidR="00645502">
        <w:rPr>
          <w:b/>
        </w:rPr>
        <w:t>5</w:t>
      </w:r>
      <w:r w:rsidRPr="00870C71">
        <w:rPr>
          <w:b/>
        </w:rPr>
        <w:t>-0.</w:t>
      </w:r>
      <w:r w:rsidRPr="00870C71">
        <w:rPr>
          <w:rFonts w:cs="Franklin Gothic"/>
        </w:rPr>
        <w:tab/>
      </w:r>
    </w:p>
    <w:p w14:paraId="3B5D60E5" w14:textId="085B10BB" w:rsidR="00A66D54" w:rsidRDefault="00A66D54" w:rsidP="007D3885">
      <w:pPr>
        <w:spacing w:after="0" w:line="240" w:lineRule="auto"/>
        <w:rPr>
          <w:rFonts w:cs="Franklin Gothic"/>
        </w:rPr>
      </w:pPr>
    </w:p>
    <w:p w14:paraId="289D79C0" w14:textId="3C548DD9" w:rsidR="00A66D54" w:rsidRDefault="00A66D54" w:rsidP="007D3885">
      <w:pPr>
        <w:spacing w:after="0" w:line="240" w:lineRule="auto"/>
        <w:rPr>
          <w:rFonts w:cs="Franklin Gothic"/>
        </w:rPr>
      </w:pPr>
    </w:p>
    <w:p w14:paraId="12D2822B" w14:textId="77777777" w:rsidR="00A66D54" w:rsidRDefault="00A66D54" w:rsidP="007D3885">
      <w:pPr>
        <w:spacing w:after="0" w:line="240" w:lineRule="auto"/>
      </w:pPr>
    </w:p>
    <w:sectPr w:rsidR="00A66D54" w:rsidSect="00A85080">
      <w:headerReference w:type="even" r:id="rId17"/>
      <w:headerReference w:type="default" r:id="rId18"/>
      <w:headerReference w:type="first" r:id="rId19"/>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D287" w14:textId="77777777" w:rsidR="00A744C2" w:rsidRDefault="00A744C2" w:rsidP="00642176">
      <w:pPr>
        <w:spacing w:after="0" w:line="240" w:lineRule="auto"/>
      </w:pPr>
      <w:r>
        <w:separator/>
      </w:r>
    </w:p>
  </w:endnote>
  <w:endnote w:type="continuationSeparator" w:id="0">
    <w:p w14:paraId="4617A1E0" w14:textId="77777777" w:rsidR="00A744C2" w:rsidRDefault="00A744C2"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619E" w14:textId="1C5592C8"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307555">
          <w:t>June 1, 2021</w:t>
        </w:r>
      </w:sdtContent>
    </w:sdt>
    <w:r>
      <w:t xml:space="preserve">         –        </w:t>
    </w:r>
    <w:r w:rsidR="00645502">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645502">
              <w:rPr>
                <w:noProof/>
              </w:rPr>
              <w:t>3</w:t>
            </w:r>
          </w:sdtContent>
        </w:sdt>
      </w:sdtContent>
    </w:sdt>
    <w:r>
      <w:rPr>
        <w:noProof/>
      </w:rPr>
      <w:tab/>
      <w:t xml:space="preserve">Approved: </w:t>
    </w:r>
    <w:r w:rsidR="004072F2">
      <w:rPr>
        <w:noProof/>
      </w:rPr>
      <w:t>June 15, 2021</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3BA0"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C1A5" w14:textId="77777777" w:rsidR="00A66D54" w:rsidRPr="00D73F19" w:rsidRDefault="00A66D54" w:rsidP="00E64919">
    <w:pPr>
      <w:pStyle w:val="NoSpacing"/>
      <w:ind w:left="-1080" w:right="-1080"/>
      <w:rPr>
        <w:sz w:val="20"/>
        <w:szCs w:val="20"/>
      </w:rPr>
    </w:pPr>
    <w:r w:rsidRPr="00D73F19">
      <w:rPr>
        <w:sz w:val="20"/>
        <w:szCs w:val="20"/>
      </w:rPr>
      <w:t xml:space="preserve">COMPLIANCE WITH THE OPEN MEETINGS LAW is certified.  Notice was given by posting this agenda at the Springfield Town Hall and on the town website. Meetings may be recorded.  The Town of Springfield will accommodate qualified persons with disabilities requesting such accommodations.  Please contact the Town Clerk for more information.  </w:t>
    </w:r>
    <w:r w:rsidRPr="00D73F19">
      <w:rPr>
        <w:sz w:val="20"/>
        <w:szCs w:val="20"/>
        <w:u w:val="single"/>
      </w:rPr>
      <w:t xml:space="preserve">All agenda items are posted for discussion and possible action by the body.  </w:t>
    </w:r>
    <w:r w:rsidRPr="00D73F19">
      <w:rPr>
        <w:sz w:val="20"/>
        <w:szCs w:val="20"/>
      </w:rPr>
      <w:t xml:space="preserve">The members of other Town boards, commissions or committees may attend this meeting.  Even if a majority of another Town Board, commission or committee is present, that board, commission or committee will not meet, discuss or act on any business unless a meeting has been noticed.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5E41" w14:textId="77777777" w:rsidR="00A744C2" w:rsidRDefault="00A744C2" w:rsidP="00642176">
      <w:pPr>
        <w:spacing w:after="0" w:line="240" w:lineRule="auto"/>
      </w:pPr>
      <w:r>
        <w:separator/>
      </w:r>
    </w:p>
  </w:footnote>
  <w:footnote w:type="continuationSeparator" w:id="0">
    <w:p w14:paraId="71361806" w14:textId="77777777" w:rsidR="00A744C2" w:rsidRDefault="00A744C2"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B0BD" w14:textId="77628BE3"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F569" w14:textId="1A9D7A3B"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17414C53" wp14:editId="3F19DC40">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4EF8AEF6"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7CB6" w14:textId="375C9F93"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0EB6E185" wp14:editId="18F66F34">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2A1D45BC"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4CBD" w14:textId="794A5795" w:rsidR="00056872" w:rsidRPr="00056872" w:rsidRDefault="00056872" w:rsidP="000568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4E12" w14:textId="77777777" w:rsidR="00A66D54" w:rsidRDefault="00A66D54" w:rsidP="00391BCD">
    <w:pPr>
      <w:pStyle w:val="Header"/>
      <w:jc w:val="center"/>
      <w:rPr>
        <w:sz w:val="24"/>
        <w:szCs w:val="24"/>
      </w:rPr>
    </w:pPr>
    <w:r w:rsidRPr="00416B92">
      <w:rPr>
        <w:noProof/>
        <w:color w:val="FFFFFF" w:themeColor="background1"/>
      </w:rPr>
      <w:drawing>
        <wp:anchor distT="57150" distB="57150" distL="57150" distR="57150" simplePos="0" relativeHeight="251674624" behindDoc="0" locked="0" layoutInCell="0" allowOverlap="1" wp14:anchorId="716BC6AF" wp14:editId="4EB2217B">
          <wp:simplePos x="0" y="0"/>
          <wp:positionH relativeFrom="margin">
            <wp:align>left</wp:align>
          </wp:positionH>
          <wp:positionV relativeFrom="page">
            <wp:posOffset>392201</wp:posOffset>
          </wp:positionV>
          <wp:extent cx="5883910" cy="851535"/>
          <wp:effectExtent l="0" t="0" r="254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358DAB75" w14:textId="77777777" w:rsidR="00A66D54" w:rsidRDefault="00A66D54" w:rsidP="00391BCD">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89A8" w14:textId="2E7C6878" w:rsidR="0044295B" w:rsidRPr="0044295B" w:rsidRDefault="0044295B" w:rsidP="004429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2BA8" w14:textId="52A5EEC8" w:rsidR="00130752" w:rsidRDefault="001307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984D" w14:textId="42C65648" w:rsidR="00A85080" w:rsidRDefault="00A850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BF6" w14:textId="2666D92A"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F6AA5"/>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5224613"/>
    <w:multiLevelType w:val="hybridMultilevel"/>
    <w:tmpl w:val="EF145446"/>
    <w:lvl w:ilvl="0" w:tplc="B00AEE42">
      <w:start w:val="1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1632BE"/>
    <w:multiLevelType w:val="hybridMultilevel"/>
    <w:tmpl w:val="25847F6E"/>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AB167F2"/>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3571D11"/>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C2"/>
    <w:rsid w:val="00012E43"/>
    <w:rsid w:val="0002695E"/>
    <w:rsid w:val="0005076E"/>
    <w:rsid w:val="00056872"/>
    <w:rsid w:val="00072EFC"/>
    <w:rsid w:val="00097A0C"/>
    <w:rsid w:val="000A5999"/>
    <w:rsid w:val="000F0C62"/>
    <w:rsid w:val="001016FD"/>
    <w:rsid w:val="00103C28"/>
    <w:rsid w:val="00110542"/>
    <w:rsid w:val="001253B4"/>
    <w:rsid w:val="001301DA"/>
    <w:rsid w:val="00130752"/>
    <w:rsid w:val="0014167E"/>
    <w:rsid w:val="00147DBE"/>
    <w:rsid w:val="00150183"/>
    <w:rsid w:val="00167617"/>
    <w:rsid w:val="00191B2C"/>
    <w:rsid w:val="001B19A0"/>
    <w:rsid w:val="001E6AFA"/>
    <w:rsid w:val="001F2988"/>
    <w:rsid w:val="002001AB"/>
    <w:rsid w:val="00207FB5"/>
    <w:rsid w:val="00224070"/>
    <w:rsid w:val="002465C6"/>
    <w:rsid w:val="00247476"/>
    <w:rsid w:val="00254536"/>
    <w:rsid w:val="00297A1D"/>
    <w:rsid w:val="002A2FE8"/>
    <w:rsid w:val="002A6875"/>
    <w:rsid w:val="00307555"/>
    <w:rsid w:val="0034242D"/>
    <w:rsid w:val="00362C93"/>
    <w:rsid w:val="00396E77"/>
    <w:rsid w:val="003A48F0"/>
    <w:rsid w:val="004072F2"/>
    <w:rsid w:val="00425206"/>
    <w:rsid w:val="00431F17"/>
    <w:rsid w:val="0044295B"/>
    <w:rsid w:val="00462D66"/>
    <w:rsid w:val="00485F48"/>
    <w:rsid w:val="004B1414"/>
    <w:rsid w:val="005023DA"/>
    <w:rsid w:val="00533842"/>
    <w:rsid w:val="00536D95"/>
    <w:rsid w:val="00554C5B"/>
    <w:rsid w:val="005C5BE4"/>
    <w:rsid w:val="005E0713"/>
    <w:rsid w:val="005E7401"/>
    <w:rsid w:val="005F48F9"/>
    <w:rsid w:val="00642176"/>
    <w:rsid w:val="00645502"/>
    <w:rsid w:val="0069181F"/>
    <w:rsid w:val="00691BD4"/>
    <w:rsid w:val="007029E7"/>
    <w:rsid w:val="007054A7"/>
    <w:rsid w:val="00712269"/>
    <w:rsid w:val="00725D7A"/>
    <w:rsid w:val="00750D15"/>
    <w:rsid w:val="007D3885"/>
    <w:rsid w:val="008867DA"/>
    <w:rsid w:val="00892C69"/>
    <w:rsid w:val="008A2130"/>
    <w:rsid w:val="008B6342"/>
    <w:rsid w:val="008E7B47"/>
    <w:rsid w:val="00961DD1"/>
    <w:rsid w:val="009622C7"/>
    <w:rsid w:val="009D4C6B"/>
    <w:rsid w:val="009D60C9"/>
    <w:rsid w:val="00A47900"/>
    <w:rsid w:val="00A50B5B"/>
    <w:rsid w:val="00A552E4"/>
    <w:rsid w:val="00A66D54"/>
    <w:rsid w:val="00A7346F"/>
    <w:rsid w:val="00A744C2"/>
    <w:rsid w:val="00A84038"/>
    <w:rsid w:val="00A85080"/>
    <w:rsid w:val="00AC63B3"/>
    <w:rsid w:val="00B2015F"/>
    <w:rsid w:val="00B21052"/>
    <w:rsid w:val="00B24D34"/>
    <w:rsid w:val="00B63BC1"/>
    <w:rsid w:val="00B6789D"/>
    <w:rsid w:val="00BC5390"/>
    <w:rsid w:val="00BC7A07"/>
    <w:rsid w:val="00BD4405"/>
    <w:rsid w:val="00C01A29"/>
    <w:rsid w:val="00C524CA"/>
    <w:rsid w:val="00C91870"/>
    <w:rsid w:val="00CC44F7"/>
    <w:rsid w:val="00CC5758"/>
    <w:rsid w:val="00CD0DD4"/>
    <w:rsid w:val="00CE2429"/>
    <w:rsid w:val="00CF0521"/>
    <w:rsid w:val="00D33147"/>
    <w:rsid w:val="00D7780E"/>
    <w:rsid w:val="00DF09D5"/>
    <w:rsid w:val="00E06E5C"/>
    <w:rsid w:val="00E17A94"/>
    <w:rsid w:val="00E500DB"/>
    <w:rsid w:val="00E51806"/>
    <w:rsid w:val="00E57F4D"/>
    <w:rsid w:val="00E84ACF"/>
    <w:rsid w:val="00EA58FB"/>
    <w:rsid w:val="00EE2F83"/>
    <w:rsid w:val="00F15168"/>
    <w:rsid w:val="00F26F88"/>
    <w:rsid w:val="00F35C2F"/>
    <w:rsid w:val="00F849CB"/>
    <w:rsid w:val="00FC46B3"/>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F840773"/>
  <w15:chartTrackingRefBased/>
  <w15:docId w15:val="{E5FEF105-301B-496C-B2A0-E77F28D1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BE5E-113A-4E3C-AF3C-323CDC64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TB2</Template>
  <TotalTime>133</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17</cp:revision>
  <dcterms:created xsi:type="dcterms:W3CDTF">2021-06-02T15:09:00Z</dcterms:created>
  <dcterms:modified xsi:type="dcterms:W3CDTF">2021-06-16T19:55:00Z</dcterms:modified>
</cp:coreProperties>
</file>