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64" w:rsidRPr="00870C71" w:rsidRDefault="00976864" w:rsidP="00976864">
      <w:pPr>
        <w:pStyle w:val="Quote"/>
        <w:rPr>
          <w:rFonts w:eastAsia="Calibri"/>
        </w:rPr>
      </w:pPr>
      <w:r w:rsidRPr="00870C71">
        <w:rPr>
          <w:rFonts w:eastAsia="Calibri"/>
        </w:rPr>
        <w:t xml:space="preserve">SPRINGFIELD TOWN BOARD </w:t>
      </w:r>
    </w:p>
    <w:p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32"/>
        </w:rPr>
        <w:t>MEETING MINUTES</w:t>
      </w:r>
    </w:p>
    <w:p w:rsidR="00976864" w:rsidRPr="00870C71" w:rsidRDefault="00976864" w:rsidP="00976864">
      <w:pPr>
        <w:spacing w:after="0" w:line="240" w:lineRule="auto"/>
        <w:jc w:val="center"/>
        <w:rPr>
          <w:rFonts w:asciiTheme="minorHAnsi" w:eastAsia="Calibri" w:hAnsiTheme="minorHAnsi" w:cs="Calibri"/>
          <w:sz w:val="28"/>
        </w:rPr>
      </w:pPr>
    </w:p>
    <w:p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 xml:space="preserve">Tuesday, </w:t>
      </w:r>
      <w:r w:rsidR="00111030">
        <w:rPr>
          <w:rFonts w:asciiTheme="minorHAnsi" w:eastAsia="Calibri" w:hAnsiTheme="minorHAnsi" w:cs="Calibri"/>
          <w:sz w:val="28"/>
        </w:rPr>
        <w:t>June 5</w:t>
      </w:r>
      <w:r w:rsidR="00AD1E10" w:rsidRPr="00870C71">
        <w:rPr>
          <w:rFonts w:asciiTheme="minorHAnsi" w:eastAsia="Calibri" w:hAnsiTheme="minorHAnsi" w:cs="Calibri"/>
          <w:sz w:val="28"/>
        </w:rPr>
        <w:t>,</w:t>
      </w:r>
      <w:r w:rsidR="005C0525" w:rsidRPr="00870C71">
        <w:rPr>
          <w:rFonts w:asciiTheme="minorHAnsi" w:eastAsia="Calibri" w:hAnsiTheme="minorHAnsi" w:cs="Calibri"/>
          <w:sz w:val="28"/>
        </w:rPr>
        <w:t xml:space="preserve"> 2018</w:t>
      </w:r>
      <w:r w:rsidRPr="00870C71">
        <w:rPr>
          <w:rFonts w:asciiTheme="minorHAnsi" w:eastAsia="Calibri" w:hAnsiTheme="minorHAnsi" w:cs="Calibri"/>
          <w:sz w:val="28"/>
        </w:rPr>
        <w:t>, 7:30 P.M.</w:t>
      </w:r>
    </w:p>
    <w:p w:rsidR="0090698A" w:rsidRPr="00870C71" w:rsidRDefault="00604C10"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Regular Meeting</w:t>
      </w:r>
    </w:p>
    <w:p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Springfield Town Hall</w:t>
      </w:r>
    </w:p>
    <w:p w:rsidR="000A6065" w:rsidRPr="00870C71" w:rsidRDefault="000A6065" w:rsidP="000A6065">
      <w:pPr>
        <w:pStyle w:val="NoSpacing"/>
      </w:pPr>
      <w:r w:rsidRPr="00870C71">
        <w:t xml:space="preserve">                                 </w:t>
      </w:r>
    </w:p>
    <w:p w:rsidR="00976864" w:rsidRPr="007F5F38" w:rsidRDefault="00976864" w:rsidP="00BD016A">
      <w:pPr>
        <w:pStyle w:val="NoSpacing"/>
        <w:numPr>
          <w:ilvl w:val="0"/>
          <w:numId w:val="1"/>
        </w:numPr>
        <w:ind w:left="450" w:hanging="450"/>
        <w:rPr>
          <w:sz w:val="21"/>
          <w:szCs w:val="21"/>
        </w:rPr>
      </w:pPr>
      <w:r w:rsidRPr="007F5F38">
        <w:rPr>
          <w:sz w:val="21"/>
          <w:szCs w:val="21"/>
        </w:rPr>
        <w:t xml:space="preserve">CALL TO ORDER, ROLL CALL, PLEDGE OF ALLEGIANCE </w:t>
      </w:r>
    </w:p>
    <w:p w:rsidR="00976864" w:rsidRPr="007F5F38" w:rsidRDefault="00976864" w:rsidP="00BD016A">
      <w:pPr>
        <w:spacing w:after="0" w:line="240" w:lineRule="auto"/>
        <w:ind w:left="450"/>
        <w:rPr>
          <w:rFonts w:asciiTheme="minorHAnsi" w:eastAsia="Calibri" w:hAnsiTheme="minorHAnsi" w:cs="Calibri"/>
          <w:sz w:val="21"/>
          <w:szCs w:val="21"/>
        </w:rPr>
      </w:pPr>
      <w:r w:rsidRPr="007F5F38">
        <w:rPr>
          <w:rFonts w:asciiTheme="minorHAnsi" w:eastAsia="Calibri" w:hAnsiTheme="minorHAnsi" w:cs="Calibri"/>
          <w:sz w:val="21"/>
          <w:szCs w:val="21"/>
        </w:rPr>
        <w:t xml:space="preserve">Chair Don Hoffman called the meeting to order at 7:30 p.m. </w:t>
      </w:r>
    </w:p>
    <w:p w:rsidR="001D4594" w:rsidRPr="007F5F38" w:rsidRDefault="001D4594" w:rsidP="00BD016A">
      <w:pPr>
        <w:spacing w:after="0" w:line="240" w:lineRule="auto"/>
        <w:ind w:left="450"/>
        <w:rPr>
          <w:rFonts w:asciiTheme="minorHAnsi" w:eastAsia="Calibri" w:hAnsiTheme="minorHAnsi" w:cs="Calibri"/>
          <w:sz w:val="21"/>
          <w:szCs w:val="21"/>
        </w:rPr>
      </w:pPr>
    </w:p>
    <w:p w:rsidR="00275DE1" w:rsidRPr="007F5F38" w:rsidRDefault="00275DE1" w:rsidP="00275DE1">
      <w:pPr>
        <w:spacing w:after="240" w:line="240" w:lineRule="auto"/>
        <w:ind w:left="450"/>
        <w:rPr>
          <w:rFonts w:asciiTheme="minorHAnsi" w:eastAsia="Calibri" w:hAnsiTheme="minorHAnsi" w:cs="Calibri"/>
          <w:sz w:val="21"/>
          <w:szCs w:val="21"/>
        </w:rPr>
      </w:pPr>
      <w:r w:rsidRPr="007F5F38">
        <w:rPr>
          <w:rFonts w:asciiTheme="minorHAnsi" w:eastAsia="Calibri" w:hAnsiTheme="minorHAnsi" w:cs="Calibri"/>
          <w:sz w:val="21"/>
          <w:szCs w:val="21"/>
        </w:rPr>
        <w:t>Pledge of Allegiance was recited.</w:t>
      </w:r>
    </w:p>
    <w:p w:rsidR="00275DE1" w:rsidRPr="007F5F38" w:rsidRDefault="00976864" w:rsidP="00275DE1">
      <w:pPr>
        <w:spacing w:after="240" w:line="240" w:lineRule="auto"/>
        <w:ind w:left="450"/>
        <w:rPr>
          <w:rFonts w:asciiTheme="minorHAnsi" w:eastAsia="Calibri" w:hAnsiTheme="minorHAnsi" w:cs="Calibri"/>
          <w:color w:val="FF0000"/>
          <w:sz w:val="21"/>
          <w:szCs w:val="21"/>
        </w:rPr>
      </w:pPr>
      <w:r w:rsidRPr="007F5F38">
        <w:rPr>
          <w:rFonts w:asciiTheme="minorHAnsi" w:eastAsia="Calibri" w:hAnsiTheme="minorHAnsi" w:cs="Calibri"/>
          <w:sz w:val="21"/>
          <w:szCs w:val="21"/>
        </w:rPr>
        <w:t>Roll call shows Chair Hoffman and Supervisors Jim Pulvermacher, and</w:t>
      </w:r>
      <w:r w:rsidR="004D6123" w:rsidRPr="007F5F38">
        <w:rPr>
          <w:rFonts w:asciiTheme="minorHAnsi" w:eastAsia="Calibri" w:hAnsiTheme="minorHAnsi" w:cs="Calibri"/>
          <w:sz w:val="21"/>
          <w:szCs w:val="21"/>
        </w:rPr>
        <w:t xml:space="preserve"> Dan Dresen present</w:t>
      </w:r>
      <w:r w:rsidRPr="007F5F38">
        <w:rPr>
          <w:rFonts w:asciiTheme="minorHAnsi" w:eastAsia="Calibri" w:hAnsiTheme="minorHAnsi" w:cs="Calibri"/>
          <w:sz w:val="21"/>
          <w:szCs w:val="21"/>
        </w:rPr>
        <w:t>.</w:t>
      </w:r>
      <w:r w:rsidR="00604C10" w:rsidRPr="007F5F38">
        <w:rPr>
          <w:rFonts w:asciiTheme="minorHAnsi" w:eastAsia="Calibri" w:hAnsiTheme="minorHAnsi" w:cs="Calibri"/>
          <w:color w:val="FF0000"/>
          <w:sz w:val="21"/>
          <w:szCs w:val="21"/>
        </w:rPr>
        <w:t xml:space="preserve">  </w:t>
      </w:r>
      <w:r w:rsidR="00275DE1" w:rsidRPr="007F5F38">
        <w:rPr>
          <w:rFonts w:asciiTheme="minorHAnsi" w:eastAsia="Calibri" w:hAnsiTheme="minorHAnsi" w:cs="Calibri"/>
          <w:sz w:val="21"/>
          <w:szCs w:val="21"/>
        </w:rPr>
        <w:t>Supervisors Dave Laufenberg, Art Meinholz not present.</w:t>
      </w:r>
      <w:r w:rsidR="000F7823">
        <w:rPr>
          <w:rFonts w:asciiTheme="minorHAnsi" w:eastAsia="Calibri" w:hAnsiTheme="minorHAnsi" w:cs="Calibri"/>
          <w:sz w:val="21"/>
          <w:szCs w:val="21"/>
        </w:rPr>
        <w:t xml:space="preserve"> *Supervisor Laufenberg </w:t>
      </w:r>
      <w:r w:rsidR="00B548E7">
        <w:rPr>
          <w:rFonts w:asciiTheme="minorHAnsi" w:eastAsia="Calibri" w:hAnsiTheme="minorHAnsi" w:cs="Calibri"/>
          <w:sz w:val="21"/>
          <w:szCs w:val="21"/>
        </w:rPr>
        <w:t>a</w:t>
      </w:r>
      <w:r w:rsidR="000F7823">
        <w:rPr>
          <w:rFonts w:asciiTheme="minorHAnsi" w:eastAsia="Calibri" w:hAnsiTheme="minorHAnsi" w:cs="Calibri"/>
          <w:sz w:val="21"/>
          <w:szCs w:val="21"/>
        </w:rPr>
        <w:t xml:space="preserve">rrived during the meeting. </w:t>
      </w:r>
    </w:p>
    <w:p w:rsidR="00604C10" w:rsidRPr="007F5F38" w:rsidRDefault="00976864" w:rsidP="00BD016A">
      <w:pPr>
        <w:spacing w:after="240" w:line="240" w:lineRule="auto"/>
        <w:ind w:left="450"/>
        <w:rPr>
          <w:rFonts w:asciiTheme="minorHAnsi" w:eastAsia="Calibri" w:hAnsiTheme="minorHAnsi" w:cs="Calibri"/>
          <w:sz w:val="21"/>
          <w:szCs w:val="21"/>
        </w:rPr>
      </w:pPr>
      <w:r w:rsidRPr="007F5F38">
        <w:rPr>
          <w:rFonts w:asciiTheme="minorHAnsi" w:eastAsia="Calibri" w:hAnsiTheme="minorHAnsi" w:cs="Calibri"/>
          <w:sz w:val="21"/>
          <w:szCs w:val="21"/>
        </w:rPr>
        <w:t xml:space="preserve">Also present were Road Patrolman Darin Ripp, Clerk Dianah Fayas, </w:t>
      </w:r>
      <w:r w:rsidR="00275DE1" w:rsidRPr="007F5F38">
        <w:rPr>
          <w:rFonts w:asciiTheme="minorHAnsi" w:eastAsia="Calibri" w:hAnsiTheme="minorHAnsi" w:cs="Calibri"/>
          <w:sz w:val="21"/>
          <w:szCs w:val="21"/>
        </w:rPr>
        <w:t>r</w:t>
      </w:r>
      <w:r w:rsidR="00604C10" w:rsidRPr="007F5F38">
        <w:rPr>
          <w:rFonts w:asciiTheme="minorHAnsi" w:eastAsia="Calibri" w:hAnsiTheme="minorHAnsi" w:cs="Calibri"/>
          <w:sz w:val="21"/>
          <w:szCs w:val="21"/>
        </w:rPr>
        <w:t>esident</w:t>
      </w:r>
      <w:r w:rsidR="00275DE1" w:rsidRPr="007F5F38">
        <w:rPr>
          <w:rFonts w:asciiTheme="minorHAnsi" w:eastAsia="Calibri" w:hAnsiTheme="minorHAnsi" w:cs="Calibri"/>
          <w:sz w:val="21"/>
          <w:szCs w:val="21"/>
        </w:rPr>
        <w:t>s</w:t>
      </w:r>
      <w:r w:rsidR="00604C10" w:rsidRPr="007F5F38">
        <w:rPr>
          <w:rFonts w:asciiTheme="minorHAnsi" w:eastAsia="Calibri" w:hAnsiTheme="minorHAnsi" w:cs="Calibri"/>
          <w:sz w:val="21"/>
          <w:szCs w:val="21"/>
        </w:rPr>
        <w:t xml:space="preserve"> </w:t>
      </w:r>
      <w:r w:rsidR="00275DE1" w:rsidRPr="007F5F38">
        <w:rPr>
          <w:rFonts w:asciiTheme="minorHAnsi" w:eastAsia="Calibri" w:hAnsiTheme="minorHAnsi" w:cs="Calibri"/>
          <w:sz w:val="21"/>
          <w:szCs w:val="21"/>
        </w:rPr>
        <w:t>Gary and Diane Helt, Kyle Larson, Derek Larson, Brad Williamson, Jeanette Acker, Kevin Acker, Dan Roth and Chris Roth.</w:t>
      </w:r>
    </w:p>
    <w:p w:rsidR="00976864" w:rsidRPr="007F5F38" w:rsidRDefault="00976864" w:rsidP="00BD016A">
      <w:pPr>
        <w:pStyle w:val="NoSpacing"/>
        <w:numPr>
          <w:ilvl w:val="0"/>
          <w:numId w:val="1"/>
        </w:numPr>
        <w:ind w:left="450" w:hanging="450"/>
        <w:rPr>
          <w:rFonts w:cs="Franklin Gothic"/>
          <w:sz w:val="21"/>
          <w:szCs w:val="21"/>
        </w:rPr>
      </w:pPr>
      <w:r w:rsidRPr="007F5F38">
        <w:rPr>
          <w:rFonts w:cs="Franklin Gothic"/>
          <w:sz w:val="21"/>
          <w:szCs w:val="21"/>
        </w:rPr>
        <w:t xml:space="preserve">CONFIRMATION OF COMPLIANCE WITH OPEN MEETINGS LAW </w:t>
      </w:r>
    </w:p>
    <w:p w:rsidR="001D4594" w:rsidRPr="007F5F38" w:rsidRDefault="001D4594" w:rsidP="00BD016A">
      <w:pPr>
        <w:spacing w:after="0" w:line="240" w:lineRule="auto"/>
        <w:ind w:left="450"/>
        <w:rPr>
          <w:rFonts w:asciiTheme="minorHAnsi" w:eastAsia="Calibri" w:hAnsiTheme="minorHAnsi" w:cs="Calibri"/>
          <w:sz w:val="21"/>
          <w:szCs w:val="21"/>
        </w:rPr>
      </w:pPr>
      <w:r w:rsidRPr="007F5F38">
        <w:rPr>
          <w:rFonts w:asciiTheme="minorHAnsi" w:eastAsia="Calibri" w:hAnsiTheme="minorHAnsi" w:cs="Calibri"/>
          <w:sz w:val="21"/>
          <w:szCs w:val="21"/>
        </w:rPr>
        <w:t>The Clerk confirmed that the age</w:t>
      </w:r>
      <w:r w:rsidR="00AD1E10" w:rsidRPr="007F5F38">
        <w:rPr>
          <w:rFonts w:asciiTheme="minorHAnsi" w:eastAsia="Calibri" w:hAnsiTheme="minorHAnsi" w:cs="Calibri"/>
          <w:sz w:val="21"/>
          <w:szCs w:val="21"/>
        </w:rPr>
        <w:t xml:space="preserve">nda was </w:t>
      </w:r>
      <w:r w:rsidR="0090698A" w:rsidRPr="007F5F38">
        <w:rPr>
          <w:rFonts w:asciiTheme="minorHAnsi" w:eastAsia="Calibri" w:hAnsiTheme="minorHAnsi" w:cs="Calibri"/>
          <w:sz w:val="21"/>
          <w:szCs w:val="21"/>
        </w:rPr>
        <w:t>p</w:t>
      </w:r>
      <w:r w:rsidR="00AD1E10" w:rsidRPr="007F5F38">
        <w:rPr>
          <w:rFonts w:asciiTheme="minorHAnsi" w:eastAsia="Calibri" w:hAnsiTheme="minorHAnsi" w:cs="Calibri"/>
          <w:sz w:val="21"/>
          <w:szCs w:val="21"/>
        </w:rPr>
        <w:t xml:space="preserve">osted </w:t>
      </w:r>
      <w:r w:rsidR="00604C10" w:rsidRPr="007F5F38">
        <w:rPr>
          <w:rFonts w:asciiTheme="minorHAnsi" w:eastAsia="Calibri" w:hAnsiTheme="minorHAnsi" w:cs="Calibri"/>
          <w:sz w:val="21"/>
          <w:szCs w:val="21"/>
        </w:rPr>
        <w:t xml:space="preserve">at town hall </w:t>
      </w:r>
      <w:r w:rsidR="00AD1E10" w:rsidRPr="007F5F38">
        <w:rPr>
          <w:rFonts w:asciiTheme="minorHAnsi" w:eastAsia="Calibri" w:hAnsiTheme="minorHAnsi" w:cs="Calibri"/>
          <w:sz w:val="21"/>
          <w:szCs w:val="21"/>
        </w:rPr>
        <w:t>and</w:t>
      </w:r>
      <w:r w:rsidRPr="007F5F38">
        <w:rPr>
          <w:rFonts w:asciiTheme="minorHAnsi" w:eastAsia="Calibri" w:hAnsiTheme="minorHAnsi" w:cs="Calibri"/>
          <w:sz w:val="21"/>
          <w:szCs w:val="21"/>
        </w:rPr>
        <w:t xml:space="preserve"> on the Town website. Meeting is being recorded.</w:t>
      </w:r>
    </w:p>
    <w:p w:rsidR="001D4594" w:rsidRPr="007F5F38" w:rsidRDefault="001D4594" w:rsidP="001D4594">
      <w:pPr>
        <w:pStyle w:val="NoSpacing"/>
        <w:ind w:left="720"/>
        <w:rPr>
          <w:rFonts w:cs="Franklin Gothic"/>
          <w:sz w:val="21"/>
          <w:szCs w:val="21"/>
        </w:rPr>
      </w:pPr>
    </w:p>
    <w:p w:rsidR="005134A5" w:rsidRPr="007F5F38" w:rsidRDefault="00976864" w:rsidP="00BD016A">
      <w:pPr>
        <w:pStyle w:val="NoSpacing"/>
        <w:numPr>
          <w:ilvl w:val="0"/>
          <w:numId w:val="1"/>
        </w:numPr>
        <w:ind w:left="450" w:hanging="450"/>
        <w:rPr>
          <w:rFonts w:cs="Franklin Gothic"/>
          <w:sz w:val="21"/>
          <w:szCs w:val="21"/>
        </w:rPr>
      </w:pPr>
      <w:r w:rsidRPr="007F5F38">
        <w:rPr>
          <w:sz w:val="21"/>
          <w:szCs w:val="21"/>
        </w:rPr>
        <w:t xml:space="preserve">INFORMAL PUBLIC COMMENT TIME </w:t>
      </w:r>
      <w:r w:rsidR="005134A5" w:rsidRPr="007F5F38">
        <w:rPr>
          <w:sz w:val="21"/>
          <w:szCs w:val="21"/>
        </w:rPr>
        <w:t>– None.</w:t>
      </w:r>
    </w:p>
    <w:p w:rsidR="00275DE1" w:rsidRPr="007F5F38" w:rsidRDefault="00275DE1" w:rsidP="00275DE1">
      <w:pPr>
        <w:pStyle w:val="NoSpacing"/>
        <w:rPr>
          <w:sz w:val="21"/>
          <w:szCs w:val="21"/>
        </w:rPr>
      </w:pPr>
    </w:p>
    <w:p w:rsidR="00275DE1" w:rsidRPr="007F5F38" w:rsidRDefault="007F5F38" w:rsidP="007F5F38">
      <w:pPr>
        <w:pStyle w:val="NoSpacing"/>
        <w:tabs>
          <w:tab w:val="left" w:pos="450"/>
        </w:tabs>
        <w:rPr>
          <w:rFonts w:cs="Franklin Gothic"/>
          <w:sz w:val="21"/>
          <w:szCs w:val="21"/>
        </w:rPr>
      </w:pPr>
      <w:r>
        <w:rPr>
          <w:sz w:val="21"/>
          <w:szCs w:val="21"/>
        </w:rPr>
        <w:t xml:space="preserve">* </w:t>
      </w:r>
      <w:r>
        <w:rPr>
          <w:sz w:val="21"/>
          <w:szCs w:val="21"/>
        </w:rPr>
        <w:tab/>
      </w:r>
      <w:r w:rsidR="00275DE1" w:rsidRPr="007F5F38">
        <w:rPr>
          <w:sz w:val="21"/>
          <w:szCs w:val="21"/>
        </w:rPr>
        <w:t>Sup. Laufenberg arrived at 7:31 p.m.</w:t>
      </w:r>
    </w:p>
    <w:p w:rsidR="005134A5" w:rsidRPr="007F5F38" w:rsidRDefault="005134A5" w:rsidP="005134A5">
      <w:pPr>
        <w:pStyle w:val="NoSpacing"/>
        <w:ind w:left="720"/>
        <w:rPr>
          <w:rFonts w:cs="Franklin Gothic"/>
          <w:sz w:val="21"/>
          <w:szCs w:val="21"/>
        </w:rPr>
      </w:pPr>
    </w:p>
    <w:p w:rsidR="00825F5E" w:rsidRPr="007F5F38" w:rsidRDefault="005134A5" w:rsidP="00BD016A">
      <w:pPr>
        <w:pStyle w:val="NoSpacing"/>
        <w:numPr>
          <w:ilvl w:val="0"/>
          <w:numId w:val="1"/>
        </w:numPr>
        <w:ind w:left="450" w:hanging="450"/>
        <w:rPr>
          <w:b/>
          <w:sz w:val="21"/>
          <w:szCs w:val="21"/>
        </w:rPr>
      </w:pPr>
      <w:r w:rsidRPr="007F5F38">
        <w:rPr>
          <w:sz w:val="21"/>
          <w:szCs w:val="21"/>
        </w:rPr>
        <w:t xml:space="preserve">MINUTES OF PREVIOUS MEETING:  </w:t>
      </w:r>
      <w:r w:rsidR="00F157EA" w:rsidRPr="007F5F38">
        <w:rPr>
          <w:sz w:val="21"/>
          <w:szCs w:val="21"/>
        </w:rPr>
        <w:t xml:space="preserve">BOR May 9th and Regular Meeting May 15th </w:t>
      </w:r>
    </w:p>
    <w:p w:rsidR="00A36F0D" w:rsidRPr="007F5F38" w:rsidRDefault="00AD1E10" w:rsidP="00BD016A">
      <w:pPr>
        <w:pStyle w:val="NoSpacing"/>
        <w:ind w:left="450"/>
        <w:rPr>
          <w:b/>
          <w:sz w:val="21"/>
          <w:szCs w:val="21"/>
        </w:rPr>
      </w:pPr>
      <w:r w:rsidRPr="007F5F38">
        <w:rPr>
          <w:b/>
          <w:sz w:val="21"/>
          <w:szCs w:val="21"/>
        </w:rPr>
        <w:t xml:space="preserve">Motion by </w:t>
      </w:r>
      <w:r w:rsidR="00275DE1" w:rsidRPr="007F5F38">
        <w:rPr>
          <w:b/>
          <w:sz w:val="21"/>
          <w:szCs w:val="21"/>
        </w:rPr>
        <w:t>Sup. Dresen,</w:t>
      </w:r>
      <w:r w:rsidRPr="007F5F38">
        <w:rPr>
          <w:b/>
          <w:sz w:val="21"/>
          <w:szCs w:val="21"/>
        </w:rPr>
        <w:t xml:space="preserve"> seconded by </w:t>
      </w:r>
      <w:r w:rsidR="00275DE1" w:rsidRPr="007F5F38">
        <w:rPr>
          <w:b/>
          <w:sz w:val="21"/>
          <w:szCs w:val="21"/>
        </w:rPr>
        <w:t xml:space="preserve">Sup. Laufenberg </w:t>
      </w:r>
      <w:r w:rsidRPr="007F5F38">
        <w:rPr>
          <w:b/>
          <w:sz w:val="21"/>
          <w:szCs w:val="21"/>
        </w:rPr>
        <w:t xml:space="preserve">to approve </w:t>
      </w:r>
      <w:r w:rsidR="00B02E48" w:rsidRPr="007F5F38">
        <w:rPr>
          <w:b/>
          <w:sz w:val="21"/>
          <w:szCs w:val="21"/>
        </w:rPr>
        <w:t>the minutes</w:t>
      </w:r>
      <w:r w:rsidR="002E65E1" w:rsidRPr="007F5F38">
        <w:rPr>
          <w:b/>
          <w:sz w:val="21"/>
          <w:szCs w:val="21"/>
        </w:rPr>
        <w:t xml:space="preserve"> of the May 9</w:t>
      </w:r>
      <w:r w:rsidR="002E65E1" w:rsidRPr="007F5F38">
        <w:rPr>
          <w:b/>
          <w:sz w:val="21"/>
          <w:szCs w:val="21"/>
          <w:vertAlign w:val="superscript"/>
        </w:rPr>
        <w:t>th</w:t>
      </w:r>
      <w:r w:rsidR="002E65E1" w:rsidRPr="007F5F38">
        <w:rPr>
          <w:b/>
          <w:sz w:val="21"/>
          <w:szCs w:val="21"/>
        </w:rPr>
        <w:t xml:space="preserve"> Board of Review and the meeting minutes from May 15</w:t>
      </w:r>
      <w:r w:rsidR="002E65E1" w:rsidRPr="007F5F38">
        <w:rPr>
          <w:b/>
          <w:sz w:val="21"/>
          <w:szCs w:val="21"/>
          <w:vertAlign w:val="superscript"/>
        </w:rPr>
        <w:t>th</w:t>
      </w:r>
      <w:r w:rsidR="002E65E1" w:rsidRPr="007F5F38">
        <w:rPr>
          <w:b/>
          <w:sz w:val="21"/>
          <w:szCs w:val="21"/>
        </w:rPr>
        <w:t>.</w:t>
      </w:r>
      <w:r w:rsidR="00B02E48" w:rsidRPr="007F5F38">
        <w:rPr>
          <w:b/>
          <w:sz w:val="21"/>
          <w:szCs w:val="21"/>
        </w:rPr>
        <w:t xml:space="preserve">  Motion carried, </w:t>
      </w:r>
      <w:r w:rsidR="002E65E1" w:rsidRPr="007F5F38">
        <w:rPr>
          <w:b/>
          <w:sz w:val="21"/>
          <w:szCs w:val="21"/>
        </w:rPr>
        <w:t>4</w:t>
      </w:r>
      <w:r w:rsidR="00B02E48" w:rsidRPr="007F5F38">
        <w:rPr>
          <w:b/>
          <w:sz w:val="21"/>
          <w:szCs w:val="21"/>
        </w:rPr>
        <w:t>-0.</w:t>
      </w:r>
    </w:p>
    <w:p w:rsidR="00A36F0D" w:rsidRPr="00870C71" w:rsidRDefault="00A36F0D" w:rsidP="00BD016A">
      <w:pPr>
        <w:pStyle w:val="NoSpacing"/>
        <w:ind w:left="450"/>
        <w:rPr>
          <w:rFonts w:cs="Franklin Gothic"/>
        </w:rPr>
      </w:pPr>
    </w:p>
    <w:p w:rsidR="005D3781" w:rsidRPr="00D95567" w:rsidRDefault="005D3781" w:rsidP="005D3781">
      <w:pPr>
        <w:pStyle w:val="NoSpacing"/>
        <w:numPr>
          <w:ilvl w:val="0"/>
          <w:numId w:val="1"/>
        </w:numPr>
        <w:ind w:left="450" w:hanging="450"/>
        <w:rPr>
          <w:sz w:val="21"/>
          <w:szCs w:val="21"/>
        </w:rPr>
      </w:pPr>
      <w:r w:rsidRPr="00D95567">
        <w:rPr>
          <w:sz w:val="21"/>
          <w:szCs w:val="21"/>
        </w:rPr>
        <w:t>DRIVEWAY PERMIT</w:t>
      </w:r>
    </w:p>
    <w:p w:rsidR="005D3781" w:rsidRPr="0037023E" w:rsidRDefault="005D3781" w:rsidP="005D3781">
      <w:pPr>
        <w:pStyle w:val="NoSpacing"/>
        <w:numPr>
          <w:ilvl w:val="1"/>
          <w:numId w:val="1"/>
        </w:numPr>
        <w:ind w:left="900"/>
        <w:rPr>
          <w:rFonts w:cs="Franklin Gothic"/>
          <w:sz w:val="21"/>
          <w:szCs w:val="21"/>
        </w:rPr>
      </w:pPr>
      <w:r w:rsidRPr="00D95567">
        <w:rPr>
          <w:sz w:val="21"/>
          <w:szCs w:val="21"/>
        </w:rPr>
        <w:t>PREMIER BUILDERS INC., AMETHYST DR. LOT 10</w:t>
      </w:r>
    </w:p>
    <w:p w:rsidR="0037023E" w:rsidRDefault="0037023E" w:rsidP="0037023E">
      <w:pPr>
        <w:pStyle w:val="NoSpacing"/>
        <w:ind w:left="450"/>
        <w:rPr>
          <w:b/>
          <w:sz w:val="21"/>
          <w:szCs w:val="21"/>
        </w:rPr>
      </w:pPr>
      <w:r>
        <w:rPr>
          <w:b/>
          <w:sz w:val="21"/>
          <w:szCs w:val="21"/>
        </w:rPr>
        <w:t xml:space="preserve">Motion by Sup. Pulvermacher, seconded by Sup. Dresen to grant the driveway permit </w:t>
      </w:r>
      <w:r w:rsidR="008A6D3A">
        <w:rPr>
          <w:b/>
          <w:sz w:val="21"/>
          <w:szCs w:val="21"/>
        </w:rPr>
        <w:t>to</w:t>
      </w:r>
      <w:r>
        <w:rPr>
          <w:b/>
          <w:sz w:val="21"/>
          <w:szCs w:val="21"/>
        </w:rPr>
        <w:t xml:space="preserve"> Premier Builders for </w:t>
      </w:r>
      <w:r w:rsidR="007F5F38">
        <w:rPr>
          <w:b/>
          <w:sz w:val="21"/>
          <w:szCs w:val="21"/>
        </w:rPr>
        <w:t xml:space="preserve">Lot 10 </w:t>
      </w:r>
      <w:r>
        <w:rPr>
          <w:b/>
          <w:sz w:val="21"/>
          <w:szCs w:val="21"/>
        </w:rPr>
        <w:t xml:space="preserve">Amethyst </w:t>
      </w:r>
      <w:r w:rsidR="007F5F38">
        <w:rPr>
          <w:b/>
          <w:sz w:val="21"/>
          <w:szCs w:val="21"/>
        </w:rPr>
        <w:t>Drive</w:t>
      </w:r>
      <w:r>
        <w:rPr>
          <w:b/>
          <w:sz w:val="21"/>
          <w:szCs w:val="21"/>
        </w:rPr>
        <w:t>.  Motion carried, 4-0.</w:t>
      </w:r>
    </w:p>
    <w:p w:rsidR="007F5F38" w:rsidRPr="007F5F38" w:rsidRDefault="007F5F38" w:rsidP="007F5F38">
      <w:pPr>
        <w:pStyle w:val="NoSpacing"/>
        <w:ind w:left="900"/>
        <w:rPr>
          <w:rFonts w:cs="Franklin Gothic"/>
          <w:sz w:val="21"/>
          <w:szCs w:val="21"/>
        </w:rPr>
      </w:pPr>
    </w:p>
    <w:p w:rsidR="005D3781" w:rsidRPr="007F5F38" w:rsidRDefault="005D3781" w:rsidP="005D3781">
      <w:pPr>
        <w:pStyle w:val="NoSpacing"/>
        <w:numPr>
          <w:ilvl w:val="1"/>
          <w:numId w:val="1"/>
        </w:numPr>
        <w:ind w:left="900"/>
        <w:rPr>
          <w:rFonts w:cs="Franklin Gothic"/>
          <w:sz w:val="21"/>
          <w:szCs w:val="21"/>
        </w:rPr>
      </w:pPr>
      <w:r w:rsidRPr="00D95567">
        <w:rPr>
          <w:sz w:val="21"/>
          <w:szCs w:val="21"/>
        </w:rPr>
        <w:t>GARY AND DIANE HELT, RILES ROAD</w:t>
      </w:r>
    </w:p>
    <w:p w:rsidR="007F5F38" w:rsidRDefault="004234D1" w:rsidP="004234D1">
      <w:pPr>
        <w:pStyle w:val="NoSpacing"/>
        <w:ind w:left="900"/>
        <w:rPr>
          <w:sz w:val="21"/>
          <w:szCs w:val="21"/>
        </w:rPr>
      </w:pPr>
      <w:r>
        <w:rPr>
          <w:sz w:val="21"/>
          <w:szCs w:val="21"/>
        </w:rPr>
        <w:t xml:space="preserve">For safety, </w:t>
      </w:r>
      <w:r w:rsidR="007F5F38">
        <w:rPr>
          <w:sz w:val="21"/>
          <w:szCs w:val="21"/>
        </w:rPr>
        <w:t xml:space="preserve">Patrolman Ripp </w:t>
      </w:r>
      <w:r w:rsidR="00F5019C">
        <w:rPr>
          <w:sz w:val="21"/>
          <w:szCs w:val="21"/>
        </w:rPr>
        <w:t xml:space="preserve">recommended </w:t>
      </w:r>
      <w:r w:rsidR="007F5F38">
        <w:rPr>
          <w:sz w:val="21"/>
          <w:szCs w:val="21"/>
        </w:rPr>
        <w:t xml:space="preserve">siting the driveway </w:t>
      </w:r>
      <w:r>
        <w:rPr>
          <w:sz w:val="21"/>
          <w:szCs w:val="21"/>
        </w:rPr>
        <w:t>90</w:t>
      </w:r>
      <w:r w:rsidR="00F5019C">
        <w:rPr>
          <w:sz w:val="21"/>
          <w:szCs w:val="21"/>
        </w:rPr>
        <w:t>-</w:t>
      </w:r>
      <w:r>
        <w:rPr>
          <w:sz w:val="21"/>
          <w:szCs w:val="21"/>
        </w:rPr>
        <w:t>10</w:t>
      </w:r>
      <w:r w:rsidR="00F5019C">
        <w:rPr>
          <w:sz w:val="21"/>
          <w:szCs w:val="21"/>
        </w:rPr>
        <w:t xml:space="preserve">0’ west of </w:t>
      </w:r>
      <w:r>
        <w:rPr>
          <w:sz w:val="21"/>
          <w:szCs w:val="21"/>
        </w:rPr>
        <w:t xml:space="preserve">the area indicated on application as </w:t>
      </w:r>
      <w:r w:rsidR="007F5F38">
        <w:rPr>
          <w:sz w:val="21"/>
          <w:szCs w:val="21"/>
        </w:rPr>
        <w:t>the si</w:t>
      </w:r>
      <w:r>
        <w:rPr>
          <w:sz w:val="21"/>
          <w:szCs w:val="21"/>
        </w:rPr>
        <w:t>ght</w:t>
      </w:r>
      <w:r w:rsidR="007F5F38">
        <w:rPr>
          <w:sz w:val="21"/>
          <w:szCs w:val="21"/>
        </w:rPr>
        <w:t xml:space="preserve"> dist</w:t>
      </w:r>
      <w:r>
        <w:rPr>
          <w:sz w:val="21"/>
          <w:szCs w:val="21"/>
        </w:rPr>
        <w:t>ance</w:t>
      </w:r>
      <w:r w:rsidR="007F5F38">
        <w:rPr>
          <w:sz w:val="21"/>
          <w:szCs w:val="21"/>
        </w:rPr>
        <w:t xml:space="preserve"> is too short to east.</w:t>
      </w:r>
      <w:r>
        <w:rPr>
          <w:sz w:val="21"/>
          <w:szCs w:val="21"/>
        </w:rPr>
        <w:t xml:space="preserve">  The </w:t>
      </w:r>
      <w:r w:rsidR="000F7823">
        <w:rPr>
          <w:sz w:val="21"/>
          <w:szCs w:val="21"/>
        </w:rPr>
        <w:t>applicants concurred</w:t>
      </w:r>
      <w:r>
        <w:rPr>
          <w:sz w:val="21"/>
          <w:szCs w:val="21"/>
        </w:rPr>
        <w:t xml:space="preserve">. </w:t>
      </w:r>
    </w:p>
    <w:p w:rsidR="007F5F38" w:rsidRDefault="007F5F38" w:rsidP="007F5F38">
      <w:pPr>
        <w:pStyle w:val="NoSpacing"/>
        <w:ind w:left="450"/>
        <w:rPr>
          <w:b/>
          <w:sz w:val="21"/>
          <w:szCs w:val="21"/>
        </w:rPr>
      </w:pPr>
      <w:r>
        <w:rPr>
          <w:b/>
          <w:sz w:val="21"/>
          <w:szCs w:val="21"/>
        </w:rPr>
        <w:t xml:space="preserve">Motion by Sup. Pulvermacher, seconded by Sup. Laufenberg </w:t>
      </w:r>
      <w:r w:rsidR="004234D1">
        <w:rPr>
          <w:b/>
          <w:sz w:val="21"/>
          <w:szCs w:val="21"/>
        </w:rPr>
        <w:t>to approve the driveway permit for Diane and Gary Helt on Riles Road noting that Patrolman Ripp will help site it.  Motion carried, 4-0.</w:t>
      </w:r>
    </w:p>
    <w:p w:rsidR="004234D1" w:rsidRPr="007F5F38" w:rsidRDefault="004234D1" w:rsidP="007F5F38">
      <w:pPr>
        <w:pStyle w:val="NoSpacing"/>
        <w:ind w:left="450"/>
        <w:rPr>
          <w:rFonts w:cs="Franklin Gothic"/>
          <w:b/>
          <w:sz w:val="21"/>
          <w:szCs w:val="21"/>
        </w:rPr>
      </w:pPr>
    </w:p>
    <w:p w:rsidR="005D3781" w:rsidRPr="00D95567" w:rsidRDefault="005D3781" w:rsidP="005D3781">
      <w:pPr>
        <w:pStyle w:val="NoSpacing"/>
        <w:numPr>
          <w:ilvl w:val="0"/>
          <w:numId w:val="1"/>
        </w:numPr>
        <w:ind w:left="450" w:hanging="450"/>
        <w:rPr>
          <w:sz w:val="21"/>
          <w:szCs w:val="21"/>
        </w:rPr>
      </w:pPr>
      <w:r w:rsidRPr="00D95567">
        <w:rPr>
          <w:sz w:val="21"/>
          <w:szCs w:val="21"/>
        </w:rPr>
        <w:t xml:space="preserve">RECOMMENDATIONS OF THE PLAN COMMISSION FROM THEIR MAY 7, 2018 MEETING: </w:t>
      </w:r>
    </w:p>
    <w:p w:rsidR="005D3781" w:rsidRDefault="005D3781" w:rsidP="005D3781">
      <w:pPr>
        <w:pStyle w:val="NoSpacing"/>
        <w:numPr>
          <w:ilvl w:val="1"/>
          <w:numId w:val="1"/>
        </w:numPr>
        <w:ind w:left="900"/>
        <w:rPr>
          <w:sz w:val="21"/>
          <w:szCs w:val="21"/>
        </w:rPr>
      </w:pPr>
      <w:r w:rsidRPr="00D95567">
        <w:rPr>
          <w:sz w:val="21"/>
          <w:szCs w:val="21"/>
        </w:rPr>
        <w:t xml:space="preserve">APPROVE CSM AND REZONE OF A 5.34 ACRE LOT FROM A-1 LEGACY ZONING TO AG TOWN ZONING, ONCE A DENSITY STUDY HAS BEEN PERFORMED SHOWING THERE IS AN AVAILABLE SPLIT ALLOWED ON THE FARM.  CHRIS ROTH DBA CR FARMS, PARCEL #0808-264-8500-9.  </w:t>
      </w:r>
    </w:p>
    <w:p w:rsidR="004234D1" w:rsidRDefault="004234D1" w:rsidP="004234D1">
      <w:pPr>
        <w:pStyle w:val="NoSpacing"/>
        <w:ind w:left="900"/>
        <w:rPr>
          <w:sz w:val="21"/>
          <w:szCs w:val="21"/>
        </w:rPr>
      </w:pPr>
      <w:r>
        <w:rPr>
          <w:sz w:val="21"/>
          <w:szCs w:val="21"/>
        </w:rPr>
        <w:t xml:space="preserve">Sup. Pulvermacher noted the density study was completed and showed there was a split available to create a home site.  </w:t>
      </w:r>
    </w:p>
    <w:p w:rsidR="004234D1" w:rsidRDefault="004234D1" w:rsidP="004234D1">
      <w:pPr>
        <w:pStyle w:val="NoSpacing"/>
        <w:ind w:left="450"/>
        <w:rPr>
          <w:b/>
          <w:sz w:val="21"/>
          <w:szCs w:val="21"/>
        </w:rPr>
      </w:pPr>
      <w:r>
        <w:rPr>
          <w:b/>
          <w:sz w:val="21"/>
          <w:szCs w:val="21"/>
        </w:rPr>
        <w:t xml:space="preserve">Motion by Sup. Pulvermacher, seconded by Sup. Dresen </w:t>
      </w:r>
      <w:r w:rsidR="00AF2386">
        <w:rPr>
          <w:b/>
          <w:sz w:val="21"/>
          <w:szCs w:val="21"/>
        </w:rPr>
        <w:t>to grant the CSM</w:t>
      </w:r>
      <w:r w:rsidR="00AF2386" w:rsidRPr="00D95567">
        <w:rPr>
          <w:sz w:val="21"/>
          <w:szCs w:val="21"/>
        </w:rPr>
        <w:t xml:space="preserve"> </w:t>
      </w:r>
      <w:r w:rsidR="00AF2386" w:rsidRPr="00AF2386">
        <w:rPr>
          <w:b/>
          <w:sz w:val="21"/>
          <w:szCs w:val="21"/>
        </w:rPr>
        <w:t xml:space="preserve">and rezone of a 5.34 acre </w:t>
      </w:r>
      <w:r w:rsidR="00AF2386">
        <w:rPr>
          <w:b/>
          <w:sz w:val="21"/>
          <w:szCs w:val="21"/>
        </w:rPr>
        <w:t xml:space="preserve">lot from A-1 </w:t>
      </w:r>
      <w:r w:rsidR="00373522">
        <w:rPr>
          <w:b/>
          <w:sz w:val="21"/>
          <w:szCs w:val="21"/>
        </w:rPr>
        <w:t xml:space="preserve">EX </w:t>
      </w:r>
      <w:r w:rsidR="00AF2386">
        <w:rPr>
          <w:b/>
          <w:sz w:val="21"/>
          <w:szCs w:val="21"/>
        </w:rPr>
        <w:t>Legacy Zoning to AG Town Z</w:t>
      </w:r>
      <w:r w:rsidR="00AF2386" w:rsidRPr="00AF2386">
        <w:rPr>
          <w:b/>
          <w:sz w:val="21"/>
          <w:szCs w:val="21"/>
        </w:rPr>
        <w:t xml:space="preserve">oning </w:t>
      </w:r>
      <w:r w:rsidR="00AF2386">
        <w:rPr>
          <w:b/>
          <w:sz w:val="21"/>
          <w:szCs w:val="21"/>
        </w:rPr>
        <w:t xml:space="preserve">and note that </w:t>
      </w:r>
      <w:r w:rsidR="00AF2386" w:rsidRPr="00AF2386">
        <w:rPr>
          <w:b/>
          <w:sz w:val="21"/>
          <w:szCs w:val="21"/>
        </w:rPr>
        <w:t xml:space="preserve">the density study shows two splits, one will be exhausted and one </w:t>
      </w:r>
      <w:r w:rsidR="00AF2386">
        <w:rPr>
          <w:b/>
          <w:sz w:val="21"/>
          <w:szCs w:val="21"/>
        </w:rPr>
        <w:t>will remain on the remainder of the parcel</w:t>
      </w:r>
      <w:r w:rsidR="00AF2386" w:rsidRPr="00AF2386">
        <w:rPr>
          <w:b/>
          <w:sz w:val="21"/>
          <w:szCs w:val="21"/>
        </w:rPr>
        <w:t>.</w:t>
      </w:r>
      <w:r w:rsidR="00AF2386">
        <w:rPr>
          <w:b/>
          <w:sz w:val="21"/>
          <w:szCs w:val="21"/>
        </w:rPr>
        <w:t xml:space="preserve">  Motion carried, </w:t>
      </w:r>
      <w:r w:rsidR="00B548E7">
        <w:rPr>
          <w:b/>
          <w:sz w:val="21"/>
          <w:szCs w:val="21"/>
        </w:rPr>
        <w:t>4</w:t>
      </w:r>
      <w:r w:rsidR="00AF2386">
        <w:rPr>
          <w:b/>
          <w:sz w:val="21"/>
          <w:szCs w:val="21"/>
        </w:rPr>
        <w:t>-0.</w:t>
      </w:r>
      <w:bookmarkStart w:id="0" w:name="_GoBack"/>
      <w:bookmarkEnd w:id="0"/>
    </w:p>
    <w:p w:rsidR="00AF2386" w:rsidRPr="004234D1" w:rsidRDefault="00AF2386" w:rsidP="004234D1">
      <w:pPr>
        <w:pStyle w:val="NoSpacing"/>
        <w:ind w:left="450"/>
        <w:rPr>
          <w:b/>
          <w:sz w:val="21"/>
          <w:szCs w:val="21"/>
        </w:rPr>
      </w:pPr>
    </w:p>
    <w:p w:rsidR="005D3781" w:rsidRPr="00D95567" w:rsidRDefault="005D3781" w:rsidP="005D3781">
      <w:pPr>
        <w:pStyle w:val="NoSpacing"/>
        <w:numPr>
          <w:ilvl w:val="1"/>
          <w:numId w:val="1"/>
        </w:numPr>
        <w:ind w:left="900"/>
        <w:rPr>
          <w:rFonts w:cs="Franklin Gothic"/>
          <w:sz w:val="21"/>
          <w:szCs w:val="21"/>
        </w:rPr>
      </w:pPr>
      <w:r w:rsidRPr="00D95567">
        <w:rPr>
          <w:sz w:val="21"/>
          <w:szCs w:val="21"/>
        </w:rPr>
        <w:t>DESIGN REVIEW APPLICATION:  HOTTMAN CONSTRUCTION, DARLIN DRIVE.  CONDITIONALLY APPROVE PENDING SATISFACTORY COMPLETION ADDRESSING MSA’S COMMENTS:</w:t>
      </w:r>
    </w:p>
    <w:p w:rsidR="005D3781" w:rsidRPr="00D95567" w:rsidRDefault="005D3781" w:rsidP="00E30241">
      <w:pPr>
        <w:pStyle w:val="ListParagraph"/>
        <w:numPr>
          <w:ilvl w:val="2"/>
          <w:numId w:val="1"/>
        </w:numPr>
        <w:spacing w:after="0" w:line="240" w:lineRule="auto"/>
        <w:ind w:left="1620"/>
        <w:rPr>
          <w:rFonts w:cs="Franklin Gothic"/>
          <w:sz w:val="21"/>
          <w:szCs w:val="21"/>
        </w:rPr>
      </w:pPr>
      <w:r w:rsidRPr="00D95567">
        <w:rPr>
          <w:sz w:val="21"/>
          <w:szCs w:val="21"/>
        </w:rPr>
        <w:t>APPLICATION WAS MISSING A WRITTEN DESCRIPTION OF THE INTENDED USE,</w:t>
      </w:r>
    </w:p>
    <w:p w:rsidR="005D3781" w:rsidRPr="00D95567" w:rsidRDefault="005D3781" w:rsidP="00E30241">
      <w:pPr>
        <w:pStyle w:val="ListParagraph"/>
        <w:numPr>
          <w:ilvl w:val="2"/>
          <w:numId w:val="1"/>
        </w:numPr>
        <w:spacing w:after="0" w:line="240" w:lineRule="auto"/>
        <w:ind w:left="1620"/>
        <w:rPr>
          <w:sz w:val="21"/>
          <w:szCs w:val="21"/>
        </w:rPr>
      </w:pPr>
      <w:r w:rsidRPr="00D95567">
        <w:rPr>
          <w:sz w:val="21"/>
          <w:szCs w:val="21"/>
        </w:rPr>
        <w:t>PARKING SPACE CALCULATIONS AND DIMENSIONS NEED TO BE PROVIDED,</w:t>
      </w:r>
    </w:p>
    <w:p w:rsidR="005D3781" w:rsidRPr="00D95567" w:rsidRDefault="005D3781" w:rsidP="00E30241">
      <w:pPr>
        <w:pStyle w:val="ListParagraph"/>
        <w:numPr>
          <w:ilvl w:val="2"/>
          <w:numId w:val="1"/>
        </w:numPr>
        <w:spacing w:after="0" w:line="240" w:lineRule="auto"/>
        <w:ind w:left="1620"/>
        <w:rPr>
          <w:sz w:val="21"/>
          <w:szCs w:val="21"/>
        </w:rPr>
      </w:pPr>
      <w:r w:rsidRPr="00D95567">
        <w:rPr>
          <w:sz w:val="21"/>
          <w:szCs w:val="21"/>
        </w:rPr>
        <w:t xml:space="preserve">A REVISED PLAN NOTING STRUCTURE SETBACKS IS NEEDED, </w:t>
      </w:r>
    </w:p>
    <w:p w:rsidR="005D3781" w:rsidRPr="00D95567" w:rsidRDefault="005D3781" w:rsidP="00E30241">
      <w:pPr>
        <w:pStyle w:val="ListParagraph"/>
        <w:numPr>
          <w:ilvl w:val="2"/>
          <w:numId w:val="1"/>
        </w:numPr>
        <w:spacing w:after="0" w:line="240" w:lineRule="auto"/>
        <w:ind w:left="1620"/>
        <w:rPr>
          <w:sz w:val="21"/>
          <w:szCs w:val="21"/>
        </w:rPr>
      </w:pPr>
      <w:r w:rsidRPr="00D95567">
        <w:rPr>
          <w:sz w:val="21"/>
          <w:szCs w:val="21"/>
        </w:rPr>
        <w:t xml:space="preserve">A SITE LIGHTING PLAN IS NEEDED, </w:t>
      </w:r>
    </w:p>
    <w:p w:rsidR="005D3781" w:rsidRPr="00D95567" w:rsidRDefault="005D3781" w:rsidP="00E30241">
      <w:pPr>
        <w:pStyle w:val="ListParagraph"/>
        <w:numPr>
          <w:ilvl w:val="2"/>
          <w:numId w:val="1"/>
        </w:numPr>
        <w:spacing w:after="0" w:line="240" w:lineRule="auto"/>
        <w:ind w:left="1620"/>
        <w:rPr>
          <w:sz w:val="21"/>
          <w:szCs w:val="21"/>
        </w:rPr>
      </w:pPr>
      <w:r w:rsidRPr="00D95567">
        <w:rPr>
          <w:sz w:val="21"/>
          <w:szCs w:val="21"/>
        </w:rPr>
        <w:t xml:space="preserve">A STORMWATER MANAGEMENT PLAN NEEDS TO BE SUBMITTED </w:t>
      </w:r>
    </w:p>
    <w:p w:rsidR="005D3781" w:rsidRPr="00D95567" w:rsidRDefault="005D3781" w:rsidP="00E30241">
      <w:pPr>
        <w:pStyle w:val="ListParagraph"/>
        <w:numPr>
          <w:ilvl w:val="2"/>
          <w:numId w:val="1"/>
        </w:numPr>
        <w:spacing w:after="0" w:line="240" w:lineRule="auto"/>
        <w:ind w:left="1620"/>
        <w:rPr>
          <w:sz w:val="21"/>
          <w:szCs w:val="21"/>
        </w:rPr>
      </w:pPr>
      <w:r w:rsidRPr="00D95567">
        <w:rPr>
          <w:sz w:val="21"/>
          <w:szCs w:val="21"/>
        </w:rPr>
        <w:t>A STORMWATER LONG TERM MAINTENANCE AGREEMENT IS NEEDED, AND</w:t>
      </w:r>
    </w:p>
    <w:p w:rsidR="005D3781" w:rsidRPr="00E30241" w:rsidRDefault="005D3781" w:rsidP="00E30241">
      <w:pPr>
        <w:pStyle w:val="ListParagraph"/>
        <w:numPr>
          <w:ilvl w:val="2"/>
          <w:numId w:val="1"/>
        </w:numPr>
        <w:spacing w:after="0" w:line="240" w:lineRule="auto"/>
        <w:ind w:left="1620"/>
        <w:rPr>
          <w:rFonts w:cs="Franklin Gothic"/>
          <w:sz w:val="21"/>
          <w:szCs w:val="21"/>
        </w:rPr>
      </w:pPr>
      <w:r w:rsidRPr="00D95567">
        <w:rPr>
          <w:sz w:val="21"/>
          <w:szCs w:val="21"/>
        </w:rPr>
        <w:t xml:space="preserve">SITE PLANS NEED TO BE SUBMITTED TO FIRE AND EMS FOR REVIEW OF MANEUVERABILITY.  </w:t>
      </w:r>
    </w:p>
    <w:p w:rsidR="00E30241" w:rsidRDefault="00F06E07" w:rsidP="00E30241">
      <w:pPr>
        <w:spacing w:after="0" w:line="240" w:lineRule="auto"/>
        <w:ind w:left="900"/>
        <w:rPr>
          <w:rFonts w:asciiTheme="minorHAnsi" w:hAnsiTheme="minorHAnsi" w:cs="Franklin Gothic"/>
          <w:sz w:val="21"/>
          <w:szCs w:val="21"/>
        </w:rPr>
      </w:pPr>
      <w:r w:rsidRPr="00F06E07">
        <w:rPr>
          <w:rFonts w:asciiTheme="minorHAnsi" w:hAnsiTheme="minorHAnsi" w:cs="Franklin Gothic"/>
          <w:sz w:val="21"/>
          <w:szCs w:val="21"/>
        </w:rPr>
        <w:t>MSA</w:t>
      </w:r>
      <w:r>
        <w:rPr>
          <w:rFonts w:asciiTheme="minorHAnsi" w:hAnsiTheme="minorHAnsi" w:cs="Franklin Gothic"/>
          <w:sz w:val="21"/>
          <w:szCs w:val="21"/>
        </w:rPr>
        <w:t>’</w:t>
      </w:r>
      <w:r w:rsidRPr="00F06E07">
        <w:rPr>
          <w:rFonts w:asciiTheme="minorHAnsi" w:hAnsiTheme="minorHAnsi" w:cs="Franklin Gothic"/>
          <w:sz w:val="21"/>
          <w:szCs w:val="21"/>
        </w:rPr>
        <w:t xml:space="preserve">s </w:t>
      </w:r>
      <w:r w:rsidR="000F7823">
        <w:rPr>
          <w:rFonts w:asciiTheme="minorHAnsi" w:hAnsiTheme="minorHAnsi" w:cs="Franklin Gothic"/>
          <w:sz w:val="21"/>
          <w:szCs w:val="21"/>
        </w:rPr>
        <w:t>memo dated June 5, 2018</w:t>
      </w:r>
      <w:r w:rsidRPr="00F06E07">
        <w:rPr>
          <w:rFonts w:asciiTheme="minorHAnsi" w:hAnsiTheme="minorHAnsi" w:cs="Franklin Gothic"/>
          <w:sz w:val="21"/>
          <w:szCs w:val="21"/>
        </w:rPr>
        <w:t xml:space="preserve"> indicates </w:t>
      </w:r>
      <w:r w:rsidR="000F7823">
        <w:rPr>
          <w:rFonts w:asciiTheme="minorHAnsi" w:hAnsiTheme="minorHAnsi" w:cs="Franklin Gothic"/>
          <w:sz w:val="21"/>
          <w:szCs w:val="21"/>
        </w:rPr>
        <w:t>all of the issues originally noted have been addressed and approval is recommended conditional upon approval of updated stormwater management plan by Town Engineer and applicant provides copies of permit approvals from Dane County and WDNR.</w:t>
      </w:r>
    </w:p>
    <w:p w:rsidR="000F7823" w:rsidRPr="000F7823" w:rsidRDefault="000F7823" w:rsidP="000F7823">
      <w:pPr>
        <w:spacing w:after="0" w:line="240" w:lineRule="auto"/>
        <w:ind w:left="450"/>
        <w:rPr>
          <w:rFonts w:asciiTheme="minorHAnsi" w:hAnsiTheme="minorHAnsi" w:cs="Franklin Gothic"/>
          <w:b/>
          <w:sz w:val="21"/>
          <w:szCs w:val="21"/>
        </w:rPr>
      </w:pPr>
      <w:r>
        <w:rPr>
          <w:rFonts w:asciiTheme="minorHAnsi" w:hAnsiTheme="minorHAnsi" w:cs="Franklin Gothic"/>
          <w:b/>
          <w:sz w:val="21"/>
          <w:szCs w:val="21"/>
        </w:rPr>
        <w:t xml:space="preserve">Motion by Sup. Pulvermacher, seconded by Sup. Dresen to approve the Design Review for </w:t>
      </w:r>
      <w:proofErr w:type="spellStart"/>
      <w:r>
        <w:rPr>
          <w:rFonts w:asciiTheme="minorHAnsi" w:hAnsiTheme="minorHAnsi" w:cs="Franklin Gothic"/>
          <w:b/>
          <w:sz w:val="21"/>
          <w:szCs w:val="21"/>
        </w:rPr>
        <w:t>Hottmann</w:t>
      </w:r>
      <w:proofErr w:type="spellEnd"/>
      <w:r>
        <w:rPr>
          <w:rFonts w:asciiTheme="minorHAnsi" w:hAnsiTheme="minorHAnsi" w:cs="Franklin Gothic"/>
          <w:b/>
          <w:sz w:val="21"/>
          <w:szCs w:val="21"/>
        </w:rPr>
        <w:t xml:space="preserve"> construction noting that they’ll have to build a driveway to Town standards and provide the information addressed on MSA’s June 5</w:t>
      </w:r>
      <w:r>
        <w:rPr>
          <w:rFonts w:asciiTheme="minorHAnsi" w:hAnsiTheme="minorHAnsi" w:cs="Franklin Gothic"/>
          <w:b/>
          <w:sz w:val="21"/>
          <w:szCs w:val="21"/>
          <w:vertAlign w:val="superscript"/>
        </w:rPr>
        <w:t xml:space="preserve">, </w:t>
      </w:r>
      <w:r>
        <w:rPr>
          <w:rFonts w:asciiTheme="minorHAnsi" w:hAnsiTheme="minorHAnsi" w:cs="Franklin Gothic"/>
          <w:b/>
          <w:sz w:val="21"/>
          <w:szCs w:val="21"/>
        </w:rPr>
        <w:t>2018 memo.  Mo</w:t>
      </w:r>
      <w:r w:rsidR="00B548E7">
        <w:rPr>
          <w:rFonts w:asciiTheme="minorHAnsi" w:hAnsiTheme="minorHAnsi" w:cs="Franklin Gothic"/>
          <w:b/>
          <w:sz w:val="21"/>
          <w:szCs w:val="21"/>
        </w:rPr>
        <w:t>tion carried, 4</w:t>
      </w:r>
      <w:r>
        <w:rPr>
          <w:rFonts w:asciiTheme="minorHAnsi" w:hAnsiTheme="minorHAnsi" w:cs="Franklin Gothic"/>
          <w:b/>
          <w:sz w:val="21"/>
          <w:szCs w:val="21"/>
        </w:rPr>
        <w:t>-0.</w:t>
      </w:r>
    </w:p>
    <w:p w:rsidR="00F06E07" w:rsidRDefault="00F06E07" w:rsidP="00F06E07">
      <w:pPr>
        <w:pStyle w:val="NoSpacing"/>
        <w:ind w:left="450"/>
        <w:rPr>
          <w:sz w:val="21"/>
          <w:szCs w:val="21"/>
        </w:rPr>
      </w:pPr>
    </w:p>
    <w:p w:rsidR="005D3781" w:rsidRDefault="005D3781" w:rsidP="005D3781">
      <w:pPr>
        <w:pStyle w:val="NoSpacing"/>
        <w:numPr>
          <w:ilvl w:val="0"/>
          <w:numId w:val="1"/>
        </w:numPr>
        <w:ind w:left="450" w:hanging="450"/>
        <w:rPr>
          <w:sz w:val="21"/>
          <w:szCs w:val="21"/>
        </w:rPr>
      </w:pPr>
      <w:r w:rsidRPr="00D95567">
        <w:rPr>
          <w:sz w:val="21"/>
          <w:szCs w:val="21"/>
        </w:rPr>
        <w:t>ENCUMBRANCES IN ROW – ENCHANTED VALLEY VARIANCE REQUEST</w:t>
      </w:r>
    </w:p>
    <w:p w:rsidR="00916558" w:rsidRDefault="00916558" w:rsidP="00916558">
      <w:pPr>
        <w:pStyle w:val="NoSpacing"/>
        <w:ind w:left="450"/>
        <w:rPr>
          <w:sz w:val="21"/>
          <w:szCs w:val="21"/>
        </w:rPr>
      </w:pPr>
      <w:r>
        <w:rPr>
          <w:sz w:val="21"/>
          <w:szCs w:val="21"/>
        </w:rPr>
        <w:t xml:space="preserve">Patrolman Ripp came upon a landscaping crew from </w:t>
      </w:r>
      <w:proofErr w:type="spellStart"/>
      <w:r>
        <w:rPr>
          <w:sz w:val="21"/>
          <w:szCs w:val="21"/>
        </w:rPr>
        <w:t>Greenscapes</w:t>
      </w:r>
      <w:proofErr w:type="spellEnd"/>
      <w:r>
        <w:rPr>
          <w:sz w:val="21"/>
          <w:szCs w:val="21"/>
        </w:rPr>
        <w:t xml:space="preserve"> planting trees in the right of way at 4863 Enchanted Valley and informed the crew they were too close to the road, in violation of right of way statutes.  The trees were not relocated and the homeowners are requesting a variance as it was unintentional and they did not know.  Homeowners contacted </w:t>
      </w:r>
      <w:proofErr w:type="spellStart"/>
      <w:r>
        <w:rPr>
          <w:sz w:val="21"/>
          <w:szCs w:val="21"/>
        </w:rPr>
        <w:t>Greenscapes</w:t>
      </w:r>
      <w:proofErr w:type="spellEnd"/>
      <w:r>
        <w:rPr>
          <w:sz w:val="21"/>
          <w:szCs w:val="21"/>
        </w:rPr>
        <w:t xml:space="preserve"> and were told a crew could not come back out until fall and the homeowners would be billed for the relocation of the trees, and the trees’ survival would not be assured.</w:t>
      </w:r>
      <w:r w:rsidR="006A2E5F">
        <w:rPr>
          <w:sz w:val="21"/>
          <w:szCs w:val="21"/>
        </w:rPr>
        <w:t xml:space="preserve">  No variance was granted.</w:t>
      </w:r>
    </w:p>
    <w:p w:rsidR="00916558" w:rsidRPr="006A2E5F" w:rsidRDefault="00916558" w:rsidP="00916558">
      <w:pPr>
        <w:pStyle w:val="NoSpacing"/>
        <w:ind w:left="450"/>
        <w:rPr>
          <w:sz w:val="21"/>
          <w:szCs w:val="21"/>
        </w:rPr>
      </w:pPr>
      <w:r>
        <w:rPr>
          <w:b/>
          <w:sz w:val="21"/>
          <w:szCs w:val="21"/>
        </w:rPr>
        <w:t xml:space="preserve">Motion by Sup. Pulvermacher, seconded by Sup. Dresen </w:t>
      </w:r>
      <w:r w:rsidR="003E1361">
        <w:rPr>
          <w:b/>
          <w:sz w:val="21"/>
          <w:szCs w:val="21"/>
        </w:rPr>
        <w:t xml:space="preserve">directing the Clerk to send a letter to the landscaper directing them to move the trees out of the </w:t>
      </w:r>
      <w:r w:rsidR="00B548E7">
        <w:rPr>
          <w:b/>
          <w:sz w:val="21"/>
          <w:szCs w:val="21"/>
        </w:rPr>
        <w:t>right of way.  Motion carried, 4</w:t>
      </w:r>
      <w:r w:rsidR="003E1361">
        <w:rPr>
          <w:b/>
          <w:sz w:val="21"/>
          <w:szCs w:val="21"/>
        </w:rPr>
        <w:t>-0.</w:t>
      </w:r>
      <w:r w:rsidR="006A2E5F">
        <w:rPr>
          <w:b/>
          <w:sz w:val="21"/>
          <w:szCs w:val="21"/>
        </w:rPr>
        <w:t xml:space="preserve">  </w:t>
      </w:r>
    </w:p>
    <w:p w:rsidR="003E1361" w:rsidRPr="00916558" w:rsidRDefault="003E1361" w:rsidP="00916558">
      <w:pPr>
        <w:pStyle w:val="NoSpacing"/>
        <w:ind w:left="450"/>
        <w:rPr>
          <w:b/>
          <w:sz w:val="21"/>
          <w:szCs w:val="21"/>
        </w:rPr>
      </w:pPr>
    </w:p>
    <w:p w:rsidR="005D3781" w:rsidRDefault="005D3781" w:rsidP="00916558">
      <w:pPr>
        <w:pStyle w:val="NoSpacing"/>
        <w:numPr>
          <w:ilvl w:val="0"/>
          <w:numId w:val="1"/>
        </w:numPr>
        <w:ind w:left="450" w:hanging="450"/>
        <w:rPr>
          <w:sz w:val="21"/>
          <w:szCs w:val="21"/>
        </w:rPr>
      </w:pPr>
      <w:r w:rsidRPr="00D95567">
        <w:rPr>
          <w:sz w:val="21"/>
          <w:szCs w:val="21"/>
        </w:rPr>
        <w:t>CIGARETTE &amp; TOBACCO RENEWAL LICENSE - KELLEY WILLIAMSON COMPANY</w:t>
      </w:r>
    </w:p>
    <w:p w:rsidR="00066F1F" w:rsidRDefault="00066F1F" w:rsidP="00066F1F">
      <w:pPr>
        <w:pStyle w:val="NoSpacing"/>
        <w:ind w:left="450"/>
        <w:rPr>
          <w:b/>
          <w:sz w:val="21"/>
          <w:szCs w:val="21"/>
        </w:rPr>
      </w:pPr>
      <w:r>
        <w:rPr>
          <w:b/>
          <w:sz w:val="21"/>
          <w:szCs w:val="21"/>
        </w:rPr>
        <w:t>Motion by Sup. Pulvermacher, seconded by Sup. Dresen to approve the Cigarette and Tobacco Renewal License for the Kelley Willia</w:t>
      </w:r>
      <w:r w:rsidR="00B548E7">
        <w:rPr>
          <w:b/>
          <w:sz w:val="21"/>
          <w:szCs w:val="21"/>
        </w:rPr>
        <w:t>mson Company.  Motion carried, 4</w:t>
      </w:r>
      <w:r>
        <w:rPr>
          <w:b/>
          <w:sz w:val="21"/>
          <w:szCs w:val="21"/>
        </w:rPr>
        <w:t>-0.</w:t>
      </w:r>
    </w:p>
    <w:p w:rsidR="00066F1F" w:rsidRPr="00066F1F" w:rsidRDefault="00066F1F" w:rsidP="00066F1F">
      <w:pPr>
        <w:pStyle w:val="NoSpacing"/>
        <w:ind w:left="450"/>
        <w:rPr>
          <w:b/>
          <w:sz w:val="21"/>
          <w:szCs w:val="21"/>
        </w:rPr>
      </w:pPr>
    </w:p>
    <w:p w:rsidR="005D3781" w:rsidRPr="00D95567" w:rsidRDefault="005D3781" w:rsidP="005D3781">
      <w:pPr>
        <w:pStyle w:val="NoSpacing"/>
        <w:numPr>
          <w:ilvl w:val="0"/>
          <w:numId w:val="1"/>
        </w:numPr>
        <w:ind w:left="450" w:hanging="450"/>
        <w:rPr>
          <w:sz w:val="21"/>
          <w:szCs w:val="21"/>
        </w:rPr>
      </w:pPr>
      <w:r w:rsidRPr="00D95567">
        <w:rPr>
          <w:sz w:val="21"/>
          <w:szCs w:val="21"/>
        </w:rPr>
        <w:t>ALCOHOL BEVERAGE LICENSE - RENEWALS</w:t>
      </w:r>
    </w:p>
    <w:p w:rsidR="005D3781" w:rsidRPr="00D95567" w:rsidRDefault="005D3781" w:rsidP="00762F74">
      <w:pPr>
        <w:pStyle w:val="ListParagraph"/>
        <w:spacing w:after="0"/>
        <w:ind w:left="450"/>
        <w:rPr>
          <w:i/>
          <w:sz w:val="21"/>
          <w:szCs w:val="21"/>
          <w:u w:val="single"/>
        </w:rPr>
      </w:pPr>
      <w:r w:rsidRPr="00D95567">
        <w:rPr>
          <w:i/>
          <w:sz w:val="21"/>
          <w:szCs w:val="21"/>
          <w:u w:val="single"/>
        </w:rPr>
        <w:t xml:space="preserve">CLASS “A” AND “CLASS A” LICENSE </w:t>
      </w:r>
    </w:p>
    <w:p w:rsidR="005D3781" w:rsidRPr="00D95567" w:rsidRDefault="005D3781" w:rsidP="005D3781">
      <w:pPr>
        <w:pStyle w:val="NoSpacing"/>
        <w:numPr>
          <w:ilvl w:val="1"/>
          <w:numId w:val="1"/>
        </w:numPr>
        <w:ind w:left="900"/>
        <w:rPr>
          <w:sz w:val="21"/>
          <w:szCs w:val="21"/>
        </w:rPr>
      </w:pPr>
      <w:r w:rsidRPr="00D95567">
        <w:rPr>
          <w:sz w:val="21"/>
          <w:szCs w:val="21"/>
        </w:rPr>
        <w:t>KELLEY WILLIAMSON CO. DBA KELLEY’S MARKET</w:t>
      </w:r>
    </w:p>
    <w:p w:rsidR="005D3781" w:rsidRPr="00D95567" w:rsidRDefault="005D3781" w:rsidP="00762F74">
      <w:pPr>
        <w:pStyle w:val="ListParagraph"/>
        <w:spacing w:after="0"/>
        <w:ind w:left="450"/>
        <w:rPr>
          <w:i/>
          <w:sz w:val="21"/>
          <w:szCs w:val="21"/>
          <w:u w:val="single"/>
        </w:rPr>
      </w:pPr>
      <w:r w:rsidRPr="00D95567">
        <w:rPr>
          <w:i/>
          <w:sz w:val="21"/>
          <w:szCs w:val="21"/>
          <w:u w:val="single"/>
        </w:rPr>
        <w:t>CLASS “B” AND “CLASS B” LICENSES</w:t>
      </w:r>
    </w:p>
    <w:p w:rsidR="005D3781" w:rsidRPr="00D95567" w:rsidRDefault="005D3781" w:rsidP="005D3781">
      <w:pPr>
        <w:pStyle w:val="NoSpacing"/>
        <w:numPr>
          <w:ilvl w:val="1"/>
          <w:numId w:val="1"/>
        </w:numPr>
        <w:ind w:left="900"/>
        <w:rPr>
          <w:sz w:val="21"/>
          <w:szCs w:val="21"/>
        </w:rPr>
      </w:pPr>
      <w:r w:rsidRPr="00D95567">
        <w:rPr>
          <w:sz w:val="21"/>
          <w:szCs w:val="21"/>
        </w:rPr>
        <w:t>MISSOURI, LLC DBA MISSOURI TAVERN, 7071 KICKABOO RD, WAUNAKEE</w:t>
      </w:r>
    </w:p>
    <w:p w:rsidR="005D3781" w:rsidRPr="00D95567" w:rsidRDefault="005D3781" w:rsidP="005D3781">
      <w:pPr>
        <w:pStyle w:val="NoSpacing"/>
        <w:numPr>
          <w:ilvl w:val="1"/>
          <w:numId w:val="1"/>
        </w:numPr>
        <w:ind w:left="900"/>
        <w:rPr>
          <w:sz w:val="21"/>
          <w:szCs w:val="21"/>
        </w:rPr>
      </w:pPr>
      <w:r w:rsidRPr="00D95567">
        <w:rPr>
          <w:sz w:val="21"/>
          <w:szCs w:val="21"/>
        </w:rPr>
        <w:t>SPRING CORP, DBA SPRINGFIELD INN, 6136 CTH P, DANE</w:t>
      </w:r>
    </w:p>
    <w:p w:rsidR="005D3781" w:rsidRPr="00D95567" w:rsidRDefault="005D3781" w:rsidP="005D3781">
      <w:pPr>
        <w:pStyle w:val="NoSpacing"/>
        <w:numPr>
          <w:ilvl w:val="1"/>
          <w:numId w:val="1"/>
        </w:numPr>
        <w:ind w:left="900"/>
        <w:rPr>
          <w:sz w:val="21"/>
          <w:szCs w:val="21"/>
        </w:rPr>
      </w:pPr>
      <w:r w:rsidRPr="00D95567">
        <w:rPr>
          <w:sz w:val="21"/>
          <w:szCs w:val="21"/>
        </w:rPr>
        <w:t>GAME TIME SPORTS BAR &amp; GRILL LLC, 6862 CTH K, MIDDLETON</w:t>
      </w:r>
    </w:p>
    <w:p w:rsidR="005D3781" w:rsidRPr="00D95567" w:rsidRDefault="005D3781" w:rsidP="005D3781">
      <w:pPr>
        <w:pStyle w:val="NoSpacing"/>
        <w:numPr>
          <w:ilvl w:val="1"/>
          <w:numId w:val="1"/>
        </w:numPr>
        <w:ind w:left="900"/>
        <w:rPr>
          <w:sz w:val="21"/>
          <w:szCs w:val="21"/>
        </w:rPr>
      </w:pPr>
      <w:r w:rsidRPr="00D95567">
        <w:rPr>
          <w:sz w:val="21"/>
          <w:szCs w:val="21"/>
        </w:rPr>
        <w:t>NPR LLC, DBA R BAR, 7872 MARTINSVILLE RD., CROSS PLAINS</w:t>
      </w:r>
    </w:p>
    <w:p w:rsidR="005D3781" w:rsidRPr="00D95567" w:rsidRDefault="005D3781" w:rsidP="005D3781">
      <w:pPr>
        <w:pStyle w:val="NoSpacing"/>
        <w:numPr>
          <w:ilvl w:val="1"/>
          <w:numId w:val="1"/>
        </w:numPr>
        <w:ind w:left="900"/>
        <w:rPr>
          <w:sz w:val="21"/>
          <w:szCs w:val="21"/>
        </w:rPr>
      </w:pPr>
      <w:r w:rsidRPr="00D95567">
        <w:rPr>
          <w:sz w:val="21"/>
          <w:szCs w:val="21"/>
        </w:rPr>
        <w:t>CONNIE’S HOME PLATE LLC, 7113 CTH K, MIDDLETON</w:t>
      </w:r>
    </w:p>
    <w:p w:rsidR="005D3781" w:rsidRPr="00D95567" w:rsidRDefault="005D3781" w:rsidP="00762F74">
      <w:pPr>
        <w:pStyle w:val="ListParagraph"/>
        <w:spacing w:after="0"/>
        <w:ind w:left="450"/>
        <w:rPr>
          <w:i/>
          <w:sz w:val="21"/>
          <w:szCs w:val="21"/>
          <w:u w:val="single"/>
        </w:rPr>
      </w:pPr>
      <w:r w:rsidRPr="00D95567">
        <w:rPr>
          <w:i/>
          <w:sz w:val="21"/>
          <w:szCs w:val="21"/>
          <w:u w:val="single"/>
        </w:rPr>
        <w:t>CLASS “B” AND “CLASS B” TEMPORARY LICENSE</w:t>
      </w:r>
    </w:p>
    <w:p w:rsidR="005D3781" w:rsidRPr="00066F1F" w:rsidRDefault="005D3781" w:rsidP="005D3781">
      <w:pPr>
        <w:pStyle w:val="NoSpacing"/>
        <w:numPr>
          <w:ilvl w:val="1"/>
          <w:numId w:val="1"/>
        </w:numPr>
        <w:ind w:left="900"/>
        <w:rPr>
          <w:sz w:val="21"/>
          <w:szCs w:val="21"/>
          <w:u w:val="single"/>
        </w:rPr>
      </w:pPr>
      <w:r w:rsidRPr="00D95567">
        <w:rPr>
          <w:sz w:val="21"/>
          <w:szCs w:val="21"/>
        </w:rPr>
        <w:t>ASHTON HOME TALENT BASEBALL</w:t>
      </w:r>
    </w:p>
    <w:p w:rsidR="00066F1F" w:rsidRPr="00066F1F" w:rsidRDefault="00066F1F" w:rsidP="00066F1F">
      <w:pPr>
        <w:pStyle w:val="NoSpacing"/>
        <w:ind w:left="450"/>
        <w:rPr>
          <w:b/>
          <w:sz w:val="21"/>
          <w:szCs w:val="21"/>
          <w:u w:val="single"/>
        </w:rPr>
      </w:pPr>
      <w:r>
        <w:rPr>
          <w:b/>
          <w:sz w:val="21"/>
          <w:szCs w:val="21"/>
        </w:rPr>
        <w:t xml:space="preserve">Motion by Sup. Dresen, seconded by Sup. Laufenberg to grant the Alcohol Beverage License renewals to all of the businesses listed under agenda </w:t>
      </w:r>
      <w:r w:rsidR="00C4541C">
        <w:rPr>
          <w:b/>
          <w:sz w:val="21"/>
          <w:szCs w:val="21"/>
        </w:rPr>
        <w:t>I</w:t>
      </w:r>
      <w:r>
        <w:rPr>
          <w:b/>
          <w:sz w:val="21"/>
          <w:szCs w:val="21"/>
        </w:rPr>
        <w:t>tem</w:t>
      </w:r>
      <w:r w:rsidR="00B548E7">
        <w:rPr>
          <w:b/>
          <w:sz w:val="21"/>
          <w:szCs w:val="21"/>
        </w:rPr>
        <w:t xml:space="preserve"> 9.  Motion carried, 4</w:t>
      </w:r>
      <w:r>
        <w:rPr>
          <w:b/>
          <w:sz w:val="21"/>
          <w:szCs w:val="21"/>
        </w:rPr>
        <w:t>-0.</w:t>
      </w:r>
    </w:p>
    <w:p w:rsidR="00066F1F" w:rsidRDefault="00066F1F" w:rsidP="00066F1F">
      <w:pPr>
        <w:pStyle w:val="NoSpacing"/>
        <w:ind w:left="450"/>
        <w:rPr>
          <w:rFonts w:cs="Franklin Gothic"/>
          <w:sz w:val="21"/>
          <w:szCs w:val="21"/>
        </w:rPr>
      </w:pPr>
    </w:p>
    <w:p w:rsidR="005D3781" w:rsidRPr="00D95567" w:rsidRDefault="005D3781" w:rsidP="005D3781">
      <w:pPr>
        <w:pStyle w:val="NoSpacing"/>
        <w:numPr>
          <w:ilvl w:val="0"/>
          <w:numId w:val="1"/>
        </w:numPr>
        <w:ind w:left="450" w:hanging="450"/>
        <w:rPr>
          <w:rFonts w:cs="Franklin Gothic"/>
          <w:sz w:val="21"/>
          <w:szCs w:val="21"/>
        </w:rPr>
      </w:pPr>
      <w:r w:rsidRPr="00D95567">
        <w:rPr>
          <w:rFonts w:cs="Franklin Gothic"/>
          <w:sz w:val="21"/>
          <w:szCs w:val="21"/>
        </w:rPr>
        <w:t>OPERATORS’ LICENSES (AS NEEDED)</w:t>
      </w:r>
    </w:p>
    <w:p w:rsidR="005D3781" w:rsidRPr="00D95567" w:rsidRDefault="005D3781" w:rsidP="00762F74">
      <w:pPr>
        <w:pStyle w:val="ListParagraph"/>
        <w:spacing w:after="0"/>
        <w:ind w:left="450"/>
        <w:rPr>
          <w:i/>
          <w:sz w:val="21"/>
          <w:szCs w:val="21"/>
          <w:u w:val="single"/>
        </w:rPr>
      </w:pPr>
      <w:r w:rsidRPr="00D95567">
        <w:rPr>
          <w:i/>
          <w:sz w:val="21"/>
          <w:szCs w:val="21"/>
          <w:u w:val="single"/>
        </w:rPr>
        <w:t>GAME TIME SPORTS BAR &amp; GRILL</w:t>
      </w:r>
    </w:p>
    <w:p w:rsidR="005D3781" w:rsidRPr="00D95567" w:rsidRDefault="005D3781" w:rsidP="005D3781">
      <w:pPr>
        <w:pStyle w:val="NoSpacing"/>
        <w:numPr>
          <w:ilvl w:val="1"/>
          <w:numId w:val="1"/>
        </w:numPr>
        <w:ind w:left="900"/>
        <w:rPr>
          <w:sz w:val="21"/>
          <w:szCs w:val="21"/>
        </w:rPr>
      </w:pPr>
      <w:r w:rsidRPr="00D95567">
        <w:rPr>
          <w:sz w:val="21"/>
          <w:szCs w:val="21"/>
        </w:rPr>
        <w:t>TAMMY MAIER, 3021 BRADBURY RD, MADISON</w:t>
      </w:r>
    </w:p>
    <w:p w:rsidR="005D3781" w:rsidRPr="00D95567" w:rsidRDefault="005D3781" w:rsidP="005D3781">
      <w:pPr>
        <w:pStyle w:val="NoSpacing"/>
        <w:numPr>
          <w:ilvl w:val="1"/>
          <w:numId w:val="1"/>
        </w:numPr>
        <w:ind w:left="900"/>
        <w:rPr>
          <w:sz w:val="21"/>
          <w:szCs w:val="21"/>
        </w:rPr>
      </w:pPr>
      <w:r w:rsidRPr="00D95567">
        <w:rPr>
          <w:sz w:val="21"/>
          <w:szCs w:val="21"/>
        </w:rPr>
        <w:t>ADAM M CZESKLEBA, 3826 COSGROVE DR, MADISON</w:t>
      </w:r>
    </w:p>
    <w:p w:rsidR="005D3781" w:rsidRPr="00D95567" w:rsidRDefault="005D3781" w:rsidP="005D3781">
      <w:pPr>
        <w:pStyle w:val="NoSpacing"/>
        <w:numPr>
          <w:ilvl w:val="1"/>
          <w:numId w:val="1"/>
        </w:numPr>
        <w:ind w:left="900"/>
        <w:rPr>
          <w:sz w:val="21"/>
          <w:szCs w:val="21"/>
        </w:rPr>
      </w:pPr>
      <w:r w:rsidRPr="00D95567">
        <w:rPr>
          <w:sz w:val="21"/>
          <w:szCs w:val="21"/>
        </w:rPr>
        <w:t>HENRY BECK, 4873 HIGHWOOD CIR, MIDDLETON</w:t>
      </w:r>
    </w:p>
    <w:p w:rsidR="005D3781" w:rsidRPr="00D95567" w:rsidRDefault="005D3781" w:rsidP="005D3781">
      <w:pPr>
        <w:pStyle w:val="NoSpacing"/>
        <w:numPr>
          <w:ilvl w:val="1"/>
          <w:numId w:val="1"/>
        </w:numPr>
        <w:ind w:left="900"/>
        <w:rPr>
          <w:sz w:val="21"/>
          <w:szCs w:val="21"/>
        </w:rPr>
      </w:pPr>
      <w:r w:rsidRPr="00D95567">
        <w:rPr>
          <w:sz w:val="21"/>
          <w:szCs w:val="21"/>
        </w:rPr>
        <w:t>STEPHEN S PENRICE, 1019 MONTERAY LN, WAUNAKEE – NEW APPLICANT</w:t>
      </w:r>
    </w:p>
    <w:p w:rsidR="005D3781" w:rsidRPr="00D95567" w:rsidRDefault="005D3781" w:rsidP="005D3781">
      <w:pPr>
        <w:pStyle w:val="NoSpacing"/>
        <w:numPr>
          <w:ilvl w:val="1"/>
          <w:numId w:val="1"/>
        </w:numPr>
        <w:ind w:left="900"/>
        <w:rPr>
          <w:sz w:val="21"/>
          <w:szCs w:val="21"/>
        </w:rPr>
      </w:pPr>
      <w:r w:rsidRPr="00D95567">
        <w:rPr>
          <w:sz w:val="21"/>
          <w:szCs w:val="21"/>
        </w:rPr>
        <w:t xml:space="preserve">* ABBY BAUMEISTER, 1012 EAST LINCOLN ST, MT HOREB </w:t>
      </w:r>
    </w:p>
    <w:p w:rsidR="005D3781" w:rsidRPr="00D95567" w:rsidRDefault="005D3781" w:rsidP="00762F74">
      <w:pPr>
        <w:pStyle w:val="ListParagraph"/>
        <w:spacing w:after="0"/>
        <w:ind w:left="450"/>
        <w:rPr>
          <w:i/>
          <w:sz w:val="21"/>
          <w:szCs w:val="21"/>
          <w:u w:val="single"/>
        </w:rPr>
      </w:pPr>
      <w:r w:rsidRPr="00D95567">
        <w:rPr>
          <w:i/>
          <w:sz w:val="21"/>
          <w:szCs w:val="21"/>
          <w:u w:val="single"/>
        </w:rPr>
        <w:t>CONNIE’S HOME PLATE</w:t>
      </w:r>
    </w:p>
    <w:p w:rsidR="005D3781" w:rsidRPr="00D95567" w:rsidRDefault="005D3781" w:rsidP="005D3781">
      <w:pPr>
        <w:pStyle w:val="NoSpacing"/>
        <w:numPr>
          <w:ilvl w:val="1"/>
          <w:numId w:val="1"/>
        </w:numPr>
        <w:ind w:left="900"/>
        <w:rPr>
          <w:sz w:val="21"/>
          <w:szCs w:val="21"/>
        </w:rPr>
      </w:pPr>
      <w:r w:rsidRPr="00D95567">
        <w:rPr>
          <w:sz w:val="21"/>
          <w:szCs w:val="21"/>
        </w:rPr>
        <w:t>KATHLEEN HELLENBRAND, 7489 RILES RD, MIDDLETON</w:t>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DANIEL NOLTNER, 7205 CTH K, MIDDLETON</w:t>
      </w:r>
      <w:r w:rsidRPr="00D95567">
        <w:rPr>
          <w:sz w:val="21"/>
          <w:szCs w:val="21"/>
        </w:rPr>
        <w:tab/>
      </w:r>
      <w:r w:rsidRPr="00D95567">
        <w:rPr>
          <w:sz w:val="21"/>
          <w:szCs w:val="21"/>
        </w:rPr>
        <w:tab/>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CHRISTINE SCHAEFFER, 7117 CTH K, MIDDLETON</w:t>
      </w:r>
      <w:r w:rsidRPr="00D95567">
        <w:rPr>
          <w:sz w:val="21"/>
          <w:szCs w:val="21"/>
        </w:rPr>
        <w:tab/>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ROBIN BONG, 5224 CHURCH RD, MIDDLETON</w:t>
      </w:r>
      <w:r w:rsidRPr="00D95567">
        <w:rPr>
          <w:sz w:val="21"/>
          <w:szCs w:val="21"/>
        </w:rPr>
        <w:tab/>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JOSEPH MEINHOLZ, 5245 CHURCH RD, MIDDLETON</w:t>
      </w:r>
      <w:r w:rsidRPr="00D95567">
        <w:rPr>
          <w:sz w:val="21"/>
          <w:szCs w:val="21"/>
        </w:rPr>
        <w:tab/>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RENE’ MILLER, 7312 MEADOW VALLEY RD, MIDDLETON</w:t>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LAURYN DURTSCHI-JONES, 407 OAK VALLEY RD, MT HOREB</w:t>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KIMBERLY NOLTNER, 7144 CTH K, MIDDLETON</w:t>
      </w:r>
      <w:r w:rsidRPr="00D95567">
        <w:rPr>
          <w:sz w:val="21"/>
          <w:szCs w:val="21"/>
        </w:rPr>
        <w:tab/>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DYLAN DRESEN, 5850 KNICKMEIER RD, MAZOMANIE</w:t>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DANA KARLS, 9647 STATE RD 19, MAZOMANIE</w:t>
      </w:r>
      <w:r w:rsidRPr="00D95567">
        <w:rPr>
          <w:sz w:val="21"/>
          <w:szCs w:val="21"/>
        </w:rPr>
        <w:tab/>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 xml:space="preserve">SYDNIE LUND, 7223 CTH K, MIDDLETON </w:t>
      </w:r>
      <w:r w:rsidRPr="00D95567">
        <w:rPr>
          <w:sz w:val="21"/>
          <w:szCs w:val="21"/>
        </w:rPr>
        <w:tab/>
      </w:r>
      <w:r w:rsidRPr="00D95567">
        <w:rPr>
          <w:sz w:val="21"/>
          <w:szCs w:val="21"/>
        </w:rPr>
        <w:tab/>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TRAVIS NOLTNER, 7105 CTH K, MIDDLETON</w:t>
      </w:r>
      <w:r w:rsidRPr="00D95567">
        <w:rPr>
          <w:sz w:val="21"/>
          <w:szCs w:val="21"/>
        </w:rPr>
        <w:tab/>
      </w:r>
    </w:p>
    <w:p w:rsidR="005D3781" w:rsidRPr="00D95567" w:rsidRDefault="005D3781" w:rsidP="005D3781">
      <w:pPr>
        <w:pStyle w:val="NoSpacing"/>
        <w:numPr>
          <w:ilvl w:val="1"/>
          <w:numId w:val="1"/>
        </w:numPr>
        <w:ind w:left="900"/>
        <w:rPr>
          <w:sz w:val="21"/>
          <w:szCs w:val="21"/>
        </w:rPr>
      </w:pPr>
      <w:r w:rsidRPr="00D95567">
        <w:rPr>
          <w:sz w:val="21"/>
          <w:szCs w:val="21"/>
        </w:rPr>
        <w:t>SARA MAZANET, 5263 BISHOPS BAY PKWY. #211, WAUNAKEE</w:t>
      </w:r>
      <w:r w:rsidRPr="00D95567">
        <w:rPr>
          <w:sz w:val="21"/>
          <w:szCs w:val="21"/>
        </w:rPr>
        <w:tab/>
        <w:t xml:space="preserve">                  </w:t>
      </w:r>
      <w:r w:rsidRPr="00D95567">
        <w:rPr>
          <w:sz w:val="21"/>
          <w:szCs w:val="21"/>
        </w:rPr>
        <w:tab/>
      </w:r>
    </w:p>
    <w:p w:rsidR="005D3781" w:rsidRPr="00D95567" w:rsidRDefault="005D3781" w:rsidP="005D3781">
      <w:pPr>
        <w:pStyle w:val="NoSpacing"/>
        <w:numPr>
          <w:ilvl w:val="1"/>
          <w:numId w:val="1"/>
        </w:numPr>
        <w:ind w:left="900"/>
        <w:rPr>
          <w:sz w:val="21"/>
          <w:szCs w:val="21"/>
        </w:rPr>
      </w:pPr>
      <w:r w:rsidRPr="00D95567">
        <w:rPr>
          <w:sz w:val="21"/>
          <w:szCs w:val="21"/>
        </w:rPr>
        <w:t>KYLE CLAPPER, 504 HIGH ST., DANE</w:t>
      </w:r>
    </w:p>
    <w:p w:rsidR="005D3781" w:rsidRPr="00D95567" w:rsidRDefault="005D3781" w:rsidP="005D3781">
      <w:pPr>
        <w:pStyle w:val="NoSpacing"/>
        <w:numPr>
          <w:ilvl w:val="1"/>
          <w:numId w:val="1"/>
        </w:numPr>
        <w:ind w:left="900"/>
        <w:rPr>
          <w:sz w:val="21"/>
          <w:szCs w:val="21"/>
        </w:rPr>
      </w:pPr>
      <w:r w:rsidRPr="00D95567">
        <w:rPr>
          <w:sz w:val="21"/>
          <w:szCs w:val="21"/>
        </w:rPr>
        <w:t>CHANTEL M. PIVOTTO, 1107 S. HOLIDAY DR., WAUNAKEE</w:t>
      </w:r>
      <w:r w:rsidRPr="00D95567">
        <w:rPr>
          <w:sz w:val="21"/>
          <w:szCs w:val="21"/>
        </w:rPr>
        <w:tab/>
        <w:t xml:space="preserve">                  </w:t>
      </w:r>
      <w:r w:rsidRPr="00D95567">
        <w:rPr>
          <w:sz w:val="21"/>
          <w:szCs w:val="21"/>
        </w:rPr>
        <w:tab/>
      </w:r>
    </w:p>
    <w:p w:rsidR="005D3781" w:rsidRPr="00D95567" w:rsidRDefault="005D3781" w:rsidP="005D3781">
      <w:pPr>
        <w:pStyle w:val="NoSpacing"/>
        <w:numPr>
          <w:ilvl w:val="1"/>
          <w:numId w:val="1"/>
        </w:numPr>
        <w:ind w:left="900"/>
        <w:rPr>
          <w:sz w:val="21"/>
          <w:szCs w:val="21"/>
        </w:rPr>
      </w:pPr>
      <w:r w:rsidRPr="00D95567">
        <w:rPr>
          <w:sz w:val="21"/>
          <w:szCs w:val="21"/>
        </w:rPr>
        <w:t xml:space="preserve">MELANIE NOLTNER, 7105 CTY HWY K, MIDDLETON - NEW APPLICANT                                          </w:t>
      </w:r>
    </w:p>
    <w:p w:rsidR="005D3781" w:rsidRPr="00D95567" w:rsidRDefault="005D3781" w:rsidP="005D3781">
      <w:pPr>
        <w:pStyle w:val="NoSpacing"/>
        <w:numPr>
          <w:ilvl w:val="1"/>
          <w:numId w:val="1"/>
        </w:numPr>
        <w:ind w:left="900"/>
        <w:rPr>
          <w:sz w:val="21"/>
          <w:szCs w:val="21"/>
        </w:rPr>
      </w:pPr>
      <w:r w:rsidRPr="00D95567">
        <w:rPr>
          <w:sz w:val="21"/>
          <w:szCs w:val="21"/>
        </w:rPr>
        <w:t>* CHELSEA RIPP, 218 N MILITARY RD, DANE</w:t>
      </w:r>
      <w:r w:rsidRPr="00D95567">
        <w:rPr>
          <w:sz w:val="21"/>
          <w:szCs w:val="21"/>
        </w:rPr>
        <w:tab/>
        <w:t xml:space="preserve">     </w:t>
      </w:r>
      <w:r w:rsidRPr="00D95567">
        <w:rPr>
          <w:sz w:val="21"/>
          <w:szCs w:val="21"/>
        </w:rPr>
        <w:tab/>
      </w:r>
      <w:r w:rsidRPr="00D95567">
        <w:rPr>
          <w:sz w:val="21"/>
          <w:szCs w:val="21"/>
        </w:rPr>
        <w:tab/>
      </w:r>
      <w:r w:rsidRPr="00D95567">
        <w:rPr>
          <w:sz w:val="21"/>
          <w:szCs w:val="21"/>
        </w:rPr>
        <w:tab/>
        <w:t xml:space="preserve">                      </w:t>
      </w:r>
    </w:p>
    <w:p w:rsidR="005D3781" w:rsidRPr="00D95567" w:rsidRDefault="005D3781" w:rsidP="005D3781">
      <w:pPr>
        <w:pStyle w:val="NoSpacing"/>
        <w:numPr>
          <w:ilvl w:val="1"/>
          <w:numId w:val="1"/>
        </w:numPr>
        <w:ind w:left="900"/>
        <w:rPr>
          <w:sz w:val="21"/>
          <w:szCs w:val="21"/>
        </w:rPr>
      </w:pPr>
      <w:r w:rsidRPr="00D95567">
        <w:rPr>
          <w:sz w:val="21"/>
          <w:szCs w:val="21"/>
        </w:rPr>
        <w:t>* TYREL JOHN FOYE, 5243 CHURCH RD., MIDDLETON, WI</w:t>
      </w:r>
      <w:r w:rsidRPr="00D95567">
        <w:rPr>
          <w:sz w:val="21"/>
          <w:szCs w:val="21"/>
        </w:rPr>
        <w:tab/>
        <w:t xml:space="preserve">                  </w:t>
      </w:r>
    </w:p>
    <w:p w:rsidR="005D3781" w:rsidRPr="00D95567" w:rsidRDefault="005D3781" w:rsidP="00762F74">
      <w:pPr>
        <w:pStyle w:val="ListParagraph"/>
        <w:spacing w:after="0"/>
        <w:ind w:left="450"/>
        <w:rPr>
          <w:i/>
          <w:sz w:val="21"/>
          <w:szCs w:val="21"/>
        </w:rPr>
      </w:pPr>
      <w:r w:rsidRPr="00D95567">
        <w:rPr>
          <w:i/>
          <w:sz w:val="21"/>
          <w:szCs w:val="21"/>
          <w:u w:val="single"/>
        </w:rPr>
        <w:t>MISSOURI TAVERN</w:t>
      </w:r>
      <w:r w:rsidRPr="00D95567">
        <w:rPr>
          <w:sz w:val="21"/>
          <w:szCs w:val="21"/>
        </w:rPr>
        <w:tab/>
      </w:r>
    </w:p>
    <w:p w:rsidR="005D3781" w:rsidRPr="00D95567" w:rsidRDefault="005D3781" w:rsidP="005D3781">
      <w:pPr>
        <w:pStyle w:val="NoSpacing"/>
        <w:numPr>
          <w:ilvl w:val="1"/>
          <w:numId w:val="1"/>
        </w:numPr>
        <w:ind w:left="900"/>
        <w:rPr>
          <w:sz w:val="21"/>
          <w:szCs w:val="21"/>
        </w:rPr>
      </w:pPr>
      <w:r w:rsidRPr="00D95567">
        <w:rPr>
          <w:sz w:val="21"/>
          <w:szCs w:val="21"/>
        </w:rPr>
        <w:t>ASHLEY AMBER ALEXANDER, 9632 ANCIENT OAK LN #303, VERONA – NEW APPLICANT</w:t>
      </w:r>
    </w:p>
    <w:p w:rsidR="005D3781" w:rsidRPr="00D95567" w:rsidRDefault="005D3781" w:rsidP="00762F74">
      <w:pPr>
        <w:pStyle w:val="ListParagraph"/>
        <w:spacing w:after="0"/>
        <w:ind w:left="450"/>
        <w:rPr>
          <w:i/>
          <w:sz w:val="21"/>
          <w:szCs w:val="21"/>
          <w:u w:val="single"/>
        </w:rPr>
      </w:pPr>
      <w:r w:rsidRPr="00D95567">
        <w:rPr>
          <w:i/>
          <w:sz w:val="21"/>
          <w:szCs w:val="21"/>
          <w:u w:val="single"/>
        </w:rPr>
        <w:t>KELLEY’S MARKET</w:t>
      </w:r>
    </w:p>
    <w:p w:rsidR="005D3781" w:rsidRPr="00D95567" w:rsidRDefault="005D3781" w:rsidP="005D3781">
      <w:pPr>
        <w:pStyle w:val="NoSpacing"/>
        <w:numPr>
          <w:ilvl w:val="1"/>
          <w:numId w:val="1"/>
        </w:numPr>
        <w:ind w:left="900"/>
        <w:rPr>
          <w:rFonts w:cs="Franklin Gothic"/>
          <w:sz w:val="21"/>
          <w:szCs w:val="21"/>
        </w:rPr>
      </w:pPr>
      <w:r w:rsidRPr="00D95567">
        <w:rPr>
          <w:rFonts w:cs="Franklin Gothic"/>
          <w:sz w:val="21"/>
          <w:szCs w:val="21"/>
        </w:rPr>
        <w:t xml:space="preserve">REGINAL GIVENS, </w:t>
      </w:r>
      <w:r w:rsidRPr="00D95567">
        <w:rPr>
          <w:sz w:val="21"/>
          <w:szCs w:val="21"/>
        </w:rPr>
        <w:t>317 SAUK CREEK DR, MADISON – NEW APPLICANT</w:t>
      </w:r>
    </w:p>
    <w:p w:rsidR="005D3781" w:rsidRPr="00D95567" w:rsidRDefault="005D3781" w:rsidP="00762F74">
      <w:pPr>
        <w:pStyle w:val="ListParagraph"/>
        <w:spacing w:after="0"/>
        <w:ind w:left="450"/>
        <w:rPr>
          <w:i/>
          <w:sz w:val="21"/>
          <w:szCs w:val="21"/>
          <w:u w:val="single"/>
        </w:rPr>
      </w:pPr>
      <w:r w:rsidRPr="00D95567">
        <w:rPr>
          <w:i/>
          <w:sz w:val="21"/>
          <w:szCs w:val="21"/>
          <w:u w:val="single"/>
        </w:rPr>
        <w:t>SPRINGFIELD INN</w:t>
      </w:r>
    </w:p>
    <w:p w:rsidR="005D3781" w:rsidRPr="00D95567" w:rsidRDefault="005D3781" w:rsidP="005D3781">
      <w:pPr>
        <w:pStyle w:val="NoSpacing"/>
        <w:numPr>
          <w:ilvl w:val="1"/>
          <w:numId w:val="1"/>
        </w:numPr>
        <w:ind w:left="900"/>
        <w:rPr>
          <w:sz w:val="21"/>
          <w:szCs w:val="21"/>
        </w:rPr>
      </w:pPr>
      <w:r w:rsidRPr="00D95567">
        <w:rPr>
          <w:sz w:val="21"/>
          <w:szCs w:val="21"/>
        </w:rPr>
        <w:t>CHARLES PULVERMACHER,116 W MAIN ST, DANE</w:t>
      </w:r>
    </w:p>
    <w:p w:rsidR="005D3781" w:rsidRPr="00D95567" w:rsidRDefault="005D3781" w:rsidP="005D3781">
      <w:pPr>
        <w:pStyle w:val="NoSpacing"/>
        <w:numPr>
          <w:ilvl w:val="1"/>
          <w:numId w:val="1"/>
        </w:numPr>
        <w:ind w:left="900"/>
        <w:rPr>
          <w:sz w:val="21"/>
          <w:szCs w:val="21"/>
        </w:rPr>
      </w:pPr>
      <w:r w:rsidRPr="00D95567">
        <w:rPr>
          <w:sz w:val="21"/>
          <w:szCs w:val="21"/>
        </w:rPr>
        <w:t>TAMARA BALLWEG, 5950 ST MARTIN RD, CROSS PLAINS</w:t>
      </w:r>
    </w:p>
    <w:p w:rsidR="005D3781" w:rsidRPr="00D95567" w:rsidRDefault="005D3781" w:rsidP="005D3781">
      <w:pPr>
        <w:pStyle w:val="NoSpacing"/>
        <w:numPr>
          <w:ilvl w:val="1"/>
          <w:numId w:val="1"/>
        </w:numPr>
        <w:ind w:left="900"/>
        <w:rPr>
          <w:i/>
          <w:sz w:val="21"/>
          <w:szCs w:val="21"/>
        </w:rPr>
      </w:pPr>
      <w:r w:rsidRPr="00D95567">
        <w:rPr>
          <w:sz w:val="21"/>
          <w:szCs w:val="21"/>
        </w:rPr>
        <w:t>SAMANTHA LEE DUHR, 5520 S KENNEDY DR, WAUNAKEE – NEW APPLICANT</w:t>
      </w:r>
    </w:p>
    <w:p w:rsidR="005D3781" w:rsidRPr="00D95567" w:rsidRDefault="005D3781" w:rsidP="00762F74">
      <w:pPr>
        <w:pStyle w:val="ListParagraph"/>
        <w:spacing w:after="0"/>
        <w:ind w:left="450"/>
        <w:rPr>
          <w:i/>
          <w:sz w:val="21"/>
          <w:szCs w:val="21"/>
          <w:u w:val="single"/>
        </w:rPr>
      </w:pPr>
      <w:r w:rsidRPr="00D95567">
        <w:rPr>
          <w:i/>
          <w:sz w:val="21"/>
          <w:szCs w:val="21"/>
          <w:u w:val="single"/>
        </w:rPr>
        <w:t>R BAR</w:t>
      </w:r>
    </w:p>
    <w:p w:rsidR="005D3781" w:rsidRPr="00D95567" w:rsidRDefault="005D3781" w:rsidP="005D3781">
      <w:pPr>
        <w:pStyle w:val="NoSpacing"/>
        <w:numPr>
          <w:ilvl w:val="1"/>
          <w:numId w:val="1"/>
        </w:numPr>
        <w:ind w:left="900"/>
        <w:rPr>
          <w:sz w:val="21"/>
          <w:szCs w:val="21"/>
        </w:rPr>
      </w:pPr>
      <w:r w:rsidRPr="00D95567">
        <w:rPr>
          <w:sz w:val="21"/>
          <w:szCs w:val="21"/>
        </w:rPr>
        <w:t>LYNAE RIPP, 7872 MARTINSVILLE RD, CP</w:t>
      </w:r>
    </w:p>
    <w:p w:rsidR="005D3781" w:rsidRPr="00D95567" w:rsidRDefault="005D3781" w:rsidP="005D3781">
      <w:pPr>
        <w:pStyle w:val="NoSpacing"/>
        <w:numPr>
          <w:ilvl w:val="1"/>
          <w:numId w:val="1"/>
        </w:numPr>
        <w:ind w:left="900"/>
        <w:rPr>
          <w:sz w:val="21"/>
          <w:szCs w:val="21"/>
        </w:rPr>
      </w:pPr>
      <w:r w:rsidRPr="00D95567">
        <w:rPr>
          <w:sz w:val="21"/>
          <w:szCs w:val="21"/>
        </w:rPr>
        <w:t>SHIRLEY NOLTNER, 7946 CTY K, CP</w:t>
      </w:r>
    </w:p>
    <w:p w:rsidR="005D3781" w:rsidRPr="00D95567" w:rsidRDefault="005D3781" w:rsidP="005D3781">
      <w:pPr>
        <w:pStyle w:val="NoSpacing"/>
        <w:numPr>
          <w:ilvl w:val="1"/>
          <w:numId w:val="1"/>
        </w:numPr>
        <w:ind w:left="900"/>
        <w:rPr>
          <w:sz w:val="21"/>
          <w:szCs w:val="21"/>
        </w:rPr>
      </w:pPr>
      <w:r w:rsidRPr="00D95567">
        <w:rPr>
          <w:sz w:val="21"/>
          <w:szCs w:val="21"/>
        </w:rPr>
        <w:t>LINDA FLANSBURGH, 8697 SPRING VALLEY, BLACKEARTH</w:t>
      </w:r>
    </w:p>
    <w:p w:rsidR="005D3781" w:rsidRPr="00D95567" w:rsidRDefault="005D3781" w:rsidP="005D3781">
      <w:pPr>
        <w:pStyle w:val="NoSpacing"/>
        <w:numPr>
          <w:ilvl w:val="1"/>
          <w:numId w:val="1"/>
        </w:numPr>
        <w:ind w:left="900"/>
        <w:rPr>
          <w:sz w:val="21"/>
          <w:szCs w:val="21"/>
        </w:rPr>
      </w:pPr>
      <w:r w:rsidRPr="00D95567">
        <w:rPr>
          <w:sz w:val="21"/>
          <w:szCs w:val="21"/>
        </w:rPr>
        <w:t xml:space="preserve">TAMMY MILLER, 231 NORTH ST, DANE          </w:t>
      </w:r>
    </w:p>
    <w:p w:rsidR="005D3781" w:rsidRPr="00D95567" w:rsidRDefault="005D3781" w:rsidP="005D3781">
      <w:pPr>
        <w:pStyle w:val="NoSpacing"/>
        <w:numPr>
          <w:ilvl w:val="1"/>
          <w:numId w:val="1"/>
        </w:numPr>
        <w:ind w:left="900"/>
        <w:rPr>
          <w:sz w:val="21"/>
          <w:szCs w:val="21"/>
        </w:rPr>
      </w:pPr>
      <w:r w:rsidRPr="00D95567">
        <w:rPr>
          <w:sz w:val="21"/>
          <w:szCs w:val="21"/>
        </w:rPr>
        <w:t>MARK HAGEN, 2207 ELMWOOD LN, CP</w:t>
      </w:r>
    </w:p>
    <w:p w:rsidR="005D3781" w:rsidRPr="00D95567" w:rsidRDefault="005D3781" w:rsidP="005D3781">
      <w:pPr>
        <w:pStyle w:val="NoSpacing"/>
        <w:numPr>
          <w:ilvl w:val="1"/>
          <w:numId w:val="1"/>
        </w:numPr>
        <w:ind w:left="900"/>
        <w:rPr>
          <w:sz w:val="21"/>
          <w:szCs w:val="21"/>
        </w:rPr>
      </w:pPr>
      <w:r w:rsidRPr="00D95567">
        <w:rPr>
          <w:sz w:val="21"/>
          <w:szCs w:val="21"/>
        </w:rPr>
        <w:t>RACHEL C WILLIAMS, 2320 JACKSON ST, STOUGHTON – NEW APPLICANT</w:t>
      </w:r>
    </w:p>
    <w:p w:rsidR="005D3781" w:rsidRPr="00D95567" w:rsidRDefault="005D3781" w:rsidP="005D3781">
      <w:pPr>
        <w:pStyle w:val="NoSpacing"/>
        <w:numPr>
          <w:ilvl w:val="1"/>
          <w:numId w:val="1"/>
        </w:numPr>
        <w:ind w:left="900"/>
        <w:rPr>
          <w:sz w:val="21"/>
          <w:szCs w:val="21"/>
        </w:rPr>
      </w:pPr>
      <w:r w:rsidRPr="00D95567">
        <w:rPr>
          <w:sz w:val="21"/>
          <w:szCs w:val="21"/>
        </w:rPr>
        <w:t xml:space="preserve">* LEAH PAGE BRUCKERT, E10615 HWY 60, SAUK CITY                                                                </w:t>
      </w:r>
    </w:p>
    <w:p w:rsidR="005D3781" w:rsidRPr="00D95567" w:rsidRDefault="005D3781" w:rsidP="00762F74">
      <w:pPr>
        <w:pStyle w:val="ListParagraph"/>
        <w:spacing w:after="0"/>
        <w:ind w:left="450"/>
        <w:rPr>
          <w:i/>
          <w:sz w:val="21"/>
          <w:szCs w:val="21"/>
          <w:u w:val="single"/>
        </w:rPr>
      </w:pPr>
      <w:r w:rsidRPr="00D95567">
        <w:rPr>
          <w:i/>
          <w:sz w:val="21"/>
          <w:szCs w:val="21"/>
          <w:u w:val="single"/>
        </w:rPr>
        <w:t>INDEPENDENT</w:t>
      </w:r>
    </w:p>
    <w:p w:rsidR="005D3781" w:rsidRPr="00D95567" w:rsidRDefault="005D3781" w:rsidP="005D3781">
      <w:pPr>
        <w:pStyle w:val="NoSpacing"/>
        <w:numPr>
          <w:ilvl w:val="1"/>
          <w:numId w:val="1"/>
        </w:numPr>
        <w:ind w:left="900"/>
        <w:rPr>
          <w:sz w:val="21"/>
          <w:szCs w:val="21"/>
        </w:rPr>
      </w:pPr>
      <w:r w:rsidRPr="00D95567">
        <w:rPr>
          <w:sz w:val="21"/>
          <w:szCs w:val="21"/>
        </w:rPr>
        <w:t>MIKE PERTZBORN, 7742 MARTINSVILLE RD, CROSS PLAINS</w:t>
      </w:r>
    </w:p>
    <w:p w:rsidR="005D3781" w:rsidRDefault="005D3781" w:rsidP="005D3781">
      <w:pPr>
        <w:pStyle w:val="NoSpacing"/>
        <w:numPr>
          <w:ilvl w:val="1"/>
          <w:numId w:val="1"/>
        </w:numPr>
        <w:ind w:left="900"/>
        <w:rPr>
          <w:sz w:val="21"/>
          <w:szCs w:val="21"/>
        </w:rPr>
      </w:pPr>
      <w:r w:rsidRPr="00D95567">
        <w:rPr>
          <w:sz w:val="21"/>
          <w:szCs w:val="21"/>
        </w:rPr>
        <w:t>TODD</w:t>
      </w:r>
      <w:r w:rsidRPr="00D95567">
        <w:rPr>
          <w:rFonts w:cs="Franklin Gothic"/>
          <w:sz w:val="21"/>
          <w:szCs w:val="21"/>
        </w:rPr>
        <w:t xml:space="preserve"> DUHR, </w:t>
      </w:r>
      <w:r w:rsidRPr="00D95567">
        <w:rPr>
          <w:sz w:val="21"/>
          <w:szCs w:val="21"/>
        </w:rPr>
        <w:t>7224 HYER RD., WAUNAKEE</w:t>
      </w:r>
    </w:p>
    <w:p w:rsidR="00C4541C" w:rsidRDefault="00C4541C" w:rsidP="00C4541C">
      <w:pPr>
        <w:pStyle w:val="NoSpacing"/>
        <w:ind w:left="450"/>
        <w:rPr>
          <w:sz w:val="21"/>
          <w:szCs w:val="21"/>
        </w:rPr>
      </w:pPr>
      <w:r>
        <w:rPr>
          <w:b/>
          <w:sz w:val="21"/>
          <w:szCs w:val="21"/>
        </w:rPr>
        <w:t xml:space="preserve">Motion by Sup. Pulvermacher, seconded by Sup. Laufenberg to grant operator licenses to applicants 10 a-d.  </w:t>
      </w:r>
      <w:r>
        <w:rPr>
          <w:sz w:val="21"/>
          <w:szCs w:val="21"/>
        </w:rPr>
        <w:t>Sup. Pulvermacher, seconded by Sup. Laufenberg withdrew his motion.</w:t>
      </w:r>
    </w:p>
    <w:p w:rsidR="00C4541C" w:rsidRDefault="00C4541C" w:rsidP="00C4541C">
      <w:pPr>
        <w:pStyle w:val="NoSpacing"/>
        <w:ind w:left="450"/>
        <w:rPr>
          <w:sz w:val="21"/>
          <w:szCs w:val="21"/>
        </w:rPr>
      </w:pPr>
    </w:p>
    <w:p w:rsidR="00C4541C" w:rsidRDefault="00C4541C" w:rsidP="00C4541C">
      <w:pPr>
        <w:pStyle w:val="NoSpacing"/>
        <w:ind w:left="450"/>
        <w:rPr>
          <w:b/>
          <w:sz w:val="21"/>
          <w:szCs w:val="21"/>
        </w:rPr>
      </w:pPr>
      <w:r>
        <w:rPr>
          <w:b/>
          <w:sz w:val="21"/>
          <w:szCs w:val="21"/>
        </w:rPr>
        <w:t xml:space="preserve">Motion by Sup. Pulvermacher, seconded by Sup. Laufenberg to </w:t>
      </w:r>
      <w:r w:rsidR="00FC3406">
        <w:rPr>
          <w:b/>
          <w:sz w:val="21"/>
          <w:szCs w:val="21"/>
        </w:rPr>
        <w:t>grant operator licenses to all of the applicants u</w:t>
      </w:r>
      <w:r w:rsidR="00B548E7">
        <w:rPr>
          <w:b/>
          <w:sz w:val="21"/>
          <w:szCs w:val="21"/>
        </w:rPr>
        <w:t>nder Item 10.  Motion carried, 4</w:t>
      </w:r>
      <w:r w:rsidR="00FC3406">
        <w:rPr>
          <w:b/>
          <w:sz w:val="21"/>
          <w:szCs w:val="21"/>
        </w:rPr>
        <w:t>-0.</w:t>
      </w:r>
    </w:p>
    <w:p w:rsidR="00FC3406" w:rsidRPr="00C4541C" w:rsidRDefault="00FC3406" w:rsidP="00C4541C">
      <w:pPr>
        <w:pStyle w:val="NoSpacing"/>
        <w:ind w:left="450"/>
        <w:rPr>
          <w:b/>
          <w:sz w:val="21"/>
          <w:szCs w:val="21"/>
        </w:rPr>
      </w:pPr>
    </w:p>
    <w:p w:rsidR="005D3781" w:rsidRDefault="005D3781" w:rsidP="005D3781">
      <w:pPr>
        <w:pStyle w:val="NoSpacing"/>
        <w:numPr>
          <w:ilvl w:val="0"/>
          <w:numId w:val="1"/>
        </w:numPr>
        <w:ind w:left="450" w:hanging="450"/>
        <w:rPr>
          <w:sz w:val="21"/>
          <w:szCs w:val="21"/>
        </w:rPr>
      </w:pPr>
      <w:r w:rsidRPr="00D95567">
        <w:rPr>
          <w:sz w:val="21"/>
          <w:szCs w:val="21"/>
        </w:rPr>
        <w:t>APRIL FINANCIALS</w:t>
      </w:r>
    </w:p>
    <w:p w:rsidR="00A254A3" w:rsidRDefault="00647F07" w:rsidP="00A254A3">
      <w:pPr>
        <w:pStyle w:val="NoSpacing"/>
        <w:ind w:left="450"/>
        <w:rPr>
          <w:sz w:val="21"/>
          <w:szCs w:val="21"/>
        </w:rPr>
      </w:pPr>
      <w:r>
        <w:rPr>
          <w:sz w:val="21"/>
          <w:szCs w:val="21"/>
        </w:rPr>
        <w:t xml:space="preserve">Sup. Pulvermacher reported that Patrolman Ripp notified him that due to </w:t>
      </w:r>
      <w:r w:rsidR="00A254A3">
        <w:rPr>
          <w:sz w:val="21"/>
          <w:szCs w:val="21"/>
        </w:rPr>
        <w:t xml:space="preserve">an error in yardage in the bid and contract, </w:t>
      </w:r>
      <w:r>
        <w:rPr>
          <w:sz w:val="21"/>
          <w:szCs w:val="21"/>
        </w:rPr>
        <w:t xml:space="preserve">the chip sealers </w:t>
      </w:r>
      <w:r w:rsidR="00A254A3">
        <w:rPr>
          <w:sz w:val="21"/>
          <w:szCs w:val="21"/>
        </w:rPr>
        <w:t>did not chip seal Scenic Court and Overlook.  Patrolman Ripp authorized the additional work for the $3,500 they quoted him while they were still onsite.</w:t>
      </w:r>
    </w:p>
    <w:p w:rsidR="00A254A3" w:rsidRDefault="00A254A3" w:rsidP="00A254A3">
      <w:pPr>
        <w:pStyle w:val="NoSpacing"/>
        <w:ind w:left="450"/>
        <w:rPr>
          <w:sz w:val="21"/>
          <w:szCs w:val="21"/>
        </w:rPr>
      </w:pPr>
    </w:p>
    <w:p w:rsidR="00A254A3" w:rsidRDefault="00A254A3" w:rsidP="00A254A3">
      <w:pPr>
        <w:pStyle w:val="NoSpacing"/>
        <w:ind w:left="450"/>
        <w:rPr>
          <w:b/>
          <w:sz w:val="21"/>
          <w:szCs w:val="21"/>
        </w:rPr>
      </w:pPr>
      <w:r>
        <w:rPr>
          <w:b/>
          <w:sz w:val="21"/>
          <w:szCs w:val="21"/>
        </w:rPr>
        <w:t xml:space="preserve">Motion by Sup. Pulvermacher, seconded by Sup. Laufenberg to accept the April financials as presented. </w:t>
      </w:r>
      <w:r w:rsidR="00B548E7">
        <w:rPr>
          <w:b/>
          <w:sz w:val="21"/>
          <w:szCs w:val="21"/>
        </w:rPr>
        <w:t xml:space="preserve"> Motion carried, 4</w:t>
      </w:r>
      <w:r>
        <w:rPr>
          <w:b/>
          <w:sz w:val="21"/>
          <w:szCs w:val="21"/>
        </w:rPr>
        <w:t>-0.</w:t>
      </w:r>
    </w:p>
    <w:p w:rsidR="00A254A3" w:rsidRPr="00A254A3" w:rsidRDefault="00A254A3" w:rsidP="00A254A3">
      <w:pPr>
        <w:pStyle w:val="NoSpacing"/>
        <w:ind w:left="450"/>
        <w:rPr>
          <w:b/>
          <w:sz w:val="21"/>
          <w:szCs w:val="21"/>
        </w:rPr>
      </w:pPr>
    </w:p>
    <w:p w:rsidR="005D3781" w:rsidRDefault="005D3781" w:rsidP="00A254A3">
      <w:pPr>
        <w:pStyle w:val="NoSpacing"/>
        <w:numPr>
          <w:ilvl w:val="0"/>
          <w:numId w:val="1"/>
        </w:numPr>
        <w:ind w:left="450" w:hanging="450"/>
      </w:pPr>
      <w:r w:rsidRPr="005D3781">
        <w:t>ZONING ORDINANCE AMENDMENT #2 FOR CERTIFICATION UNDER THE WISCONSIN FARMLAND PRESERVATION PROGRAM</w:t>
      </w:r>
    </w:p>
    <w:p w:rsidR="004E221C" w:rsidRDefault="004E221C" w:rsidP="004E221C">
      <w:pPr>
        <w:pStyle w:val="NoSpacing"/>
        <w:ind w:left="450"/>
      </w:pPr>
      <w:r>
        <w:t>The amendment to the zoning ordinance is on the Plan Commission’s July 9</w:t>
      </w:r>
      <w:r w:rsidRPr="004E221C">
        <w:rPr>
          <w:vertAlign w:val="superscript"/>
        </w:rPr>
        <w:t>th</w:t>
      </w:r>
      <w:r>
        <w:t xml:space="preserve"> meeting and make a recommendation to the Town Board for consideration at their July 17</w:t>
      </w:r>
      <w:r w:rsidRPr="004E221C">
        <w:rPr>
          <w:vertAlign w:val="superscript"/>
        </w:rPr>
        <w:t>th</w:t>
      </w:r>
      <w:r>
        <w:t xml:space="preserve"> meeting.</w:t>
      </w:r>
    </w:p>
    <w:p w:rsidR="00D51E69" w:rsidRDefault="00D51E69" w:rsidP="004E221C">
      <w:pPr>
        <w:pStyle w:val="NoSpacing"/>
        <w:ind w:left="450"/>
      </w:pPr>
    </w:p>
    <w:p w:rsidR="005D3781" w:rsidRDefault="005D3781" w:rsidP="004E221C">
      <w:pPr>
        <w:pStyle w:val="NoSpacing"/>
        <w:numPr>
          <w:ilvl w:val="0"/>
          <w:numId w:val="1"/>
        </w:numPr>
        <w:ind w:left="450" w:hanging="450"/>
      </w:pPr>
      <w:r w:rsidRPr="005D3781">
        <w:t>2018 ROAD PROJECT REVIEW/UPDATE</w:t>
      </w:r>
    </w:p>
    <w:p w:rsidR="00D51E69" w:rsidRDefault="00D51E69" w:rsidP="00D51E69">
      <w:pPr>
        <w:pStyle w:val="NoSpacing"/>
        <w:ind w:left="450"/>
      </w:pPr>
      <w:r>
        <w:t xml:space="preserve">Excavators will be out to replace the culvert on George Road tomorrow.  Patrolman Ripp researched PVC culverts, but </w:t>
      </w:r>
      <w:r w:rsidR="00EC5D47">
        <w:t>delivery was not available and Patrolman Ripp does not have the capability to haul the 20’ lengths that are the only size available.</w:t>
      </w:r>
    </w:p>
    <w:p w:rsidR="00EC5D47" w:rsidRDefault="00EC5D47" w:rsidP="00D51E69">
      <w:pPr>
        <w:pStyle w:val="NoSpacing"/>
        <w:ind w:left="450"/>
      </w:pPr>
    </w:p>
    <w:p w:rsidR="00EC5D47" w:rsidRDefault="00EC5D47" w:rsidP="00D51E69">
      <w:pPr>
        <w:pStyle w:val="NoSpacing"/>
        <w:ind w:left="450"/>
      </w:pPr>
      <w:r>
        <w:t xml:space="preserve">The excavators have started marking the excavation limits this week for </w:t>
      </w:r>
      <w:r w:rsidR="00DE6590">
        <w:t xml:space="preserve">ditching and will be doing the </w:t>
      </w:r>
      <w:r>
        <w:t>U</w:t>
      </w:r>
      <w:r w:rsidR="00DE6590">
        <w:t>L</w:t>
      </w:r>
      <w:r>
        <w:t>Os with MSA at the end of the week with the hopes of beginning ditching in July.</w:t>
      </w:r>
    </w:p>
    <w:p w:rsidR="00EC5D47" w:rsidRDefault="00EC5D47" w:rsidP="00D51E69">
      <w:pPr>
        <w:pStyle w:val="NoSpacing"/>
        <w:ind w:left="450"/>
      </w:pPr>
    </w:p>
    <w:p w:rsidR="00EC5D47" w:rsidRDefault="00EC5D47" w:rsidP="00D51E69">
      <w:pPr>
        <w:pStyle w:val="NoSpacing"/>
        <w:ind w:left="450"/>
      </w:pPr>
      <w:r>
        <w:t>The final walkthrough on the Shamrock project will Friday.</w:t>
      </w:r>
    </w:p>
    <w:p w:rsidR="00EC5D47" w:rsidRPr="005D3781" w:rsidRDefault="00EC5D47" w:rsidP="00D51E69">
      <w:pPr>
        <w:pStyle w:val="NoSpacing"/>
        <w:ind w:left="450"/>
      </w:pPr>
    </w:p>
    <w:p w:rsidR="005D3781" w:rsidRDefault="005D3781" w:rsidP="005D3781">
      <w:pPr>
        <w:pStyle w:val="NoSpacing"/>
        <w:numPr>
          <w:ilvl w:val="0"/>
          <w:numId w:val="1"/>
        </w:numPr>
        <w:ind w:left="450" w:hanging="450"/>
      </w:pPr>
      <w:r w:rsidRPr="005D3781">
        <w:t>GREENBRIAR ROAD TRAFFIC AND TRAFFIC SOLUTIONS</w:t>
      </w:r>
    </w:p>
    <w:p w:rsidR="00EC5D47" w:rsidRDefault="00EC5D47" w:rsidP="00EC5D47">
      <w:pPr>
        <w:pStyle w:val="NoSpacing"/>
        <w:ind w:left="450"/>
      </w:pPr>
      <w:r>
        <w:t xml:space="preserve">Sup. Pulvermacher called attention to the high volume of traffic on Greenbriar Road.  </w:t>
      </w:r>
    </w:p>
    <w:p w:rsidR="00EC5D47" w:rsidRPr="005D3781" w:rsidRDefault="00EC5D47" w:rsidP="00EC5D47">
      <w:pPr>
        <w:pStyle w:val="NoSpacing"/>
        <w:ind w:left="450"/>
      </w:pPr>
    </w:p>
    <w:p w:rsidR="005D3781" w:rsidRDefault="005D3781" w:rsidP="005D3781">
      <w:pPr>
        <w:pStyle w:val="NoSpacing"/>
        <w:numPr>
          <w:ilvl w:val="0"/>
          <w:numId w:val="1"/>
        </w:numPr>
        <w:ind w:left="450" w:hanging="450"/>
      </w:pPr>
      <w:r w:rsidRPr="005D3781">
        <w:t>COUNTY K BLIGHT</w:t>
      </w:r>
    </w:p>
    <w:p w:rsidR="00EC5D47" w:rsidRDefault="00EC5D47" w:rsidP="00EC5D47">
      <w:pPr>
        <w:pStyle w:val="NoSpacing"/>
        <w:ind w:left="450"/>
      </w:pPr>
      <w:r>
        <w:t>The unregistered vehicles have been removed from the property, but the food remains.  Public Health has issued a citation and have turned it over to their legal counsel for review.</w:t>
      </w:r>
    </w:p>
    <w:p w:rsidR="00EC5D47" w:rsidRPr="005D3781" w:rsidRDefault="00EC5D47" w:rsidP="00EC5D47">
      <w:pPr>
        <w:pStyle w:val="NoSpacing"/>
        <w:ind w:left="450"/>
      </w:pPr>
    </w:p>
    <w:p w:rsidR="005D3781" w:rsidRDefault="005D3781" w:rsidP="005D3781">
      <w:pPr>
        <w:pStyle w:val="NoSpacing"/>
        <w:numPr>
          <w:ilvl w:val="0"/>
          <w:numId w:val="1"/>
        </w:numPr>
        <w:ind w:left="450" w:hanging="450"/>
      </w:pPr>
      <w:r w:rsidRPr="005D3781">
        <w:t>REQUEST TO RENT TOWN HALL ON A REGULAR BASIS</w:t>
      </w:r>
    </w:p>
    <w:p w:rsidR="00F40F05" w:rsidRDefault="00F40F05" w:rsidP="00F40F05">
      <w:pPr>
        <w:pStyle w:val="NoSpacing"/>
        <w:ind w:left="450"/>
        <w:rPr>
          <w:b/>
        </w:rPr>
      </w:pPr>
      <w:r>
        <w:rPr>
          <w:b/>
        </w:rPr>
        <w:t>Motion by Sup. Pulvermacher, seconded by Sup. Laufenberg to allow the applicant to rent town hall Thursday nights for eight weeks in 2018 on a trial basis, subject to</w:t>
      </w:r>
      <w:r w:rsidR="00432FF2">
        <w:rPr>
          <w:b/>
        </w:rPr>
        <w:t xml:space="preserve"> Town business</w:t>
      </w:r>
      <w:r>
        <w:rPr>
          <w:b/>
        </w:rPr>
        <w:t xml:space="preserve"> </w:t>
      </w:r>
      <w:r w:rsidR="00432FF2">
        <w:rPr>
          <w:b/>
        </w:rPr>
        <w:t xml:space="preserve">scheduling </w:t>
      </w:r>
      <w:r w:rsidR="00B548E7">
        <w:rPr>
          <w:b/>
        </w:rPr>
        <w:t>conflicts.  Motion carried, 4</w:t>
      </w:r>
      <w:r w:rsidR="00432FF2">
        <w:rPr>
          <w:b/>
        </w:rPr>
        <w:t>-0.</w:t>
      </w:r>
    </w:p>
    <w:p w:rsidR="00432FF2" w:rsidRPr="00F40F05" w:rsidRDefault="00432FF2" w:rsidP="00F40F05">
      <w:pPr>
        <w:pStyle w:val="NoSpacing"/>
        <w:ind w:left="450"/>
        <w:rPr>
          <w:b/>
        </w:rPr>
      </w:pPr>
    </w:p>
    <w:p w:rsidR="005D3781" w:rsidRDefault="005D3781" w:rsidP="005D3781">
      <w:pPr>
        <w:pStyle w:val="NoSpacing"/>
        <w:numPr>
          <w:ilvl w:val="0"/>
          <w:numId w:val="1"/>
        </w:numPr>
        <w:ind w:left="450" w:hanging="450"/>
      </w:pPr>
      <w:r w:rsidRPr="005D3781">
        <w:t>REQUEST TO RENT PAPE PARK (NON-RESIDENT)</w:t>
      </w:r>
    </w:p>
    <w:p w:rsidR="008D530A" w:rsidRDefault="008D530A" w:rsidP="008D530A">
      <w:pPr>
        <w:pStyle w:val="NoSpacing"/>
        <w:ind w:left="450"/>
      </w:pPr>
      <w:r>
        <w:t xml:space="preserve">The Board discussed the request from </w:t>
      </w:r>
      <w:proofErr w:type="spellStart"/>
      <w:r>
        <w:t>OccuPaws</w:t>
      </w:r>
      <w:proofErr w:type="spellEnd"/>
      <w:r>
        <w:t xml:space="preserve"> Guide Dogs to rent Pape Park for a fundraiser, with the hopes of holding the event annually.</w:t>
      </w:r>
    </w:p>
    <w:p w:rsidR="002B3673" w:rsidRDefault="002B3673" w:rsidP="002B3673">
      <w:pPr>
        <w:pStyle w:val="NoSpacing"/>
        <w:ind w:left="450"/>
        <w:rPr>
          <w:b/>
        </w:rPr>
      </w:pPr>
      <w:r>
        <w:rPr>
          <w:b/>
        </w:rPr>
        <w:t xml:space="preserve">Motion by Sup. Pulvermacher, seconded by Sup. Dresen to </w:t>
      </w:r>
      <w:r w:rsidR="008D530A">
        <w:rPr>
          <w:b/>
        </w:rPr>
        <w:t xml:space="preserve">grant the request </w:t>
      </w:r>
      <w:r>
        <w:rPr>
          <w:b/>
        </w:rPr>
        <w:t>on a trial basis this year</w:t>
      </w:r>
      <w:r w:rsidR="00E64E66">
        <w:rPr>
          <w:b/>
        </w:rPr>
        <w:t xml:space="preserve"> with a rental fee of $25 and a cleaning deposit of $50 that will be refunded after inspection if </w:t>
      </w:r>
      <w:r w:rsidR="008D530A">
        <w:rPr>
          <w:b/>
        </w:rPr>
        <w:t xml:space="preserve">the grounds </w:t>
      </w:r>
      <w:r w:rsidR="00E64E66">
        <w:rPr>
          <w:b/>
        </w:rPr>
        <w:t xml:space="preserve">are restored to </w:t>
      </w:r>
      <w:r w:rsidR="008D530A">
        <w:rPr>
          <w:b/>
        </w:rPr>
        <w:t xml:space="preserve">their original condition, with refuse and waste picked up and disposed of properly.  </w:t>
      </w:r>
      <w:r w:rsidR="00B548E7">
        <w:rPr>
          <w:b/>
        </w:rPr>
        <w:t>Motion carried, 4</w:t>
      </w:r>
      <w:r w:rsidR="00E64E66">
        <w:rPr>
          <w:b/>
        </w:rPr>
        <w:t>-0.</w:t>
      </w:r>
    </w:p>
    <w:p w:rsidR="00E64E66" w:rsidRPr="002B3673" w:rsidRDefault="00E64E66" w:rsidP="002B3673">
      <w:pPr>
        <w:pStyle w:val="NoSpacing"/>
        <w:ind w:left="450"/>
        <w:rPr>
          <w:b/>
        </w:rPr>
      </w:pPr>
    </w:p>
    <w:p w:rsidR="00667F70" w:rsidRDefault="005D3781" w:rsidP="005D3781">
      <w:pPr>
        <w:pStyle w:val="NoSpacing"/>
        <w:numPr>
          <w:ilvl w:val="0"/>
          <w:numId w:val="1"/>
        </w:numPr>
        <w:ind w:left="450" w:hanging="450"/>
      </w:pPr>
      <w:r w:rsidRPr="005D3781">
        <w:t>SALT SHED FUNDING – LOAN RATE INFORMATION</w:t>
      </w:r>
    </w:p>
    <w:p w:rsidR="00000C0B" w:rsidRDefault="005A10AF" w:rsidP="00000C0B">
      <w:pPr>
        <w:pStyle w:val="NoSpacing"/>
        <w:ind w:left="450"/>
      </w:pPr>
      <w:r>
        <w:t xml:space="preserve">Interest rates on an $80,000-100,000 loan for one and two year periods were 4.75% from SBCP and 2.75-2.9% from Monona Bank. </w:t>
      </w:r>
    </w:p>
    <w:p w:rsidR="00000C0B" w:rsidRPr="005D3781" w:rsidRDefault="00000C0B" w:rsidP="00000C0B">
      <w:pPr>
        <w:pStyle w:val="NoSpacing"/>
        <w:ind w:left="450"/>
      </w:pPr>
    </w:p>
    <w:p w:rsidR="003A4C0B" w:rsidRPr="00870C71" w:rsidRDefault="000C1D3E" w:rsidP="00BD016A">
      <w:pPr>
        <w:pStyle w:val="NoSpacing"/>
        <w:numPr>
          <w:ilvl w:val="0"/>
          <w:numId w:val="1"/>
        </w:numPr>
        <w:ind w:left="450" w:hanging="450"/>
      </w:pPr>
      <w:r w:rsidRPr="00870C71">
        <w:t>COMMITTEE REPORTS</w:t>
      </w:r>
    </w:p>
    <w:p w:rsidR="0049363A" w:rsidRPr="00870C71" w:rsidRDefault="000C1D3E" w:rsidP="00BD016A">
      <w:pPr>
        <w:ind w:left="450"/>
        <w:rPr>
          <w:rFonts w:asciiTheme="minorHAnsi" w:hAnsiTheme="minorHAnsi"/>
        </w:rPr>
      </w:pPr>
      <w:r w:rsidRPr="00870C71">
        <w:rPr>
          <w:rFonts w:asciiTheme="minorHAnsi" w:hAnsiTheme="minorHAnsi"/>
          <w:u w:val="single"/>
        </w:rPr>
        <w:t>Sup. Dresen:</w:t>
      </w:r>
      <w:r w:rsidR="00434EA9" w:rsidRPr="00870C71">
        <w:rPr>
          <w:rFonts w:asciiTheme="minorHAnsi" w:hAnsiTheme="minorHAnsi"/>
        </w:rPr>
        <w:t xml:space="preserve">  </w:t>
      </w:r>
      <w:r w:rsidR="00AD1E1B">
        <w:rPr>
          <w:rFonts w:asciiTheme="minorHAnsi" w:hAnsiTheme="minorHAnsi"/>
        </w:rPr>
        <w:t>The fire department had three calls: two motor vehicles and one medical assist.</w:t>
      </w:r>
    </w:p>
    <w:p w:rsidR="0010113E" w:rsidRDefault="000C1D3E" w:rsidP="00BD016A">
      <w:pPr>
        <w:ind w:left="450"/>
        <w:rPr>
          <w:rFonts w:asciiTheme="minorHAnsi" w:hAnsiTheme="minorHAnsi"/>
        </w:rPr>
      </w:pPr>
      <w:r w:rsidRPr="00870C71">
        <w:rPr>
          <w:rFonts w:asciiTheme="minorHAnsi" w:hAnsiTheme="minorHAnsi"/>
          <w:u w:val="single"/>
        </w:rPr>
        <w:t>Sup. Pulvermacher</w:t>
      </w:r>
      <w:r w:rsidRPr="00870C71">
        <w:rPr>
          <w:rFonts w:asciiTheme="minorHAnsi" w:hAnsiTheme="minorHAnsi"/>
        </w:rPr>
        <w:t xml:space="preserve">:  </w:t>
      </w:r>
      <w:r w:rsidR="00AD1E1B">
        <w:rPr>
          <w:rFonts w:asciiTheme="minorHAnsi" w:hAnsiTheme="minorHAnsi"/>
        </w:rPr>
        <w:t xml:space="preserve">A lot of the information discussed at the Towns Association legislative update regarding CUPs was addressed by Amendment #1 of our zoning ordinance that was adopted in April.  </w:t>
      </w:r>
      <w:r w:rsidR="0010113E">
        <w:rPr>
          <w:rFonts w:asciiTheme="minorHAnsi" w:hAnsiTheme="minorHAnsi"/>
        </w:rPr>
        <w:t xml:space="preserve">The Plan Commission is now reviewing Amendment #2 for Farmland Preservation Program certification.  The Plan Commission has received two new CSM applications, and heard a request to allow for a “dead lot”—a proposed new lot that would be zoned residential but not have a development right associated with it.  </w:t>
      </w:r>
    </w:p>
    <w:p w:rsidR="000C1D3E" w:rsidRDefault="0010113E" w:rsidP="0010113E">
      <w:pPr>
        <w:ind w:left="450" w:firstLine="630"/>
        <w:rPr>
          <w:rFonts w:asciiTheme="minorHAnsi" w:hAnsiTheme="minorHAnsi"/>
        </w:rPr>
      </w:pPr>
      <w:r>
        <w:rPr>
          <w:rFonts w:asciiTheme="minorHAnsi" w:hAnsiTheme="minorHAnsi"/>
        </w:rPr>
        <w:t xml:space="preserve">If the Town Board follows the recommendation of the Plan Commission to adopt the newly revised TDR Program Rules and Procedures, one of the changes would be to allow for division of large subdivision lots that were established as of 1995 and would not otherwise require rezoning.  </w:t>
      </w:r>
    </w:p>
    <w:p w:rsidR="0010113E" w:rsidRPr="00870C71" w:rsidRDefault="0010113E" w:rsidP="0010113E">
      <w:pPr>
        <w:ind w:left="450" w:firstLine="630"/>
        <w:rPr>
          <w:rFonts w:asciiTheme="minorHAnsi" w:hAnsiTheme="minorHAnsi"/>
        </w:rPr>
      </w:pPr>
      <w:r>
        <w:rPr>
          <w:rFonts w:asciiTheme="minorHAnsi" w:hAnsiTheme="minorHAnsi"/>
        </w:rPr>
        <w:t xml:space="preserve">ZLR </w:t>
      </w:r>
      <w:r w:rsidR="003961FB">
        <w:rPr>
          <w:rFonts w:asciiTheme="minorHAnsi" w:hAnsiTheme="minorHAnsi"/>
        </w:rPr>
        <w:t>C</w:t>
      </w:r>
      <w:r>
        <w:rPr>
          <w:rFonts w:asciiTheme="minorHAnsi" w:hAnsiTheme="minorHAnsi"/>
        </w:rPr>
        <w:t xml:space="preserve">hairwoman </w:t>
      </w:r>
      <w:r w:rsidR="003961FB">
        <w:rPr>
          <w:rFonts w:asciiTheme="minorHAnsi" w:hAnsiTheme="minorHAnsi"/>
        </w:rPr>
        <w:t xml:space="preserve">Kolar was in attendance at the Towns Association presentation and was receptive to the idea of a purchase of development rights program between towns and interested in engaging and working with towns.  </w:t>
      </w:r>
    </w:p>
    <w:p w:rsidR="006B3FF1" w:rsidRPr="00870C71" w:rsidRDefault="006B3FF1" w:rsidP="00BD016A">
      <w:pPr>
        <w:ind w:left="450"/>
        <w:rPr>
          <w:rFonts w:asciiTheme="minorHAnsi" w:hAnsiTheme="minorHAnsi"/>
        </w:rPr>
      </w:pPr>
      <w:r w:rsidRPr="00870C71">
        <w:rPr>
          <w:rFonts w:asciiTheme="minorHAnsi" w:hAnsiTheme="minorHAnsi"/>
          <w:u w:val="single"/>
        </w:rPr>
        <w:t>Sup. Laufenberg</w:t>
      </w:r>
      <w:r w:rsidRPr="00870C71">
        <w:rPr>
          <w:rFonts w:asciiTheme="minorHAnsi" w:hAnsiTheme="minorHAnsi"/>
        </w:rPr>
        <w:t xml:space="preserve">:  </w:t>
      </w:r>
      <w:r w:rsidR="003961FB">
        <w:rPr>
          <w:rFonts w:asciiTheme="minorHAnsi" w:hAnsiTheme="minorHAnsi"/>
        </w:rPr>
        <w:t>Nothing to report.</w:t>
      </w:r>
    </w:p>
    <w:p w:rsidR="00F86173" w:rsidRDefault="00E60FD7" w:rsidP="00BD016A">
      <w:pPr>
        <w:pStyle w:val="NoSpacing"/>
        <w:numPr>
          <w:ilvl w:val="0"/>
          <w:numId w:val="1"/>
        </w:numPr>
        <w:ind w:left="450" w:hanging="450"/>
      </w:pPr>
      <w:r w:rsidRPr="00870C71">
        <w:t>ROAD PATROLMAN’S REPORT</w:t>
      </w:r>
      <w:r w:rsidR="003A4C0B" w:rsidRPr="00870C71">
        <w:t xml:space="preserve"> </w:t>
      </w:r>
    </w:p>
    <w:p w:rsidR="00BD016A" w:rsidRDefault="003961FB" w:rsidP="00BD016A">
      <w:pPr>
        <w:pStyle w:val="NoSpacing"/>
        <w:ind w:left="450"/>
      </w:pPr>
      <w:r>
        <w:t xml:space="preserve">Breakfast on the Farm is Saturday; Patrolman Ripp has been providing assistance and signage as able for parking and traffic during the event.  </w:t>
      </w:r>
      <w:r w:rsidR="00DE6590">
        <w:t>The first round of c</w:t>
      </w:r>
      <w:r>
        <w:t xml:space="preserve">hip sealing is complete.  Patrolman Ripp has made arrangements for emergency calls during his upcoming vacation.  </w:t>
      </w:r>
    </w:p>
    <w:p w:rsidR="00DE6590" w:rsidRPr="00870C71" w:rsidRDefault="00DE6590" w:rsidP="00BD016A">
      <w:pPr>
        <w:pStyle w:val="NoSpacing"/>
        <w:ind w:left="450"/>
      </w:pPr>
    </w:p>
    <w:p w:rsidR="00667F70" w:rsidRDefault="00C6030E" w:rsidP="00BD016A">
      <w:pPr>
        <w:pStyle w:val="NoSpacing"/>
        <w:numPr>
          <w:ilvl w:val="0"/>
          <w:numId w:val="1"/>
        </w:numPr>
        <w:ind w:left="450" w:hanging="450"/>
      </w:pPr>
      <w:r w:rsidRPr="00870C71">
        <w:t>C</w:t>
      </w:r>
      <w:r w:rsidR="00BD016A">
        <w:t>LERK</w:t>
      </w:r>
      <w:r w:rsidR="003D2BC1">
        <w:t>-</w:t>
      </w:r>
      <w:r w:rsidR="00BD016A">
        <w:t>TREASURER’S REPORT</w:t>
      </w:r>
    </w:p>
    <w:p w:rsidR="002C15D4" w:rsidRDefault="003D2BC1" w:rsidP="002C15D4">
      <w:pPr>
        <w:pStyle w:val="NoSpacing"/>
        <w:ind w:left="450"/>
      </w:pPr>
      <w:r>
        <w:t>The Clerk-Treasurer asked and was informed that no type of permit is required for expansion of a parking lot.  We still do not have a density study provider lined up; this will be one of the topics of discussion at the June 11</w:t>
      </w:r>
      <w:r w:rsidRPr="003D2BC1">
        <w:rPr>
          <w:vertAlign w:val="superscript"/>
        </w:rPr>
        <w:t>th</w:t>
      </w:r>
      <w:r>
        <w:t xml:space="preserve"> opt out towns’ meeting.  </w:t>
      </w:r>
    </w:p>
    <w:p w:rsidR="00BD016A" w:rsidRPr="00870C71" w:rsidRDefault="00BD016A" w:rsidP="00BD016A">
      <w:pPr>
        <w:pStyle w:val="NoSpacing"/>
        <w:ind w:left="450"/>
      </w:pPr>
    </w:p>
    <w:p w:rsidR="003A4C0B" w:rsidRPr="00870C71" w:rsidRDefault="00690045" w:rsidP="00BD016A">
      <w:pPr>
        <w:pStyle w:val="NoSpacing"/>
        <w:numPr>
          <w:ilvl w:val="0"/>
          <w:numId w:val="1"/>
        </w:numPr>
        <w:ind w:left="450" w:hanging="450"/>
      </w:pPr>
      <w:r w:rsidRPr="00870C71">
        <w:t xml:space="preserve">APPROVAL OF BILLS AS PRESENTED    </w:t>
      </w:r>
    </w:p>
    <w:p w:rsidR="00690045" w:rsidRPr="00870C71" w:rsidRDefault="00690045" w:rsidP="00BD016A">
      <w:pPr>
        <w:pStyle w:val="ListParagraph"/>
        <w:ind w:left="450"/>
        <w:rPr>
          <w:b/>
        </w:rPr>
      </w:pPr>
      <w:r w:rsidRPr="00870C71">
        <w:rPr>
          <w:b/>
        </w:rPr>
        <w:t xml:space="preserve">Motion by </w:t>
      </w:r>
      <w:r w:rsidR="003D2BC1">
        <w:rPr>
          <w:b/>
        </w:rPr>
        <w:t>Sup. Pulvermacher,</w:t>
      </w:r>
      <w:r w:rsidRPr="00870C71">
        <w:rPr>
          <w:b/>
        </w:rPr>
        <w:t xml:space="preserve"> seconded by </w:t>
      </w:r>
      <w:r w:rsidR="003D2BC1">
        <w:rPr>
          <w:b/>
        </w:rPr>
        <w:t xml:space="preserve">Sup. Dresen </w:t>
      </w:r>
      <w:r w:rsidRPr="00870C71">
        <w:rPr>
          <w:b/>
        </w:rPr>
        <w:t xml:space="preserve">to pay the bills.  Motion carried, </w:t>
      </w:r>
      <w:r w:rsidR="003D2BC1">
        <w:rPr>
          <w:b/>
        </w:rPr>
        <w:t>4</w:t>
      </w:r>
      <w:r w:rsidRPr="00870C71">
        <w:rPr>
          <w:b/>
        </w:rPr>
        <w:t>-0.</w:t>
      </w:r>
    </w:p>
    <w:p w:rsidR="00690045" w:rsidRPr="00870C71" w:rsidRDefault="00690045" w:rsidP="00690045">
      <w:pPr>
        <w:pStyle w:val="ListParagraph"/>
        <w:rPr>
          <w:b/>
        </w:rPr>
      </w:pPr>
    </w:p>
    <w:p w:rsidR="003A4C0B" w:rsidRPr="00870C71" w:rsidRDefault="00690045" w:rsidP="00BD016A">
      <w:pPr>
        <w:pStyle w:val="NoSpacing"/>
        <w:numPr>
          <w:ilvl w:val="0"/>
          <w:numId w:val="1"/>
        </w:numPr>
        <w:ind w:left="450" w:hanging="450"/>
        <w:rPr>
          <w:rFonts w:cs="Forte"/>
        </w:rPr>
      </w:pPr>
      <w:r w:rsidRPr="00870C71">
        <w:t xml:space="preserve">ADJOURN </w:t>
      </w:r>
    </w:p>
    <w:p w:rsidR="00DC18E8" w:rsidRPr="008B5E54" w:rsidRDefault="00690045" w:rsidP="00BD016A">
      <w:pPr>
        <w:pStyle w:val="ListParagraph"/>
        <w:ind w:left="450"/>
        <w:rPr>
          <w:rFonts w:cs="Forte"/>
          <w:b/>
        </w:rPr>
      </w:pPr>
      <w:r w:rsidRPr="00870C71">
        <w:rPr>
          <w:b/>
        </w:rPr>
        <w:t xml:space="preserve">Motion by </w:t>
      </w:r>
      <w:r w:rsidR="003D2BC1">
        <w:rPr>
          <w:b/>
        </w:rPr>
        <w:t>Sup. Dresen,</w:t>
      </w:r>
      <w:r w:rsidRPr="00870C71">
        <w:rPr>
          <w:b/>
        </w:rPr>
        <w:t xml:space="preserve"> seconded </w:t>
      </w:r>
      <w:r w:rsidR="003D2BC1">
        <w:rPr>
          <w:b/>
        </w:rPr>
        <w:t xml:space="preserve">by Sup. Pulvermacher </w:t>
      </w:r>
      <w:r w:rsidR="00B5754E" w:rsidRPr="00870C71">
        <w:rPr>
          <w:b/>
        </w:rPr>
        <w:t xml:space="preserve">to adjourn the meeting at </w:t>
      </w:r>
      <w:r w:rsidR="003D2BC1">
        <w:rPr>
          <w:b/>
        </w:rPr>
        <w:t>9:41</w:t>
      </w:r>
      <w:r w:rsidR="00667F70" w:rsidRPr="00870C71">
        <w:rPr>
          <w:b/>
        </w:rPr>
        <w:t xml:space="preserve"> </w:t>
      </w:r>
      <w:r w:rsidR="00A4461E" w:rsidRPr="00870C71">
        <w:rPr>
          <w:b/>
        </w:rPr>
        <w:t xml:space="preserve">p.m.  Motion carried, </w:t>
      </w:r>
      <w:r w:rsidR="003D2BC1">
        <w:rPr>
          <w:b/>
        </w:rPr>
        <w:t>4</w:t>
      </w:r>
      <w:r w:rsidR="00B5754E" w:rsidRPr="00870C71">
        <w:rPr>
          <w:b/>
        </w:rPr>
        <w:t>-0.</w:t>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p>
    <w:sectPr w:rsidR="00DC18E8" w:rsidRPr="008B5E54" w:rsidSect="00E92C7A">
      <w:footerReference w:type="default" r:id="rId7"/>
      <w:pgSz w:w="12240" w:h="15840"/>
      <w:pgMar w:top="1440" w:right="1080" w:bottom="720" w:left="907"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81" w:rsidRDefault="005D3781" w:rsidP="00DE6F63">
      <w:pPr>
        <w:spacing w:after="0" w:line="240" w:lineRule="auto"/>
      </w:pPr>
      <w:r>
        <w:separator/>
      </w:r>
    </w:p>
  </w:endnote>
  <w:endnote w:type="continuationSeparator" w:id="0">
    <w:p w:rsidR="005D3781" w:rsidRDefault="005D3781" w:rsidP="00DE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27" w:rsidRDefault="00553427" w:rsidP="00CD7CDD">
    <w:pPr>
      <w:pStyle w:val="Footer"/>
      <w:jc w:val="center"/>
    </w:pPr>
    <w:r>
      <w:t xml:space="preserve">Meeting minutes of </w:t>
    </w:r>
    <w:sdt>
      <w:sdtPr>
        <w:id w:val="-829744597"/>
      </w:sdtPr>
      <w:sdtEndPr/>
      <w:sdtContent>
        <w:r w:rsidR="00762F74">
          <w:t>June 5, 2018</w:t>
        </w:r>
      </w:sdtContent>
    </w:sdt>
    <w:r>
      <w:t xml:space="preserve">         –        Page </w:t>
    </w:r>
    <w:sdt>
      <w:sdtPr>
        <w:id w:val="1541247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2B14">
          <w:rPr>
            <w:noProof/>
          </w:rPr>
          <w:t>5</w:t>
        </w:r>
        <w:r>
          <w:rPr>
            <w:noProof/>
          </w:rPr>
          <w:fldChar w:fldCharType="end"/>
        </w:r>
        <w:r>
          <w:rPr>
            <w:noProof/>
          </w:rPr>
          <w:t xml:space="preserve"> of </w:t>
        </w:r>
        <w:sdt>
          <w:sdtPr>
            <w:rPr>
              <w:noProof/>
            </w:rPr>
            <w:id w:val="-515765398"/>
          </w:sdtPr>
          <w:sdtEndPr/>
          <w:sdtContent>
            <w:r w:rsidR="002F0580">
              <w:rPr>
                <w:noProof/>
              </w:rPr>
              <w:t>5</w:t>
            </w:r>
          </w:sdtContent>
        </w:sdt>
      </w:sdtContent>
    </w:sdt>
    <w:r w:rsidR="00572B14">
      <w:rPr>
        <w:noProof/>
      </w:rPr>
      <w:t xml:space="preserve">         -       Approved June 19,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81" w:rsidRDefault="005D3781" w:rsidP="00DE6F63">
      <w:pPr>
        <w:spacing w:after="0" w:line="240" w:lineRule="auto"/>
      </w:pPr>
      <w:r>
        <w:separator/>
      </w:r>
    </w:p>
  </w:footnote>
  <w:footnote w:type="continuationSeparator" w:id="0">
    <w:p w:rsidR="005D3781" w:rsidRDefault="005D3781" w:rsidP="00DE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1C3"/>
    <w:multiLevelType w:val="hybridMultilevel"/>
    <w:tmpl w:val="701A0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E3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F55C82"/>
    <w:multiLevelType w:val="hybridMultilevel"/>
    <w:tmpl w:val="82A0C472"/>
    <w:lvl w:ilvl="0" w:tplc="1E7606D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2626"/>
    <w:multiLevelType w:val="hybridMultilevel"/>
    <w:tmpl w:val="55840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B47D4E"/>
    <w:multiLevelType w:val="hybridMultilevel"/>
    <w:tmpl w:val="FE0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802909"/>
    <w:multiLevelType w:val="hybridMultilevel"/>
    <w:tmpl w:val="01428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DC4F70"/>
    <w:multiLevelType w:val="hybridMultilevel"/>
    <w:tmpl w:val="726AF018"/>
    <w:lvl w:ilvl="0" w:tplc="D14E2C5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A27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1632BE"/>
    <w:multiLevelType w:val="hybridMultilevel"/>
    <w:tmpl w:val="0E3A3F9C"/>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41F3F79"/>
    <w:multiLevelType w:val="hybridMultilevel"/>
    <w:tmpl w:val="9DCC2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6"/>
  </w:num>
  <w:num w:numId="4">
    <w:abstractNumId w:val="9"/>
  </w:num>
  <w:num w:numId="5">
    <w:abstractNumId w:val="2"/>
  </w:num>
  <w:num w:numId="6">
    <w:abstractNumId w:val="0"/>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81"/>
    <w:rsid w:val="00000C0B"/>
    <w:rsid w:val="00005B1B"/>
    <w:rsid w:val="000065AC"/>
    <w:rsid w:val="00011853"/>
    <w:rsid w:val="000159F2"/>
    <w:rsid w:val="00020234"/>
    <w:rsid w:val="00027531"/>
    <w:rsid w:val="00031F68"/>
    <w:rsid w:val="00056729"/>
    <w:rsid w:val="00066F1F"/>
    <w:rsid w:val="000719E1"/>
    <w:rsid w:val="00086338"/>
    <w:rsid w:val="00094BC3"/>
    <w:rsid w:val="00095C4D"/>
    <w:rsid w:val="000A6065"/>
    <w:rsid w:val="000A677D"/>
    <w:rsid w:val="000A692E"/>
    <w:rsid w:val="000C1D3E"/>
    <w:rsid w:val="000D034D"/>
    <w:rsid w:val="000E2DF5"/>
    <w:rsid w:val="000F0750"/>
    <w:rsid w:val="000F1CBB"/>
    <w:rsid w:val="000F3EB0"/>
    <w:rsid w:val="000F57DD"/>
    <w:rsid w:val="000F7823"/>
    <w:rsid w:val="0010113E"/>
    <w:rsid w:val="00101891"/>
    <w:rsid w:val="00111030"/>
    <w:rsid w:val="00120771"/>
    <w:rsid w:val="00160005"/>
    <w:rsid w:val="00161F61"/>
    <w:rsid w:val="001732A8"/>
    <w:rsid w:val="001934B3"/>
    <w:rsid w:val="001969EB"/>
    <w:rsid w:val="001A2A62"/>
    <w:rsid w:val="001B20AB"/>
    <w:rsid w:val="001D4594"/>
    <w:rsid w:val="001E0F2C"/>
    <w:rsid w:val="001E6E09"/>
    <w:rsid w:val="001F7FB8"/>
    <w:rsid w:val="00214107"/>
    <w:rsid w:val="002409B6"/>
    <w:rsid w:val="00245A50"/>
    <w:rsid w:val="00247564"/>
    <w:rsid w:val="00257BD4"/>
    <w:rsid w:val="00273A17"/>
    <w:rsid w:val="00275DE1"/>
    <w:rsid w:val="00281020"/>
    <w:rsid w:val="00285AD6"/>
    <w:rsid w:val="00287E2A"/>
    <w:rsid w:val="00293250"/>
    <w:rsid w:val="0029549C"/>
    <w:rsid w:val="002A5983"/>
    <w:rsid w:val="002B3673"/>
    <w:rsid w:val="002C1409"/>
    <w:rsid w:val="002C15D4"/>
    <w:rsid w:val="002D12D2"/>
    <w:rsid w:val="002D1335"/>
    <w:rsid w:val="002D7170"/>
    <w:rsid w:val="002E2849"/>
    <w:rsid w:val="002E65E1"/>
    <w:rsid w:val="002F0580"/>
    <w:rsid w:val="0032026F"/>
    <w:rsid w:val="0032073E"/>
    <w:rsid w:val="0033186D"/>
    <w:rsid w:val="003617F8"/>
    <w:rsid w:val="00362496"/>
    <w:rsid w:val="00364AB6"/>
    <w:rsid w:val="00366B6E"/>
    <w:rsid w:val="00367D5B"/>
    <w:rsid w:val="0037023E"/>
    <w:rsid w:val="00373522"/>
    <w:rsid w:val="00382170"/>
    <w:rsid w:val="00383163"/>
    <w:rsid w:val="003961FB"/>
    <w:rsid w:val="003A3AD0"/>
    <w:rsid w:val="003A4C0B"/>
    <w:rsid w:val="003A6BE6"/>
    <w:rsid w:val="003B005C"/>
    <w:rsid w:val="003B1C62"/>
    <w:rsid w:val="003B7017"/>
    <w:rsid w:val="003B7DCE"/>
    <w:rsid w:val="003C203F"/>
    <w:rsid w:val="003C5F43"/>
    <w:rsid w:val="003D24A5"/>
    <w:rsid w:val="003D2BC1"/>
    <w:rsid w:val="003D7195"/>
    <w:rsid w:val="003E1361"/>
    <w:rsid w:val="003F6185"/>
    <w:rsid w:val="00404307"/>
    <w:rsid w:val="00406835"/>
    <w:rsid w:val="004143AF"/>
    <w:rsid w:val="004234D1"/>
    <w:rsid w:val="00432FF2"/>
    <w:rsid w:val="00434EA9"/>
    <w:rsid w:val="0045330D"/>
    <w:rsid w:val="004569D6"/>
    <w:rsid w:val="0046075B"/>
    <w:rsid w:val="00460CCE"/>
    <w:rsid w:val="00461055"/>
    <w:rsid w:val="0046474B"/>
    <w:rsid w:val="00480A65"/>
    <w:rsid w:val="00481628"/>
    <w:rsid w:val="0049363A"/>
    <w:rsid w:val="004A1D66"/>
    <w:rsid w:val="004A35C9"/>
    <w:rsid w:val="004A761A"/>
    <w:rsid w:val="004C6A73"/>
    <w:rsid w:val="004D23C8"/>
    <w:rsid w:val="004D6123"/>
    <w:rsid w:val="004D6F53"/>
    <w:rsid w:val="004E1F7E"/>
    <w:rsid w:val="004E221C"/>
    <w:rsid w:val="004F4868"/>
    <w:rsid w:val="004F5377"/>
    <w:rsid w:val="0050507E"/>
    <w:rsid w:val="005134A5"/>
    <w:rsid w:val="00521308"/>
    <w:rsid w:val="00523794"/>
    <w:rsid w:val="00526112"/>
    <w:rsid w:val="0054652A"/>
    <w:rsid w:val="00553427"/>
    <w:rsid w:val="00554E82"/>
    <w:rsid w:val="005668C8"/>
    <w:rsid w:val="00572B14"/>
    <w:rsid w:val="00585100"/>
    <w:rsid w:val="005A10AF"/>
    <w:rsid w:val="005A3375"/>
    <w:rsid w:val="005C0525"/>
    <w:rsid w:val="005C5C89"/>
    <w:rsid w:val="005D3781"/>
    <w:rsid w:val="005D6784"/>
    <w:rsid w:val="005E3614"/>
    <w:rsid w:val="005E4BE9"/>
    <w:rsid w:val="005F13C8"/>
    <w:rsid w:val="005F1465"/>
    <w:rsid w:val="005F7424"/>
    <w:rsid w:val="00600086"/>
    <w:rsid w:val="00604C10"/>
    <w:rsid w:val="00605C8F"/>
    <w:rsid w:val="006165DA"/>
    <w:rsid w:val="00616830"/>
    <w:rsid w:val="006226CF"/>
    <w:rsid w:val="00633E06"/>
    <w:rsid w:val="00634F32"/>
    <w:rsid w:val="006443CB"/>
    <w:rsid w:val="006473D7"/>
    <w:rsid w:val="00647F07"/>
    <w:rsid w:val="00667F70"/>
    <w:rsid w:val="00672A3F"/>
    <w:rsid w:val="00690045"/>
    <w:rsid w:val="00693EF1"/>
    <w:rsid w:val="00696AE5"/>
    <w:rsid w:val="006A2E5F"/>
    <w:rsid w:val="006A67AC"/>
    <w:rsid w:val="006B3FF1"/>
    <w:rsid w:val="006B7EC0"/>
    <w:rsid w:val="006D231D"/>
    <w:rsid w:val="006E0BFF"/>
    <w:rsid w:val="006E4583"/>
    <w:rsid w:val="006F1473"/>
    <w:rsid w:val="006F369D"/>
    <w:rsid w:val="006F4112"/>
    <w:rsid w:val="007005A9"/>
    <w:rsid w:val="00706B79"/>
    <w:rsid w:val="00725992"/>
    <w:rsid w:val="0073329B"/>
    <w:rsid w:val="007432AC"/>
    <w:rsid w:val="00746EF9"/>
    <w:rsid w:val="007528A0"/>
    <w:rsid w:val="007538B4"/>
    <w:rsid w:val="00762F74"/>
    <w:rsid w:val="00767219"/>
    <w:rsid w:val="00767E79"/>
    <w:rsid w:val="00776EFC"/>
    <w:rsid w:val="0077775D"/>
    <w:rsid w:val="007854B8"/>
    <w:rsid w:val="007940F6"/>
    <w:rsid w:val="0079777C"/>
    <w:rsid w:val="007A6B30"/>
    <w:rsid w:val="007B3303"/>
    <w:rsid w:val="007B5479"/>
    <w:rsid w:val="007C4993"/>
    <w:rsid w:val="007D6F75"/>
    <w:rsid w:val="007E1102"/>
    <w:rsid w:val="007E6A24"/>
    <w:rsid w:val="007F5F38"/>
    <w:rsid w:val="0080611B"/>
    <w:rsid w:val="00823E01"/>
    <w:rsid w:val="00825F5E"/>
    <w:rsid w:val="00831359"/>
    <w:rsid w:val="00833125"/>
    <w:rsid w:val="00842146"/>
    <w:rsid w:val="00845252"/>
    <w:rsid w:val="0086102A"/>
    <w:rsid w:val="00861DFC"/>
    <w:rsid w:val="00870271"/>
    <w:rsid w:val="00870C71"/>
    <w:rsid w:val="00874756"/>
    <w:rsid w:val="00885C22"/>
    <w:rsid w:val="008934C2"/>
    <w:rsid w:val="008A4CAB"/>
    <w:rsid w:val="008A6D3A"/>
    <w:rsid w:val="008B5E54"/>
    <w:rsid w:val="008D530A"/>
    <w:rsid w:val="008E4C58"/>
    <w:rsid w:val="008F52AA"/>
    <w:rsid w:val="008F7CDE"/>
    <w:rsid w:val="0090698A"/>
    <w:rsid w:val="009145AE"/>
    <w:rsid w:val="00916558"/>
    <w:rsid w:val="00920024"/>
    <w:rsid w:val="00921B23"/>
    <w:rsid w:val="009312BB"/>
    <w:rsid w:val="00940A9B"/>
    <w:rsid w:val="00954B8D"/>
    <w:rsid w:val="00966BDC"/>
    <w:rsid w:val="00976864"/>
    <w:rsid w:val="00982E12"/>
    <w:rsid w:val="009879C2"/>
    <w:rsid w:val="009912B7"/>
    <w:rsid w:val="009C6292"/>
    <w:rsid w:val="009D6278"/>
    <w:rsid w:val="009D6C55"/>
    <w:rsid w:val="009E2922"/>
    <w:rsid w:val="009F1DF4"/>
    <w:rsid w:val="00A16632"/>
    <w:rsid w:val="00A22669"/>
    <w:rsid w:val="00A254A3"/>
    <w:rsid w:val="00A351FF"/>
    <w:rsid w:val="00A36F0D"/>
    <w:rsid w:val="00A4461E"/>
    <w:rsid w:val="00A5560D"/>
    <w:rsid w:val="00A56D8F"/>
    <w:rsid w:val="00A60489"/>
    <w:rsid w:val="00A60EC1"/>
    <w:rsid w:val="00A61289"/>
    <w:rsid w:val="00A71523"/>
    <w:rsid w:val="00A76319"/>
    <w:rsid w:val="00A76950"/>
    <w:rsid w:val="00A8520F"/>
    <w:rsid w:val="00A878BC"/>
    <w:rsid w:val="00AB3254"/>
    <w:rsid w:val="00AB5B86"/>
    <w:rsid w:val="00AC3F8F"/>
    <w:rsid w:val="00AD1E10"/>
    <w:rsid w:val="00AD1E1B"/>
    <w:rsid w:val="00AE091C"/>
    <w:rsid w:val="00AF2386"/>
    <w:rsid w:val="00AF2D36"/>
    <w:rsid w:val="00AF605D"/>
    <w:rsid w:val="00B02E48"/>
    <w:rsid w:val="00B03A2A"/>
    <w:rsid w:val="00B0514E"/>
    <w:rsid w:val="00B15D54"/>
    <w:rsid w:val="00B23298"/>
    <w:rsid w:val="00B41EB3"/>
    <w:rsid w:val="00B548E7"/>
    <w:rsid w:val="00B5754E"/>
    <w:rsid w:val="00B6343C"/>
    <w:rsid w:val="00B6545B"/>
    <w:rsid w:val="00B9456B"/>
    <w:rsid w:val="00B973CF"/>
    <w:rsid w:val="00BA4512"/>
    <w:rsid w:val="00BB3077"/>
    <w:rsid w:val="00BC0320"/>
    <w:rsid w:val="00BC7856"/>
    <w:rsid w:val="00BD016A"/>
    <w:rsid w:val="00BD55A9"/>
    <w:rsid w:val="00BF0274"/>
    <w:rsid w:val="00C208D8"/>
    <w:rsid w:val="00C32F46"/>
    <w:rsid w:val="00C4541C"/>
    <w:rsid w:val="00C54461"/>
    <w:rsid w:val="00C6030E"/>
    <w:rsid w:val="00C67294"/>
    <w:rsid w:val="00CA3420"/>
    <w:rsid w:val="00CB4274"/>
    <w:rsid w:val="00CC586A"/>
    <w:rsid w:val="00CD1C71"/>
    <w:rsid w:val="00CD35DC"/>
    <w:rsid w:val="00CD49D2"/>
    <w:rsid w:val="00CD7CDD"/>
    <w:rsid w:val="00CF301E"/>
    <w:rsid w:val="00D073BC"/>
    <w:rsid w:val="00D17A5A"/>
    <w:rsid w:val="00D36ACE"/>
    <w:rsid w:val="00D51E69"/>
    <w:rsid w:val="00D53A63"/>
    <w:rsid w:val="00D6203F"/>
    <w:rsid w:val="00D723E1"/>
    <w:rsid w:val="00D75983"/>
    <w:rsid w:val="00D8107A"/>
    <w:rsid w:val="00D83D24"/>
    <w:rsid w:val="00D96B52"/>
    <w:rsid w:val="00D96E4A"/>
    <w:rsid w:val="00DC18E8"/>
    <w:rsid w:val="00DE1ADF"/>
    <w:rsid w:val="00DE44E0"/>
    <w:rsid w:val="00DE58BD"/>
    <w:rsid w:val="00DE5A76"/>
    <w:rsid w:val="00DE6590"/>
    <w:rsid w:val="00DE68A5"/>
    <w:rsid w:val="00DE6F63"/>
    <w:rsid w:val="00DF6E79"/>
    <w:rsid w:val="00E249DE"/>
    <w:rsid w:val="00E24DF2"/>
    <w:rsid w:val="00E26212"/>
    <w:rsid w:val="00E30241"/>
    <w:rsid w:val="00E359E9"/>
    <w:rsid w:val="00E4533B"/>
    <w:rsid w:val="00E525A6"/>
    <w:rsid w:val="00E60FD7"/>
    <w:rsid w:val="00E64E66"/>
    <w:rsid w:val="00E760E5"/>
    <w:rsid w:val="00E817C4"/>
    <w:rsid w:val="00E81F8C"/>
    <w:rsid w:val="00E854EC"/>
    <w:rsid w:val="00E8630B"/>
    <w:rsid w:val="00E86521"/>
    <w:rsid w:val="00E92C7A"/>
    <w:rsid w:val="00EC5D47"/>
    <w:rsid w:val="00ED1A95"/>
    <w:rsid w:val="00ED32CF"/>
    <w:rsid w:val="00EE1FE6"/>
    <w:rsid w:val="00EE5BD3"/>
    <w:rsid w:val="00F05D46"/>
    <w:rsid w:val="00F06E07"/>
    <w:rsid w:val="00F10139"/>
    <w:rsid w:val="00F157EA"/>
    <w:rsid w:val="00F20181"/>
    <w:rsid w:val="00F2427E"/>
    <w:rsid w:val="00F32E13"/>
    <w:rsid w:val="00F40F05"/>
    <w:rsid w:val="00F411D3"/>
    <w:rsid w:val="00F5019C"/>
    <w:rsid w:val="00F640C2"/>
    <w:rsid w:val="00F86173"/>
    <w:rsid w:val="00F90032"/>
    <w:rsid w:val="00F95B8A"/>
    <w:rsid w:val="00F97D29"/>
    <w:rsid w:val="00FB578B"/>
    <w:rsid w:val="00FC3406"/>
    <w:rsid w:val="00FC42DB"/>
    <w:rsid w:val="00FE1C3D"/>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D182C1-A623-404D-A546-726F1E3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065"/>
    <w:rPr>
      <w:color w:val="0000FF" w:themeColor="hyperlink"/>
      <w:u w:val="single"/>
    </w:rPr>
  </w:style>
  <w:style w:type="paragraph" w:styleId="NoSpacing">
    <w:name w:val="No Spacing"/>
    <w:uiPriority w:val="1"/>
    <w:qFormat/>
    <w:rsid w:val="000A6065"/>
    <w:pPr>
      <w:spacing w:after="0" w:line="240" w:lineRule="auto"/>
    </w:pPr>
    <w:rPr>
      <w:rFonts w:asciiTheme="minorHAnsi" w:eastAsiaTheme="minorEastAsia" w:hAnsiTheme="minorHAnsi" w:cstheme="minorBidi"/>
    </w:rPr>
  </w:style>
  <w:style w:type="paragraph" w:styleId="ListParagraph">
    <w:name w:val="List Paragraph"/>
    <w:basedOn w:val="Normal"/>
    <w:uiPriority w:val="34"/>
    <w:qFormat/>
    <w:rsid w:val="000A606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B6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3C"/>
    <w:rPr>
      <w:rFonts w:ascii="Segoe UI" w:hAnsi="Segoe UI" w:cs="Segoe UI"/>
      <w:sz w:val="18"/>
      <w:szCs w:val="18"/>
    </w:rPr>
  </w:style>
  <w:style w:type="paragraph" w:styleId="Header">
    <w:name w:val="header"/>
    <w:basedOn w:val="Normal"/>
    <w:link w:val="HeaderChar"/>
    <w:uiPriority w:val="99"/>
    <w:unhideWhenUsed/>
    <w:rsid w:val="00DE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F63"/>
  </w:style>
  <w:style w:type="paragraph" w:styleId="Footer">
    <w:name w:val="footer"/>
    <w:basedOn w:val="Normal"/>
    <w:link w:val="FooterChar"/>
    <w:uiPriority w:val="99"/>
    <w:unhideWhenUsed/>
    <w:rsid w:val="00DE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63"/>
  </w:style>
  <w:style w:type="paragraph" w:styleId="Quote">
    <w:name w:val="Quote"/>
    <w:basedOn w:val="Normal"/>
    <w:next w:val="Normal"/>
    <w:link w:val="QuoteChar"/>
    <w:uiPriority w:val="29"/>
    <w:qFormat/>
    <w:rsid w:val="00976864"/>
    <w:pPr>
      <w:spacing w:before="200" w:after="160" w:line="259" w:lineRule="auto"/>
      <w:ind w:left="864" w:right="864"/>
      <w:jc w:val="center"/>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rsid w:val="00976864"/>
    <w:rPr>
      <w:rFonts w:asciiTheme="minorHAnsi" w:eastAsiaTheme="minorEastAsia" w:hAnsiTheme="minorHAnsi" w:cstheme="minorBidi"/>
      <w:i/>
      <w:iCs/>
      <w:color w:val="404040" w:themeColor="text1" w:themeTint="BF"/>
    </w:rPr>
  </w:style>
  <w:style w:type="character" w:styleId="PlaceholderText">
    <w:name w:val="Placeholder Text"/>
    <w:basedOn w:val="DefaultParagraphFont"/>
    <w:uiPriority w:val="99"/>
    <w:semiHidden/>
    <w:rsid w:val="00667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1973">
      <w:bodyDiv w:val="1"/>
      <w:marLeft w:val="0"/>
      <w:marRight w:val="0"/>
      <w:marTop w:val="0"/>
      <w:marBottom w:val="0"/>
      <w:divBdr>
        <w:top w:val="none" w:sz="0" w:space="0" w:color="auto"/>
        <w:left w:val="none" w:sz="0" w:space="0" w:color="auto"/>
        <w:bottom w:val="none" w:sz="0" w:space="0" w:color="auto"/>
        <w:right w:val="none" w:sz="0" w:space="0" w:color="auto"/>
      </w:divBdr>
    </w:div>
    <w:div w:id="1575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TB</Template>
  <TotalTime>278</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35</cp:revision>
  <cp:lastPrinted>2017-12-01T20:46:00Z</cp:lastPrinted>
  <dcterms:created xsi:type="dcterms:W3CDTF">2018-06-12T01:44:00Z</dcterms:created>
  <dcterms:modified xsi:type="dcterms:W3CDTF">2018-06-27T23:13:00Z</dcterms:modified>
</cp:coreProperties>
</file>