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FB" w:rsidRDefault="00EA58FB" w:rsidP="007D3885">
      <w:pPr>
        <w:spacing w:after="0" w:line="240" w:lineRule="auto"/>
        <w:ind w:left="-540"/>
        <w:sectPr w:rsidR="00EA58FB" w:rsidSect="007054A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</w:p>
    <w:p w:rsidR="00691BD4" w:rsidRPr="00870C71" w:rsidRDefault="00E87722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Wedn</w:t>
      </w:r>
      <w:r w:rsidR="00691BD4" w:rsidRPr="00870C71">
        <w:rPr>
          <w:rFonts w:eastAsia="Calibri" w:cs="Calibri"/>
          <w:sz w:val="28"/>
        </w:rPr>
        <w:t xml:space="preserve">esday, </w:t>
      </w:r>
      <w:r>
        <w:rPr>
          <w:rFonts w:eastAsia="Calibri" w:cs="Calibri"/>
          <w:sz w:val="28"/>
        </w:rPr>
        <w:t>July 31</w:t>
      </w:r>
      <w:r w:rsidR="00691BD4" w:rsidRPr="00870C71">
        <w:rPr>
          <w:rFonts w:eastAsia="Calibri" w:cs="Calibri"/>
          <w:sz w:val="28"/>
        </w:rPr>
        <w:t>, 201</w:t>
      </w:r>
      <w:r w:rsidR="00396E77">
        <w:rPr>
          <w:rFonts w:eastAsia="Calibri" w:cs="Calibri"/>
          <w:sz w:val="28"/>
        </w:rPr>
        <w:t>9</w:t>
      </w:r>
      <w:r w:rsidR="00691BD4" w:rsidRPr="00870C71">
        <w:rPr>
          <w:rFonts w:eastAsia="Calibri" w:cs="Calibri"/>
          <w:sz w:val="28"/>
        </w:rPr>
        <w:t xml:space="preserve">, </w:t>
      </w:r>
      <w:r>
        <w:rPr>
          <w:rFonts w:eastAsia="Calibri" w:cs="Calibri"/>
          <w:sz w:val="28"/>
        </w:rPr>
        <w:t>5</w:t>
      </w:r>
      <w:r w:rsidR="00691BD4" w:rsidRPr="00870C71">
        <w:rPr>
          <w:rFonts w:eastAsia="Calibri" w:cs="Calibri"/>
          <w:sz w:val="28"/>
        </w:rPr>
        <w:t>:30 P.M.</w:t>
      </w:r>
    </w:p>
    <w:p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</w:t>
      </w:r>
      <w:r w:rsidR="00E87722">
        <w:rPr>
          <w:rFonts w:eastAsia="Calibri" w:cs="Calibri"/>
          <w:sz w:val="28"/>
        </w:rPr>
        <w:t>Site Visit</w:t>
      </w:r>
    </w:p>
    <w:p w:rsidR="00691BD4" w:rsidRPr="00870C71" w:rsidRDefault="00E87722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7197 Hyer Rd., Waunakee</w:t>
      </w:r>
    </w:p>
    <w:p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>CALL TO ORDER, ROLL CALL</w:t>
      </w:r>
    </w:p>
    <w:p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Chair </w:t>
      </w:r>
      <w:r w:rsidR="00BC5390">
        <w:rPr>
          <w:rFonts w:eastAsia="Calibri" w:cs="Calibri"/>
        </w:rPr>
        <w:t>Jim Pulvermacher</w:t>
      </w:r>
      <w:r w:rsidRPr="00870C71">
        <w:rPr>
          <w:rFonts w:eastAsia="Calibri" w:cs="Calibri"/>
        </w:rPr>
        <w:t xml:space="preserve"> called the meeting to order at </w:t>
      </w:r>
      <w:r w:rsidR="00E87722">
        <w:rPr>
          <w:rFonts w:eastAsia="Calibri" w:cs="Calibri"/>
        </w:rPr>
        <w:t>5</w:t>
      </w:r>
      <w:r w:rsidRPr="00870C71">
        <w:rPr>
          <w:rFonts w:eastAsia="Calibri" w:cs="Calibri"/>
        </w:rPr>
        <w:t xml:space="preserve">:30 p.m. </w:t>
      </w:r>
    </w:p>
    <w:p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Roll call shows Chair </w:t>
      </w:r>
      <w:r w:rsidR="00BC5390">
        <w:rPr>
          <w:rFonts w:eastAsia="Calibri" w:cs="Calibri"/>
        </w:rPr>
        <w:t>Pulvermacher</w:t>
      </w:r>
      <w:r w:rsidRPr="00870C71">
        <w:rPr>
          <w:rFonts w:eastAsia="Calibri" w:cs="Calibri"/>
        </w:rPr>
        <w:t xml:space="preserve"> and Supervisors Dave Laufenberg, </w:t>
      </w:r>
      <w:r w:rsidR="00BC5390">
        <w:rPr>
          <w:rFonts w:eastAsia="Calibri" w:cs="Calibri"/>
        </w:rPr>
        <w:t>Bill Statz</w:t>
      </w:r>
      <w:r w:rsidRPr="00870C71">
        <w:rPr>
          <w:rFonts w:eastAsia="Calibri" w:cs="Calibri"/>
        </w:rPr>
        <w:t xml:space="preserve">, Art Meinholz, and Dan Dresen present.  </w:t>
      </w:r>
    </w:p>
    <w:p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Also present were </w:t>
      </w:r>
      <w:r w:rsidR="0002695E" w:rsidRPr="00870C71">
        <w:rPr>
          <w:rFonts w:eastAsia="Calibri" w:cs="Calibri"/>
        </w:rPr>
        <w:t xml:space="preserve">Road Patrolman </w:t>
      </w:r>
      <w:r w:rsidR="0002695E">
        <w:rPr>
          <w:rFonts w:eastAsia="Calibri" w:cs="Calibri"/>
        </w:rPr>
        <w:t>Darin Ripp</w:t>
      </w:r>
      <w:r w:rsidR="00E87722">
        <w:rPr>
          <w:rFonts w:eastAsia="Calibri" w:cs="Calibri"/>
        </w:rPr>
        <w:t xml:space="preserve">, Pam </w:t>
      </w:r>
      <w:proofErr w:type="spellStart"/>
      <w:r w:rsidR="00E87722">
        <w:rPr>
          <w:rFonts w:eastAsia="Calibri" w:cs="Calibri"/>
        </w:rPr>
        <w:t>McSherry</w:t>
      </w:r>
      <w:proofErr w:type="spellEnd"/>
      <w:r w:rsidR="00E87722">
        <w:rPr>
          <w:rFonts w:eastAsia="Calibri" w:cs="Calibri"/>
        </w:rPr>
        <w:t>, and Jeff Endres</w:t>
      </w:r>
      <w:r w:rsidR="003E0363">
        <w:rPr>
          <w:rFonts w:eastAsia="Calibri" w:cs="Calibri"/>
        </w:rPr>
        <w:t>.</w:t>
      </w:r>
    </w:p>
    <w:p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:rsidR="00691BD4" w:rsidRDefault="00691BD4" w:rsidP="003E0363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agenda was posted at town hall and on the Town website. </w:t>
      </w:r>
    </w:p>
    <w:p w:rsidR="003E0363" w:rsidRPr="00870C71" w:rsidRDefault="003E0363" w:rsidP="003E0363">
      <w:pPr>
        <w:spacing w:after="0" w:line="240" w:lineRule="auto"/>
        <w:rPr>
          <w:rFonts w:cs="Franklin Gothic"/>
        </w:rPr>
      </w:pPr>
    </w:p>
    <w:p w:rsidR="00691BD4" w:rsidRPr="00D55E28" w:rsidRDefault="003E0363" w:rsidP="003E0363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3E0363">
        <w:t>DISCUSSION:  HYER ROAD DRAINAGE-CROSS CULVERT ABANDONMENT</w:t>
      </w:r>
    </w:p>
    <w:p w:rsidR="00D55E28" w:rsidRDefault="00D55E28" w:rsidP="00D55E28">
      <w:pPr>
        <w:pStyle w:val="NoSpacing"/>
      </w:pPr>
      <w:r>
        <w:t xml:space="preserve">Supervisors, staff and interested parties inspected the area, noting topography, surface conditions, existing water routes and dispersion &amp;/or pooling points. </w:t>
      </w:r>
    </w:p>
    <w:p w:rsidR="00D55E28" w:rsidRDefault="00D55E28" w:rsidP="00D55E28">
      <w:pPr>
        <w:pStyle w:val="NoSpacing"/>
      </w:pPr>
    </w:p>
    <w:p w:rsidR="00691BD4" w:rsidRPr="00D55E28" w:rsidRDefault="00D55E28" w:rsidP="00D55E28">
      <w:pPr>
        <w:pStyle w:val="NoSpacing"/>
        <w:numPr>
          <w:ilvl w:val="0"/>
          <w:numId w:val="1"/>
        </w:numPr>
        <w:ind w:left="0" w:hanging="450"/>
      </w:pPr>
      <w:r>
        <w:t>A</w:t>
      </w:r>
      <w:r w:rsidR="00691BD4" w:rsidRPr="00870C71">
        <w:t xml:space="preserve">DJOURN </w:t>
      </w:r>
    </w:p>
    <w:p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D55E28">
        <w:rPr>
          <w:b/>
        </w:rPr>
        <w:t>Sup. Statz,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D55E28">
        <w:rPr>
          <w:b/>
        </w:rPr>
        <w:t xml:space="preserve">Sup. Dresen </w:t>
      </w:r>
      <w:r w:rsidRPr="00870C71">
        <w:rPr>
          <w:b/>
        </w:rPr>
        <w:t xml:space="preserve">to adjourn the meeting at </w:t>
      </w:r>
      <w:r w:rsidR="00D55E28">
        <w:rPr>
          <w:b/>
        </w:rPr>
        <w:t xml:space="preserve">6:20 </w:t>
      </w:r>
      <w:r w:rsidRPr="00870C71">
        <w:rPr>
          <w:b/>
        </w:rPr>
        <w:t>p.m.  Motion carried</w:t>
      </w:r>
      <w:r w:rsidR="00D55E28">
        <w:rPr>
          <w:b/>
        </w:rPr>
        <w:t xml:space="preserve"> unanimously</w:t>
      </w:r>
      <w:r w:rsidRPr="00870C71">
        <w:rPr>
          <w:b/>
        </w:rPr>
        <w:t>.</w:t>
      </w:r>
      <w:bookmarkStart w:id="0" w:name="_GoBack"/>
      <w:bookmarkEnd w:id="0"/>
      <w:r w:rsidRPr="00870C71">
        <w:rPr>
          <w:rFonts w:cs="Franklin Gothic"/>
        </w:rPr>
        <w:tab/>
      </w:r>
    </w:p>
    <w:sectPr w:rsidR="0034242D" w:rsidSect="00A85080">
      <w:headerReference w:type="even" r:id="rId11"/>
      <w:headerReference w:type="default" r:id="rId12"/>
      <w:headerReference w:type="first" r:id="rId13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22" w:rsidRDefault="00E87722" w:rsidP="00642176">
      <w:pPr>
        <w:spacing w:after="0" w:line="240" w:lineRule="auto"/>
      </w:pPr>
      <w:r>
        <w:separator/>
      </w:r>
    </w:p>
  </w:endnote>
  <w:endnote w:type="continuationSeparator" w:id="0">
    <w:p w:rsidR="00E87722" w:rsidRDefault="00E87722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733690">
          <w:t>July 31, 2019</w:t>
        </w:r>
      </w:sdtContent>
    </w:sdt>
    <w:r>
      <w:t xml:space="preserve">               </w:t>
    </w:r>
    <w:r w:rsidR="00733690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69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</w:t>
        </w:r>
        <w:r w:rsidR="00733690">
          <w:rPr>
            <w:noProof/>
          </w:rPr>
          <w:t xml:space="preserve"> </w:t>
        </w:r>
        <w:sdt>
          <w:sdtPr>
            <w:rPr>
              <w:noProof/>
            </w:rPr>
            <w:id w:val="1242454986"/>
          </w:sdtPr>
          <w:sdtEndPr/>
          <w:sdtContent>
            <w:r w:rsidR="00733690">
              <w:rPr>
                <w:noProof/>
              </w:rPr>
              <w:t>1</w:t>
            </w:r>
          </w:sdtContent>
        </w:sdt>
      </w:sdtContent>
    </w:sdt>
    <w:r>
      <w:rPr>
        <w:noProof/>
      </w:rPr>
      <w:tab/>
      <w:t xml:space="preserve">Approved: </w:t>
    </w:r>
    <w:r w:rsidR="00733690">
      <w:rPr>
        <w:noProof/>
      </w:rPr>
      <w:t>Aug. 6, 2019</w: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22" w:rsidRDefault="00E87722" w:rsidP="00642176">
      <w:pPr>
        <w:spacing w:after="0" w:line="240" w:lineRule="auto"/>
      </w:pPr>
      <w:r>
        <w:separator/>
      </w:r>
    </w:p>
  </w:footnote>
  <w:footnote w:type="continuationSeparator" w:id="0">
    <w:p w:rsidR="00E87722" w:rsidRDefault="00E87722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728" behindDoc="0" locked="0" layoutInCell="0" allowOverlap="1" wp14:anchorId="364C1757" wp14:editId="2028262C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6704" behindDoc="0" locked="0" layoutInCell="0" allowOverlap="1" wp14:anchorId="46B69E75" wp14:editId="66E9D1C8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52" w:rsidRDefault="0013075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0" w:rsidRDefault="00A8508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32BE"/>
    <w:multiLevelType w:val="hybridMultilevel"/>
    <w:tmpl w:val="BF1E670C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22"/>
    <w:rsid w:val="0002695E"/>
    <w:rsid w:val="00130752"/>
    <w:rsid w:val="001B19A0"/>
    <w:rsid w:val="001F2988"/>
    <w:rsid w:val="0034242D"/>
    <w:rsid w:val="00396E77"/>
    <w:rsid w:val="003E0363"/>
    <w:rsid w:val="00485F48"/>
    <w:rsid w:val="005023DA"/>
    <w:rsid w:val="005F48F9"/>
    <w:rsid w:val="00642176"/>
    <w:rsid w:val="00691BD4"/>
    <w:rsid w:val="007054A7"/>
    <w:rsid w:val="00733690"/>
    <w:rsid w:val="007D3885"/>
    <w:rsid w:val="00916826"/>
    <w:rsid w:val="00A50B5B"/>
    <w:rsid w:val="00A7346F"/>
    <w:rsid w:val="00A85080"/>
    <w:rsid w:val="00B24D34"/>
    <w:rsid w:val="00BC5390"/>
    <w:rsid w:val="00C01A29"/>
    <w:rsid w:val="00CC44F7"/>
    <w:rsid w:val="00D55E28"/>
    <w:rsid w:val="00DF09D5"/>
    <w:rsid w:val="00E87722"/>
    <w:rsid w:val="00EA58FB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2E3417A9-9572-4FB4-9F36-680CDD9A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TB2.dotx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5</cp:revision>
  <cp:lastPrinted>2019-08-01T17:56:00Z</cp:lastPrinted>
  <dcterms:created xsi:type="dcterms:W3CDTF">2019-08-01T17:41:00Z</dcterms:created>
  <dcterms:modified xsi:type="dcterms:W3CDTF">2019-08-13T16:00:00Z</dcterms:modified>
</cp:coreProperties>
</file>