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23FD"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4BBE9AC8"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6A44C22C" w14:textId="77777777" w:rsidR="00691BD4" w:rsidRPr="00E17A94" w:rsidRDefault="00691BD4" w:rsidP="007D3885">
      <w:pPr>
        <w:spacing w:after="0" w:line="240" w:lineRule="auto"/>
        <w:ind w:left="-540"/>
        <w:jc w:val="center"/>
        <w:rPr>
          <w:rFonts w:eastAsia="Calibri" w:cs="Calibri"/>
          <w:sz w:val="20"/>
          <w:szCs w:val="20"/>
        </w:rPr>
      </w:pPr>
    </w:p>
    <w:p w14:paraId="6AD9F1D1" w14:textId="327F0344"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A00700">
        <w:rPr>
          <w:rFonts w:eastAsia="Calibri" w:cs="Calibri"/>
          <w:sz w:val="28"/>
        </w:rPr>
        <w:t>August 17</w:t>
      </w:r>
      <w:r w:rsidRPr="00870C71">
        <w:rPr>
          <w:rFonts w:eastAsia="Calibri" w:cs="Calibri"/>
          <w:sz w:val="28"/>
        </w:rPr>
        <w:t>, 20</w:t>
      </w:r>
      <w:r w:rsidR="008A2130">
        <w:rPr>
          <w:rFonts w:eastAsia="Calibri" w:cs="Calibri"/>
          <w:sz w:val="28"/>
        </w:rPr>
        <w:t>2</w:t>
      </w:r>
      <w:r w:rsidR="00A00700">
        <w:rPr>
          <w:rFonts w:eastAsia="Calibri" w:cs="Calibri"/>
          <w:sz w:val="28"/>
        </w:rPr>
        <w:t>1</w:t>
      </w:r>
      <w:r w:rsidRPr="00870C71">
        <w:rPr>
          <w:rFonts w:eastAsia="Calibri" w:cs="Calibri"/>
          <w:sz w:val="28"/>
        </w:rPr>
        <w:t>, 7:30 P.M.</w:t>
      </w:r>
    </w:p>
    <w:p w14:paraId="461EC4FA"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058807B3" w14:textId="77777777" w:rsidR="00A00700" w:rsidRDefault="00A00700" w:rsidP="00691BD4">
      <w:pPr>
        <w:pStyle w:val="NoSpacing"/>
      </w:pPr>
    </w:p>
    <w:p w14:paraId="77737EAE" w14:textId="4DAD1EEB" w:rsidR="00691BD4" w:rsidRPr="00870C71" w:rsidRDefault="00691BD4" w:rsidP="00691BD4">
      <w:pPr>
        <w:pStyle w:val="NoSpacing"/>
      </w:pPr>
      <w:r w:rsidRPr="00870C71">
        <w:t xml:space="preserve">                                 </w:t>
      </w:r>
    </w:p>
    <w:p w14:paraId="24CFDC43"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5541C457" w14:textId="77777777" w:rsidR="00691BD4" w:rsidRPr="00406771" w:rsidRDefault="00691BD4" w:rsidP="007D3885">
      <w:pPr>
        <w:spacing w:after="0" w:line="240" w:lineRule="auto"/>
        <w:rPr>
          <w:rFonts w:eastAsia="Calibri" w:cs="Calibri"/>
        </w:rPr>
      </w:pPr>
      <w:r w:rsidRPr="00406771">
        <w:rPr>
          <w:rFonts w:eastAsia="Calibri" w:cs="Calibri"/>
        </w:rPr>
        <w:t xml:space="preserve">Chair </w:t>
      </w:r>
      <w:r w:rsidR="00BC5390" w:rsidRPr="00406771">
        <w:rPr>
          <w:rFonts w:eastAsia="Calibri" w:cs="Calibri"/>
        </w:rPr>
        <w:t>Jim Pulvermacher</w:t>
      </w:r>
      <w:r w:rsidRPr="00406771">
        <w:rPr>
          <w:rFonts w:eastAsia="Calibri" w:cs="Calibri"/>
        </w:rPr>
        <w:t xml:space="preserve"> called the meeting to order at 7:30 p.m. </w:t>
      </w:r>
    </w:p>
    <w:p w14:paraId="57161AD1" w14:textId="77777777" w:rsidR="00691BD4" w:rsidRPr="00406771" w:rsidRDefault="00691BD4" w:rsidP="007D3885">
      <w:pPr>
        <w:spacing w:after="0" w:line="240" w:lineRule="auto"/>
        <w:rPr>
          <w:rFonts w:eastAsia="Calibri" w:cs="Calibri"/>
        </w:rPr>
      </w:pPr>
    </w:p>
    <w:p w14:paraId="060F9C45" w14:textId="77777777" w:rsidR="00691BD4" w:rsidRPr="00406771" w:rsidRDefault="00691BD4" w:rsidP="007D3885">
      <w:pPr>
        <w:spacing w:after="240" w:line="240" w:lineRule="auto"/>
        <w:rPr>
          <w:rFonts w:eastAsia="Calibri" w:cs="Calibri"/>
        </w:rPr>
      </w:pPr>
      <w:r w:rsidRPr="00406771">
        <w:rPr>
          <w:rFonts w:eastAsia="Calibri" w:cs="Calibri"/>
        </w:rPr>
        <w:t xml:space="preserve">Roll call shows Chair </w:t>
      </w:r>
      <w:r w:rsidR="00BC5390" w:rsidRPr="00406771">
        <w:rPr>
          <w:rFonts w:eastAsia="Calibri" w:cs="Calibri"/>
        </w:rPr>
        <w:t>Pulvermacher</w:t>
      </w:r>
      <w:r w:rsidRPr="00406771">
        <w:rPr>
          <w:rFonts w:eastAsia="Calibri" w:cs="Calibri"/>
        </w:rPr>
        <w:t xml:space="preserve"> and Supervisors </w:t>
      </w:r>
      <w:bookmarkStart w:id="0" w:name="_Hlk43220429"/>
      <w:r w:rsidRPr="00406771">
        <w:rPr>
          <w:rFonts w:eastAsia="Calibri" w:cs="Calibri"/>
        </w:rPr>
        <w:t xml:space="preserve">Dave Laufenberg, </w:t>
      </w:r>
      <w:r w:rsidR="00B2015F" w:rsidRPr="00406771">
        <w:rPr>
          <w:rFonts w:eastAsia="Calibri" w:cs="Calibri"/>
        </w:rPr>
        <w:t>Matt Wright</w:t>
      </w:r>
      <w:r w:rsidRPr="00406771">
        <w:rPr>
          <w:rFonts w:eastAsia="Calibri" w:cs="Calibri"/>
        </w:rPr>
        <w:t xml:space="preserve">, Art Meinholz, and Dan Dresen </w:t>
      </w:r>
      <w:bookmarkEnd w:id="0"/>
      <w:r w:rsidRPr="00406771">
        <w:rPr>
          <w:rFonts w:eastAsia="Calibri" w:cs="Calibri"/>
        </w:rPr>
        <w:t xml:space="preserve">present.  </w:t>
      </w:r>
    </w:p>
    <w:p w14:paraId="1FEABC77" w14:textId="244EF242" w:rsidR="00691BD4" w:rsidRPr="00406771" w:rsidRDefault="00691BD4" w:rsidP="007D3885">
      <w:pPr>
        <w:spacing w:after="240" w:line="240" w:lineRule="auto"/>
        <w:rPr>
          <w:rFonts w:eastAsia="Calibri" w:cs="Calibri"/>
        </w:rPr>
      </w:pPr>
      <w:r w:rsidRPr="00406771">
        <w:rPr>
          <w:rFonts w:eastAsia="Calibri" w:cs="Calibri"/>
        </w:rPr>
        <w:t xml:space="preserve">Also present were </w:t>
      </w:r>
      <w:r w:rsidR="0002695E" w:rsidRPr="00406771">
        <w:rPr>
          <w:rFonts w:eastAsia="Calibri" w:cs="Calibri"/>
        </w:rPr>
        <w:t xml:space="preserve">Road Patrolman Darin Ripp, </w:t>
      </w:r>
      <w:r w:rsidR="005F48F9" w:rsidRPr="00406771">
        <w:rPr>
          <w:rFonts w:eastAsia="Calibri" w:cs="Calibri"/>
        </w:rPr>
        <w:t>Clerk-Treasurer Dianah Fayas</w:t>
      </w:r>
      <w:r w:rsidR="00406771" w:rsidRPr="00406771">
        <w:rPr>
          <w:rFonts w:eastAsia="Calibri" w:cs="Calibri"/>
        </w:rPr>
        <w:t>,</w:t>
      </w:r>
      <w:r w:rsidR="00406771">
        <w:rPr>
          <w:rFonts w:eastAsia="Calibri" w:cs="Calibri"/>
          <w:color w:val="FF0000"/>
        </w:rPr>
        <w:t xml:space="preserve"> </w:t>
      </w:r>
      <w:r w:rsidR="0002695E" w:rsidRPr="00406771">
        <w:rPr>
          <w:rFonts w:eastAsia="Calibri" w:cs="Calibri"/>
        </w:rPr>
        <w:t>Deputy Clerk-Treasurer Doreen Jackson</w:t>
      </w:r>
      <w:r w:rsidR="00406771" w:rsidRPr="00406771">
        <w:rPr>
          <w:rFonts w:eastAsia="Calibri" w:cs="Calibri"/>
        </w:rPr>
        <w:t xml:space="preserve">, </w:t>
      </w:r>
      <w:r w:rsidR="00F60899">
        <w:rPr>
          <w:rFonts w:eastAsia="Calibri" w:cs="Calibri"/>
        </w:rPr>
        <w:t>Darell Harlin, Brad Meinholz, and Corey Wipperfurth</w:t>
      </w:r>
      <w:r w:rsidRPr="00406771">
        <w:rPr>
          <w:rFonts w:eastAsia="Calibri" w:cs="Calibri"/>
        </w:rPr>
        <w:t>.</w:t>
      </w:r>
      <w:r w:rsidR="002A2FE8" w:rsidRPr="00406771">
        <w:rPr>
          <w:rFonts w:eastAsia="Calibri" w:cs="Calibri"/>
        </w:rPr>
        <w:t xml:space="preserve">  </w:t>
      </w:r>
    </w:p>
    <w:p w14:paraId="0B4CD9F4" w14:textId="77777777" w:rsidR="00691BD4" w:rsidRPr="00F60899" w:rsidRDefault="00691BD4" w:rsidP="007D3885">
      <w:pPr>
        <w:spacing w:after="240" w:line="240" w:lineRule="auto"/>
        <w:rPr>
          <w:rFonts w:eastAsia="Calibri" w:cs="Calibri"/>
        </w:rPr>
      </w:pPr>
      <w:r w:rsidRPr="00F60899">
        <w:rPr>
          <w:rFonts w:eastAsia="Calibri" w:cs="Calibri"/>
        </w:rPr>
        <w:t>Pledge of Allegiance was recited.</w:t>
      </w:r>
    </w:p>
    <w:p w14:paraId="1E522C60"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517D2455"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48E7B954" w14:textId="77777777" w:rsidR="00B63BC1" w:rsidRPr="00870C71" w:rsidRDefault="00B63BC1" w:rsidP="00B63BC1">
      <w:pPr>
        <w:spacing w:after="0" w:line="240" w:lineRule="auto"/>
        <w:rPr>
          <w:rFonts w:cs="Franklin Gothic"/>
        </w:rPr>
      </w:pPr>
    </w:p>
    <w:p w14:paraId="7CBDAD4B"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13AE1806" w14:textId="77777777" w:rsidR="00691BD4" w:rsidRPr="00870C71" w:rsidRDefault="00691BD4" w:rsidP="007D3885">
      <w:pPr>
        <w:pStyle w:val="NoSpacing"/>
        <w:rPr>
          <w:rFonts w:cs="Franklin Gothic"/>
        </w:rPr>
      </w:pPr>
    </w:p>
    <w:p w14:paraId="18DC68BC" w14:textId="0B18E88F"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0D1CC4">
        <w:t>Aug. 3, 2021</w:t>
      </w:r>
    </w:p>
    <w:p w14:paraId="5AAAC3DF" w14:textId="24616FDB" w:rsidR="00691BD4" w:rsidRPr="00870C71" w:rsidRDefault="00691BD4" w:rsidP="007D3885">
      <w:pPr>
        <w:pStyle w:val="NoSpacing"/>
        <w:rPr>
          <w:b/>
        </w:rPr>
      </w:pPr>
      <w:r w:rsidRPr="00870C71">
        <w:rPr>
          <w:b/>
        </w:rPr>
        <w:t xml:space="preserve">Motion by </w:t>
      </w:r>
      <w:r w:rsidR="00F60899">
        <w:rPr>
          <w:b/>
        </w:rPr>
        <w:t>Sup. Dresen,</w:t>
      </w:r>
      <w:r w:rsidRPr="00870C71">
        <w:rPr>
          <w:b/>
        </w:rPr>
        <w:t xml:space="preserve"> seconded by </w:t>
      </w:r>
      <w:r w:rsidR="00F60899">
        <w:rPr>
          <w:b/>
        </w:rPr>
        <w:t xml:space="preserve">Sup. Meinholz </w:t>
      </w:r>
      <w:r w:rsidRPr="00870C71">
        <w:rPr>
          <w:b/>
        </w:rPr>
        <w:t>to approve the minutes</w:t>
      </w:r>
      <w:r w:rsidR="00B436C5">
        <w:rPr>
          <w:b/>
        </w:rPr>
        <w:t xml:space="preserve"> as presented</w:t>
      </w:r>
      <w:r w:rsidRPr="00870C71">
        <w:rPr>
          <w:b/>
        </w:rPr>
        <w:t xml:space="preserve">.  Motion carried, </w:t>
      </w:r>
      <w:r w:rsidR="00B436C5">
        <w:rPr>
          <w:b/>
        </w:rPr>
        <w:t>5</w:t>
      </w:r>
      <w:r w:rsidRPr="00870C71">
        <w:rPr>
          <w:b/>
        </w:rPr>
        <w:t>-0.</w:t>
      </w:r>
    </w:p>
    <w:p w14:paraId="6429181A" w14:textId="77777777" w:rsidR="00691BD4" w:rsidRPr="00870C71" w:rsidRDefault="00691BD4" w:rsidP="007D3885">
      <w:pPr>
        <w:pStyle w:val="NoSpacing"/>
        <w:rPr>
          <w:rFonts w:cs="Franklin Gothic"/>
        </w:rPr>
      </w:pPr>
    </w:p>
    <w:p w14:paraId="178E9256" w14:textId="712F965C" w:rsidR="00691BD4" w:rsidRPr="000D1CC4"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49A828D4" w14:textId="4D582EBE" w:rsidR="000D1CC4" w:rsidRPr="00997C32" w:rsidRDefault="00997C32" w:rsidP="000D1CC4">
      <w:pPr>
        <w:pStyle w:val="NoSpacing"/>
        <w:rPr>
          <w:bCs/>
        </w:rPr>
      </w:pPr>
      <w:r w:rsidRPr="00997C32">
        <w:rPr>
          <w:bCs/>
        </w:rPr>
        <w:t xml:space="preserve">Plan Commission Chair Jeff Endres joined Chairperson Pulvermacher for a </w:t>
      </w:r>
      <w:r w:rsidR="0072540B">
        <w:rPr>
          <w:bCs/>
        </w:rPr>
        <w:t>CUP review of Yahara Materials CUP for a concrete batch plant.  The mobile plant is not currently in use on site</w:t>
      </w:r>
      <w:r w:rsidR="00C41976">
        <w:rPr>
          <w:bCs/>
        </w:rPr>
        <w:t xml:space="preserve"> but the chairmen were shown the previous set up location as well as a new location on the property</w:t>
      </w:r>
      <w:r w:rsidR="00B7583D">
        <w:rPr>
          <w:bCs/>
        </w:rPr>
        <w:t>.  Chairperson Pulvermacher sent the letter to the Middleton Common Council and Administrator that was approved at the last meeting; Administrator Davis was not happy</w:t>
      </w:r>
      <w:r w:rsidR="006F3648">
        <w:rPr>
          <w:bCs/>
        </w:rPr>
        <w:t xml:space="preserve">, but no other responses have been received.  </w:t>
      </w:r>
      <w:r w:rsidR="0054659E">
        <w:rPr>
          <w:bCs/>
        </w:rPr>
        <w:t xml:space="preserve">Chairperson Pulvermacher, Town Planner Mark Roffers and Clerk Fayas met with staff from the Village of Waunakee to discuss </w:t>
      </w:r>
      <w:r w:rsidR="002A3514">
        <w:rPr>
          <w:bCs/>
        </w:rPr>
        <w:t xml:space="preserve">and work out details of the Intergovernmental Agreement between the two municipalities.  The joint Plan Commission / Town Board meeting and public hearing for the Meier farm rezone was cancelled; the applicant didn’t have </w:t>
      </w:r>
      <w:r w:rsidR="00F1424F">
        <w:rPr>
          <w:bCs/>
        </w:rPr>
        <w:t xml:space="preserve">all of the application materials submitted timely.  The Town received an email from a resident regarding farm animals repeatedly getting loose and wandering onto roads and </w:t>
      </w:r>
      <w:r w:rsidR="00FB688A">
        <w:rPr>
          <w:bCs/>
        </w:rPr>
        <w:t xml:space="preserve">neighbors’ properties.  </w:t>
      </w:r>
    </w:p>
    <w:p w14:paraId="0E133413" w14:textId="77777777" w:rsidR="00B436C5" w:rsidRPr="00870C71" w:rsidRDefault="00B436C5" w:rsidP="000D1CC4">
      <w:pPr>
        <w:pStyle w:val="NoSpacing"/>
        <w:rPr>
          <w:b/>
        </w:rPr>
      </w:pPr>
    </w:p>
    <w:p w14:paraId="5CB88C73" w14:textId="53332BF3" w:rsidR="000D1CC4" w:rsidRDefault="000D1CC4" w:rsidP="000D1CC4">
      <w:pPr>
        <w:pStyle w:val="NoSpacing"/>
        <w:numPr>
          <w:ilvl w:val="0"/>
          <w:numId w:val="1"/>
        </w:numPr>
        <w:ind w:left="0" w:hanging="450"/>
      </w:pPr>
      <w:r>
        <w:t xml:space="preserve">OPERATOR’S LICENSE- LINDSAY ASCHLIMAN, MISSOURI TAVERN </w:t>
      </w:r>
    </w:p>
    <w:p w14:paraId="6D29E86F" w14:textId="5FA0E21E" w:rsidR="000D1CC4" w:rsidRDefault="007230D1" w:rsidP="000D1CC4">
      <w:pPr>
        <w:pStyle w:val="NoSpacing"/>
        <w:rPr>
          <w:b/>
          <w:bCs/>
        </w:rPr>
      </w:pPr>
      <w:r>
        <w:rPr>
          <w:b/>
          <w:bCs/>
        </w:rPr>
        <w:t xml:space="preserve">Motion by Sup. Dresen, seconded by Sup. Meinholz to grant Lindsay </w:t>
      </w:r>
      <w:proofErr w:type="spellStart"/>
      <w:r>
        <w:rPr>
          <w:b/>
          <w:bCs/>
        </w:rPr>
        <w:t>Aschliman</w:t>
      </w:r>
      <w:proofErr w:type="spellEnd"/>
      <w:r>
        <w:rPr>
          <w:b/>
          <w:bCs/>
        </w:rPr>
        <w:t xml:space="preserve"> </w:t>
      </w:r>
      <w:r w:rsidR="00D94ADE">
        <w:rPr>
          <w:b/>
          <w:bCs/>
        </w:rPr>
        <w:t>an operator’s license for Missouri Tavern.  Motion carried, 5-0.</w:t>
      </w:r>
    </w:p>
    <w:p w14:paraId="3A0F7DC1" w14:textId="77777777" w:rsidR="00D94ADE" w:rsidRPr="007230D1" w:rsidRDefault="00D94ADE" w:rsidP="000D1CC4">
      <w:pPr>
        <w:pStyle w:val="NoSpacing"/>
        <w:rPr>
          <w:b/>
          <w:bCs/>
        </w:rPr>
      </w:pPr>
    </w:p>
    <w:p w14:paraId="2EF1058C" w14:textId="3240883B" w:rsidR="000D1CC4" w:rsidRDefault="000D1CC4" w:rsidP="000D1CC4">
      <w:pPr>
        <w:pStyle w:val="NoSpacing"/>
        <w:numPr>
          <w:ilvl w:val="0"/>
          <w:numId w:val="1"/>
        </w:numPr>
        <w:ind w:left="0" w:hanging="450"/>
      </w:pPr>
      <w:r>
        <w:lastRenderedPageBreak/>
        <w:t>CUP AMENDMENT TO ALLOW INSTALLATION OF BUILDING SIGN—BIODIGESTER</w:t>
      </w:r>
    </w:p>
    <w:p w14:paraId="35553987" w14:textId="3A2FF2FF" w:rsidR="000D1CC4" w:rsidRDefault="00AE7B2D" w:rsidP="000D1CC4">
      <w:pPr>
        <w:pStyle w:val="NoSpacing"/>
      </w:pPr>
      <w:r>
        <w:t>Sup. Meinholz stepped off the board for discussion and action on this item.</w:t>
      </w:r>
    </w:p>
    <w:p w14:paraId="5C89F7DA" w14:textId="33F65085" w:rsidR="00AE7B2D" w:rsidRDefault="00AE7B2D" w:rsidP="000D1CC4">
      <w:pPr>
        <w:pStyle w:val="NoSpacing"/>
      </w:pPr>
    </w:p>
    <w:p w14:paraId="0B7BCE7E" w14:textId="20FF17FC" w:rsidR="00AE7B2D" w:rsidRDefault="00AE7B2D" w:rsidP="000D1CC4">
      <w:pPr>
        <w:pStyle w:val="NoSpacing"/>
      </w:pPr>
      <w:r>
        <w:t>A CUP is required to allow for installation of a wall sign</w:t>
      </w:r>
      <w:r w:rsidR="00F504F8">
        <w:t xml:space="preserve"> at the digester; at the time of their application for their existing CUP, a wall sign was not contemplated, so it was not added to the existing CUP application</w:t>
      </w:r>
      <w:r w:rsidR="00750F5B">
        <w:t xml:space="preserve"> and permit.</w:t>
      </w:r>
      <w:r>
        <w:t xml:space="preserve"> </w:t>
      </w:r>
      <w:r w:rsidR="00750F5B">
        <w:t>Chairperson Pulvermacher advised staff that an amendment could be done at the town board level to their existing CUP t</w:t>
      </w:r>
      <w:r w:rsidR="0013340E">
        <w:t>o permit the wall sign installation.  The sign will be</w:t>
      </w:r>
      <w:r w:rsidR="006523F7">
        <w:t xml:space="preserve"> a non-illuminated,</w:t>
      </w:r>
      <w:r w:rsidR="0013340E">
        <w:t xml:space="preserve"> </w:t>
      </w:r>
      <w:r w:rsidR="006523F7">
        <w:t>10’ x 15’</w:t>
      </w:r>
      <w:r w:rsidR="0013340E">
        <w:t xml:space="preserve"> </w:t>
      </w:r>
      <w:r w:rsidR="006523F7">
        <w:t>wall sign mounted to the digester closest to Schneider Road.</w:t>
      </w:r>
    </w:p>
    <w:p w14:paraId="7547D05F" w14:textId="59ACF2D3" w:rsidR="006523F7" w:rsidRDefault="006523F7" w:rsidP="000D1CC4">
      <w:pPr>
        <w:pStyle w:val="NoSpacing"/>
        <w:rPr>
          <w:b/>
          <w:bCs/>
        </w:rPr>
      </w:pPr>
      <w:r>
        <w:rPr>
          <w:b/>
          <w:bCs/>
        </w:rPr>
        <w:t xml:space="preserve">Motion by </w:t>
      </w:r>
      <w:r w:rsidR="00DD00BC">
        <w:rPr>
          <w:b/>
          <w:bCs/>
        </w:rPr>
        <w:t>Sup. Laufenberg, seconded by Sup. Wright to approve the CUP amendment for Biodigester sign, adding Item #32 as proposed</w:t>
      </w:r>
      <w:r w:rsidR="00875247">
        <w:rPr>
          <w:b/>
          <w:bCs/>
        </w:rPr>
        <w:t>*</w:t>
      </w:r>
      <w:r w:rsidR="00DD00BC">
        <w:rPr>
          <w:b/>
          <w:bCs/>
        </w:rPr>
        <w:t xml:space="preserve"> to the CUP.  Motion carried, </w:t>
      </w:r>
      <w:r w:rsidR="00875247">
        <w:rPr>
          <w:b/>
          <w:bCs/>
        </w:rPr>
        <w:t xml:space="preserve">4-0. </w:t>
      </w:r>
    </w:p>
    <w:p w14:paraId="5AEC5C32" w14:textId="3899D84F" w:rsidR="00875247" w:rsidRDefault="00875247" w:rsidP="000D1CC4">
      <w:pPr>
        <w:pStyle w:val="NoSpacing"/>
        <w:rPr>
          <w:b/>
          <w:bCs/>
        </w:rPr>
      </w:pPr>
    </w:p>
    <w:p w14:paraId="010C28FE" w14:textId="775635AE" w:rsidR="00875247" w:rsidRPr="00875247" w:rsidRDefault="00875247" w:rsidP="00875247">
      <w:pPr>
        <w:pStyle w:val="NoSpacing"/>
      </w:pPr>
      <w:r w:rsidRPr="00875247">
        <w:t>*</w:t>
      </w:r>
      <w:r>
        <w:t xml:space="preserve"> 32.  “The Property” is permitted one (1) 150 ft</w:t>
      </w:r>
      <w:r w:rsidRPr="00875247">
        <w:rPr>
          <w:vertAlign w:val="superscript"/>
        </w:rPr>
        <w:t>2</w:t>
      </w:r>
      <w:r>
        <w:t>, single faced Wall sign, defined in Town Zonin</w:t>
      </w:r>
      <w:r w:rsidR="009457E0">
        <w:t>g</w:t>
      </w:r>
      <w:r>
        <w:t xml:space="preserve"> 1.0805(2) as “Wall--45 mph speed limit or more</w:t>
      </w:r>
      <w:r w:rsidR="009457E0">
        <w:t>,” to be installed on the north eastern section of the northern most digester.</w:t>
      </w:r>
    </w:p>
    <w:p w14:paraId="37F08D73" w14:textId="41563C70" w:rsidR="00B67A95" w:rsidRDefault="00B67A95" w:rsidP="000D1CC4">
      <w:pPr>
        <w:pStyle w:val="NoSpacing"/>
      </w:pPr>
    </w:p>
    <w:p w14:paraId="245961A4" w14:textId="6E8677BE" w:rsidR="009457E0" w:rsidRDefault="009457E0" w:rsidP="000D1CC4">
      <w:pPr>
        <w:pStyle w:val="NoSpacing"/>
      </w:pPr>
      <w:r>
        <w:t>Sup. Meinholz came back on the board.</w:t>
      </w:r>
    </w:p>
    <w:p w14:paraId="37ACB846" w14:textId="77777777" w:rsidR="009457E0" w:rsidRDefault="009457E0" w:rsidP="000D1CC4">
      <w:pPr>
        <w:pStyle w:val="NoSpacing"/>
      </w:pPr>
    </w:p>
    <w:p w14:paraId="6F6EA9AB" w14:textId="38D620AF" w:rsidR="000D1CC4" w:rsidRDefault="000D1CC4" w:rsidP="000D1CC4">
      <w:pPr>
        <w:pStyle w:val="NoSpacing"/>
        <w:numPr>
          <w:ilvl w:val="0"/>
          <w:numId w:val="1"/>
        </w:numPr>
        <w:ind w:left="0" w:hanging="450"/>
      </w:pPr>
      <w:r>
        <w:t>HOUSE RAZING</w:t>
      </w:r>
    </w:p>
    <w:p w14:paraId="09B0A914" w14:textId="549FA74F" w:rsidR="000D1CC4" w:rsidRDefault="009457E0" w:rsidP="000D1CC4">
      <w:pPr>
        <w:pStyle w:val="NoSpacing"/>
      </w:pPr>
      <w:r>
        <w:t xml:space="preserve">The property owner </w:t>
      </w:r>
      <w:r w:rsidR="0075354E">
        <w:t>reports the demo</w:t>
      </w:r>
      <w:r w:rsidR="00665EAE">
        <w:t>lition</w:t>
      </w:r>
      <w:r w:rsidR="0075354E">
        <w:t xml:space="preserve"> has started</w:t>
      </w:r>
      <w:r w:rsidR="00665EAE">
        <w:t xml:space="preserve"> and will be completed by October 1</w:t>
      </w:r>
      <w:r w:rsidR="00665EAE" w:rsidRPr="00665EAE">
        <w:rPr>
          <w:vertAlign w:val="superscript"/>
        </w:rPr>
        <w:t>st</w:t>
      </w:r>
      <w:r w:rsidR="00665EAE">
        <w:t>.  Staff was directed to take this item off the agenda until the first meeting in October.</w:t>
      </w:r>
    </w:p>
    <w:p w14:paraId="69A01661" w14:textId="77777777" w:rsidR="009457E0" w:rsidRDefault="009457E0" w:rsidP="000D1CC4">
      <w:pPr>
        <w:pStyle w:val="NoSpacing"/>
      </w:pPr>
    </w:p>
    <w:p w14:paraId="036FEED9" w14:textId="62279830" w:rsidR="000D1CC4" w:rsidRDefault="000D1CC4" w:rsidP="000D1CC4">
      <w:pPr>
        <w:pStyle w:val="NoSpacing"/>
        <w:numPr>
          <w:ilvl w:val="0"/>
          <w:numId w:val="1"/>
        </w:numPr>
        <w:ind w:left="0" w:hanging="450"/>
      </w:pPr>
      <w:r>
        <w:t>GRANARY REMOVAL</w:t>
      </w:r>
    </w:p>
    <w:p w14:paraId="240650B1" w14:textId="0E787BC8" w:rsidR="000D1CC4" w:rsidRDefault="00F81E75" w:rsidP="000D1CC4">
      <w:pPr>
        <w:pStyle w:val="NoSpacing"/>
      </w:pPr>
      <w:r>
        <w:t xml:space="preserve">The property owner </w:t>
      </w:r>
      <w:r w:rsidR="00CF685D">
        <w:t xml:space="preserve">relayed an update to Sup. Meinholz as they </w:t>
      </w:r>
      <w:r>
        <w:t>w</w:t>
      </w:r>
      <w:r w:rsidR="00CF685D">
        <w:t xml:space="preserve">ere unable to attend the meeting.  The property owner expects the necessary equipment to become available near the end of September and anticipates demolition </w:t>
      </w:r>
      <w:r w:rsidR="00B6431C">
        <w:t>starting during September or October.  Staff was directed to remove from the agenda until the first meeting in November.</w:t>
      </w:r>
    </w:p>
    <w:p w14:paraId="38F3FDA7" w14:textId="77777777" w:rsidR="00F81E75" w:rsidRDefault="00F81E75" w:rsidP="000D1CC4">
      <w:pPr>
        <w:pStyle w:val="NoSpacing"/>
      </w:pPr>
    </w:p>
    <w:p w14:paraId="782AB9B2" w14:textId="6E9FD50C" w:rsidR="000D1CC4" w:rsidRDefault="000D1CC4" w:rsidP="000D1CC4">
      <w:pPr>
        <w:pStyle w:val="NoSpacing"/>
        <w:numPr>
          <w:ilvl w:val="0"/>
          <w:numId w:val="1"/>
        </w:numPr>
        <w:ind w:left="0" w:hanging="450"/>
      </w:pPr>
      <w:r>
        <w:t>AIR QUALITY TESTING REQUEST</w:t>
      </w:r>
    </w:p>
    <w:p w14:paraId="04BD1849" w14:textId="17AD5549" w:rsidR="000D1CC4" w:rsidRDefault="00FE3659" w:rsidP="000D1CC4">
      <w:pPr>
        <w:pStyle w:val="NoSpacing"/>
      </w:pPr>
      <w:r>
        <w:t xml:space="preserve">The Town has received a request for air quality monitoring, related to lead particulate from leaded airplane fuel.  Town of Middleton Chair </w:t>
      </w:r>
      <w:proofErr w:type="spellStart"/>
      <w:r>
        <w:t>Richson</w:t>
      </w:r>
      <w:proofErr w:type="spellEnd"/>
      <w:r w:rsidR="00845A90">
        <w:t xml:space="preserve"> provided a</w:t>
      </w:r>
      <w:r>
        <w:t xml:space="preserve"> </w:t>
      </w:r>
      <w:r w:rsidR="00845A90">
        <w:t xml:space="preserve">recommendation based on her research that </w:t>
      </w:r>
      <w:r w:rsidR="004129DD">
        <w:t xml:space="preserve">was affordable and easy to maintain, but would not be “certifiable” to use in court, but the results could be used to petition the DNR </w:t>
      </w:r>
      <w:r w:rsidR="00BE3033">
        <w:t xml:space="preserve">for official testing.  The board would like to know if there are any residents that would volunteer to have such a monitor installed at their residence, and </w:t>
      </w:r>
      <w:r w:rsidR="004A70F8">
        <w:t xml:space="preserve">provide the requisite power and </w:t>
      </w:r>
      <w:proofErr w:type="spellStart"/>
      <w:r w:rsidR="004A70F8">
        <w:t>WiFi</w:t>
      </w:r>
      <w:proofErr w:type="spellEnd"/>
      <w:r w:rsidR="004A70F8">
        <w:t xml:space="preserve"> needed for operation, before purchasing any units.  Chairperson Pulvermacher will </w:t>
      </w:r>
      <w:r w:rsidR="008619C0">
        <w:t>contact potential volunteers</w:t>
      </w:r>
      <w:r w:rsidR="00C523C3">
        <w:t xml:space="preserve"> and add this item to the next agenda.</w:t>
      </w:r>
    </w:p>
    <w:p w14:paraId="33E2F837" w14:textId="77777777" w:rsidR="003C39A4" w:rsidRDefault="003C39A4" w:rsidP="000D1CC4">
      <w:pPr>
        <w:pStyle w:val="NoSpacing"/>
      </w:pPr>
    </w:p>
    <w:p w14:paraId="1A22CAB7" w14:textId="315609DC" w:rsidR="000D1CC4" w:rsidRDefault="000D1CC4" w:rsidP="000D1CC4">
      <w:pPr>
        <w:pStyle w:val="NoSpacing"/>
        <w:numPr>
          <w:ilvl w:val="0"/>
          <w:numId w:val="1"/>
        </w:numPr>
        <w:ind w:left="0" w:hanging="450"/>
      </w:pPr>
      <w:r w:rsidRPr="00D050F4">
        <w:t>CD MATUR</w:t>
      </w:r>
      <w:r>
        <w:t>ING</w:t>
      </w:r>
    </w:p>
    <w:p w14:paraId="1E9933E4" w14:textId="6F0E6D7A" w:rsidR="00684E43" w:rsidRPr="00684E43" w:rsidRDefault="00684E43" w:rsidP="000D1CC4">
      <w:pPr>
        <w:pStyle w:val="NoSpacing"/>
      </w:pPr>
      <w:r>
        <w:t xml:space="preserve">Quotes from the two local banks </w:t>
      </w:r>
      <w:r w:rsidR="009258FC">
        <w:t>Springfield uses as depositories provided interest rates ranging from .15% for 11 months up to .5% for 48 months.</w:t>
      </w:r>
    </w:p>
    <w:p w14:paraId="4CC50FB8" w14:textId="2683852F" w:rsidR="000D1CC4" w:rsidRPr="00255E91" w:rsidRDefault="00255E91" w:rsidP="000D1CC4">
      <w:pPr>
        <w:pStyle w:val="NoSpacing"/>
        <w:rPr>
          <w:b/>
          <w:bCs/>
        </w:rPr>
      </w:pPr>
      <w:r>
        <w:rPr>
          <w:b/>
          <w:bCs/>
        </w:rPr>
        <w:t>Motion by Sup. Laufenberg, seconded by Sup. Meinholz to invest the proceeds from the maturing CD at Monona Bank for 12 months at .33%.</w:t>
      </w:r>
    </w:p>
    <w:p w14:paraId="5B958AB2" w14:textId="77777777" w:rsidR="003B1F6E" w:rsidRPr="00D050F4" w:rsidRDefault="003B1F6E" w:rsidP="000D1CC4">
      <w:pPr>
        <w:pStyle w:val="NoSpacing"/>
      </w:pPr>
    </w:p>
    <w:p w14:paraId="43C79B6F" w14:textId="6A38AA91" w:rsidR="000D1CC4" w:rsidRDefault="000D1CC4" w:rsidP="000D1CC4">
      <w:pPr>
        <w:pStyle w:val="NoSpacing"/>
        <w:numPr>
          <w:ilvl w:val="0"/>
          <w:numId w:val="1"/>
        </w:numPr>
        <w:ind w:left="0" w:hanging="450"/>
      </w:pPr>
      <w:r>
        <w:t>OLD BUSINESS</w:t>
      </w:r>
      <w:r w:rsidRPr="00632E63">
        <w:t xml:space="preserve"> </w:t>
      </w:r>
    </w:p>
    <w:p w14:paraId="5BA2B9B4" w14:textId="5EB2415A" w:rsidR="000D1CC4" w:rsidRDefault="000D1CC4" w:rsidP="000D1CC4">
      <w:pPr>
        <w:pStyle w:val="NoSpacing"/>
        <w:numPr>
          <w:ilvl w:val="1"/>
          <w:numId w:val="2"/>
        </w:numPr>
        <w:ind w:left="1440"/>
      </w:pPr>
      <w:r>
        <w:t>MIDDLETON MOREY AIRPORT UPDATE</w:t>
      </w:r>
    </w:p>
    <w:p w14:paraId="7781F208" w14:textId="21234321" w:rsidR="000E345F" w:rsidRDefault="004F161A" w:rsidP="000E345F">
      <w:pPr>
        <w:pStyle w:val="NoSpacing"/>
      </w:pPr>
      <w:r>
        <w:t xml:space="preserve">Chair </w:t>
      </w:r>
      <w:proofErr w:type="spellStart"/>
      <w:r>
        <w:t>Richson</w:t>
      </w:r>
      <w:proofErr w:type="spellEnd"/>
      <w:r>
        <w:t xml:space="preserve"> from the Town of Middleton provided </w:t>
      </w:r>
      <w:r w:rsidR="000F4117">
        <w:t xml:space="preserve">two documents to Chairperson Pulvermacher for consideration:  </w:t>
      </w:r>
      <w:r>
        <w:t xml:space="preserve">a copy of a letter </w:t>
      </w:r>
      <w:r w:rsidR="00B319F0">
        <w:t xml:space="preserve">in support of a </w:t>
      </w:r>
      <w:r w:rsidR="000946FF">
        <w:t>p</w:t>
      </w:r>
      <w:r w:rsidR="00B319F0">
        <w:t>etition by Earthjustice petition the U.S. Environmental Protection agency (EPA) to make an endangerment finding</w:t>
      </w:r>
      <w:r w:rsidR="000946FF">
        <w:t>…that leaded aviation gasoline contributes to air pollution that harms public health and welfare</w:t>
      </w:r>
      <w:r w:rsidR="000F4117">
        <w:t xml:space="preserve"> and a letter to the City of Middleton from the Town of Middleton </w:t>
      </w:r>
      <w:r w:rsidR="00B12B82">
        <w:t>objecting to the design &amp;/or implementation of a survey to obtain citizen opinions with respect to Morey Airport reconstruction and expansion options</w:t>
      </w:r>
      <w:r w:rsidR="000946FF">
        <w:t>. The Town of Middleton</w:t>
      </w:r>
      <w:r w:rsidR="00B319F0">
        <w:t xml:space="preserve"> board will be voting on whether to </w:t>
      </w:r>
      <w:r w:rsidR="000946FF">
        <w:t xml:space="preserve">authorize supporting and </w:t>
      </w:r>
      <w:r w:rsidR="00B319F0">
        <w:t>send</w:t>
      </w:r>
      <w:r w:rsidR="000946FF">
        <w:t>ing</w:t>
      </w:r>
      <w:r w:rsidR="000F4117">
        <w:t xml:space="preserve"> th</w:t>
      </w:r>
      <w:r w:rsidR="00AF0813">
        <w:t>e</w:t>
      </w:r>
      <w:r w:rsidR="000F4117">
        <w:t xml:space="preserve"> letter</w:t>
      </w:r>
      <w:r w:rsidR="00AF0813">
        <w:t>s of support and objection respectively</w:t>
      </w:r>
      <w:r w:rsidR="000F4117">
        <w:t xml:space="preserve">.  </w:t>
      </w:r>
    </w:p>
    <w:p w14:paraId="0CBB1A11" w14:textId="60D2FCE9" w:rsidR="000D1CC4" w:rsidRDefault="000D1CC4" w:rsidP="000D1CC4">
      <w:pPr>
        <w:pStyle w:val="NoSpacing"/>
        <w:numPr>
          <w:ilvl w:val="1"/>
          <w:numId w:val="2"/>
        </w:numPr>
        <w:ind w:left="1440"/>
      </w:pPr>
      <w:r>
        <w:t>JAR STORAGE ZONING VIOLATION</w:t>
      </w:r>
    </w:p>
    <w:p w14:paraId="193D7221" w14:textId="328C206C" w:rsidR="00AF0813" w:rsidRDefault="00ED0CEA" w:rsidP="00AF0813">
      <w:pPr>
        <w:pStyle w:val="NoSpacing"/>
      </w:pPr>
      <w:r>
        <w:lastRenderedPageBreak/>
        <w:t>Staff researched old plan commission and town board minutes</w:t>
      </w:r>
      <w:r w:rsidR="00B81074">
        <w:t xml:space="preserve">, and </w:t>
      </w:r>
      <w:r>
        <w:t>building permits</w:t>
      </w:r>
      <w:r w:rsidR="00B81074">
        <w:t xml:space="preserve"> to determine that the buildings on site all appear to have been </w:t>
      </w:r>
      <w:r w:rsidR="00622167">
        <w:t xml:space="preserve">built with the Town’s knowledge and/or approval, however no documentation could be found for the additions </w:t>
      </w:r>
      <w:r w:rsidR="00EF5E43">
        <w:t>of storage units onto three of the buildings.  JAR stakeholders would like to bring the property into compliance as practicably as possible</w:t>
      </w:r>
      <w:r w:rsidR="00647837">
        <w:t>.</w:t>
      </w:r>
    </w:p>
    <w:p w14:paraId="00E3B254" w14:textId="44C4A062" w:rsidR="000D1CC4" w:rsidRPr="00647837" w:rsidRDefault="000D1CC4" w:rsidP="000D1CC4">
      <w:pPr>
        <w:pStyle w:val="NoSpacing"/>
        <w:numPr>
          <w:ilvl w:val="1"/>
          <w:numId w:val="2"/>
        </w:numPr>
        <w:ind w:left="1440"/>
      </w:pPr>
      <w:r>
        <w:t>POSTING ROADS</w:t>
      </w:r>
      <w:r w:rsidRPr="009371B9">
        <w:rPr>
          <w:rFonts w:cs="Franklin Gothic"/>
          <w:b/>
          <w:bCs/>
          <w:sz w:val="18"/>
          <w:szCs w:val="18"/>
        </w:rPr>
        <w:t xml:space="preserve">  </w:t>
      </w:r>
    </w:p>
    <w:p w14:paraId="46499E93" w14:textId="075702DF" w:rsidR="00647837" w:rsidRPr="00647837" w:rsidRDefault="00647837" w:rsidP="00647837">
      <w:pPr>
        <w:pStyle w:val="NoSpacing"/>
        <w:rPr>
          <w:sz w:val="28"/>
          <w:szCs w:val="28"/>
        </w:rPr>
      </w:pPr>
      <w:r w:rsidRPr="00647837">
        <w:rPr>
          <w:rFonts w:cs="Franklin Gothic"/>
        </w:rPr>
        <w:t xml:space="preserve">The </w:t>
      </w:r>
      <w:r w:rsidR="00E27839">
        <w:rPr>
          <w:rFonts w:cs="Franklin Gothic"/>
        </w:rPr>
        <w:t xml:space="preserve">board would like to impose weight limits </w:t>
      </w:r>
      <w:r w:rsidR="005646C3">
        <w:rPr>
          <w:rFonts w:cs="Franklin Gothic"/>
        </w:rPr>
        <w:t xml:space="preserve">as needed, based on road and traffic conditions, addressing cut through traffic, while allowing town businesses to continue to conduct business efficiently.  </w:t>
      </w:r>
      <w:r w:rsidR="002E24B8">
        <w:rPr>
          <w:rFonts w:cs="Franklin Gothic"/>
        </w:rPr>
        <w:t xml:space="preserve">Patrolman Ripp will develop a list of roads and discuss posting parameters with town engineers before bringing back to the board at their second meeting in September. </w:t>
      </w:r>
    </w:p>
    <w:p w14:paraId="3A3D042D" w14:textId="7C9DE41C" w:rsidR="000D1CC4" w:rsidRDefault="000D1CC4" w:rsidP="000D1CC4">
      <w:pPr>
        <w:pStyle w:val="NoSpacing"/>
        <w:numPr>
          <w:ilvl w:val="1"/>
          <w:numId w:val="2"/>
        </w:numPr>
        <w:ind w:left="1440"/>
      </w:pPr>
      <w:r>
        <w:t>BLIGHT</w:t>
      </w:r>
    </w:p>
    <w:p w14:paraId="5390AE81" w14:textId="77777777" w:rsidR="00691BD4" w:rsidRPr="00870C71" w:rsidRDefault="00691BD4" w:rsidP="007D3885">
      <w:pPr>
        <w:pStyle w:val="NoSpacing"/>
        <w:rPr>
          <w:b/>
        </w:rPr>
      </w:pPr>
    </w:p>
    <w:p w14:paraId="70836CB8" w14:textId="77777777" w:rsidR="00691BD4" w:rsidRPr="00870C71" w:rsidRDefault="00691BD4" w:rsidP="000D1CC4">
      <w:pPr>
        <w:pStyle w:val="NoSpacing"/>
        <w:numPr>
          <w:ilvl w:val="0"/>
          <w:numId w:val="1"/>
        </w:numPr>
        <w:ind w:left="0" w:hanging="450"/>
      </w:pPr>
      <w:r w:rsidRPr="00870C71">
        <w:t>COMMITTEE REPORTS</w:t>
      </w:r>
    </w:p>
    <w:p w14:paraId="7CEEB139" w14:textId="6C3018DE" w:rsidR="00691BD4" w:rsidRPr="00870C71" w:rsidRDefault="00691BD4" w:rsidP="007D3885">
      <w:r w:rsidRPr="00870C71">
        <w:rPr>
          <w:u w:val="single"/>
        </w:rPr>
        <w:t>Sup. Dresen:</w:t>
      </w:r>
      <w:r w:rsidRPr="00870C71">
        <w:t xml:space="preserve">  </w:t>
      </w:r>
      <w:r w:rsidR="00967561">
        <w:t>Sup. Dresen will attend the Middleton Fire District meeting this Thursday.</w:t>
      </w:r>
    </w:p>
    <w:p w14:paraId="6C11C493" w14:textId="3BEB4B94" w:rsidR="00691BD4" w:rsidRPr="00967561" w:rsidRDefault="00691BD4" w:rsidP="007D3885">
      <w:r>
        <w:rPr>
          <w:u w:val="single"/>
        </w:rPr>
        <w:t>Sup. Meinholz:</w:t>
      </w:r>
      <w:r w:rsidR="00967561">
        <w:t xml:space="preserve">  Waunakee EMS was scheduled to meet last week, but did not have a quorum to hold a meeting.</w:t>
      </w:r>
      <w:r w:rsidR="00956442">
        <w:t xml:space="preserve">  Their 2022 budget process has started.</w:t>
      </w:r>
    </w:p>
    <w:p w14:paraId="00AF38C3" w14:textId="1F3EB0CD" w:rsidR="00691BD4" w:rsidRPr="00870C71" w:rsidRDefault="00691BD4" w:rsidP="007D3885">
      <w:r w:rsidRPr="00870C71">
        <w:rPr>
          <w:u w:val="single"/>
        </w:rPr>
        <w:t xml:space="preserve">Sup. </w:t>
      </w:r>
      <w:r w:rsidR="00A84038">
        <w:rPr>
          <w:u w:val="single"/>
        </w:rPr>
        <w:t>Wright</w:t>
      </w:r>
      <w:r w:rsidRPr="00870C71">
        <w:t xml:space="preserve">:  </w:t>
      </w:r>
      <w:r w:rsidR="00956442">
        <w:t>Nothing at this time.</w:t>
      </w:r>
    </w:p>
    <w:p w14:paraId="5D213FF8" w14:textId="7BE00A7C" w:rsidR="00691BD4" w:rsidRDefault="00691BD4" w:rsidP="007D3885">
      <w:r w:rsidRPr="00870C71">
        <w:rPr>
          <w:u w:val="single"/>
        </w:rPr>
        <w:t>Sup. Laufenberg</w:t>
      </w:r>
      <w:r w:rsidRPr="00870C71">
        <w:t xml:space="preserve">:  </w:t>
      </w:r>
      <w:r w:rsidR="00956442">
        <w:t>Cross Plains EMS met last week</w:t>
      </w:r>
      <w:r w:rsidR="007D0BCD">
        <w:t xml:space="preserve">. The 2022 budget will include an additional part-time position; with the 2020 census numbers, the Town’s share of </w:t>
      </w:r>
      <w:r w:rsidR="008447FD">
        <w:t>expenses increased by 1.5%, roughly $8,000.</w:t>
      </w:r>
    </w:p>
    <w:p w14:paraId="5F9FF099" w14:textId="403336B8" w:rsidR="00C01A29" w:rsidRPr="00C01A29" w:rsidRDefault="00C01A29" w:rsidP="007D3885">
      <w:r>
        <w:rPr>
          <w:u w:val="single"/>
        </w:rPr>
        <w:t>Chairman Pulvermacher</w:t>
      </w:r>
      <w:r>
        <w:t>:</w:t>
      </w:r>
      <w:r w:rsidR="007865AA">
        <w:t xml:space="preserve">  </w:t>
      </w:r>
      <w:r w:rsidR="00ED1838">
        <w:t>Nothing to add.</w:t>
      </w:r>
    </w:p>
    <w:p w14:paraId="15DE0B48" w14:textId="77777777" w:rsidR="00691BD4" w:rsidRDefault="00691BD4" w:rsidP="000D1CC4">
      <w:pPr>
        <w:pStyle w:val="NoSpacing"/>
        <w:numPr>
          <w:ilvl w:val="0"/>
          <w:numId w:val="1"/>
        </w:numPr>
        <w:ind w:left="0" w:hanging="450"/>
      </w:pPr>
      <w:r w:rsidRPr="00870C71">
        <w:t xml:space="preserve">ROAD PATROLMAN’S REPORT </w:t>
      </w:r>
    </w:p>
    <w:p w14:paraId="026379A4" w14:textId="0E2A11CA" w:rsidR="00691BD4" w:rsidRDefault="007865AA" w:rsidP="007D3885">
      <w:pPr>
        <w:pStyle w:val="NoSpacing"/>
      </w:pPr>
      <w:r>
        <w:t xml:space="preserve">Northwestern Stone is starting the second culvert replacement on Pheasant Branch tomorrow.  The second pass of mowing is done.  Payne &amp; Dolan may need a </w:t>
      </w:r>
      <w:r w:rsidR="00485C82">
        <w:t>reminder to finish the shouldering on Riles Road.  Patrolman Ripp reported he was called for federal jury duty for September, so he may have to take some unexpected time off.</w:t>
      </w:r>
    </w:p>
    <w:p w14:paraId="2C88B6DA" w14:textId="77777777" w:rsidR="007865AA" w:rsidRPr="00870C71" w:rsidRDefault="007865AA" w:rsidP="007D3885">
      <w:pPr>
        <w:pStyle w:val="NoSpacing"/>
      </w:pPr>
    </w:p>
    <w:p w14:paraId="3D3E29B2" w14:textId="77777777" w:rsidR="00691BD4" w:rsidRDefault="00691BD4" w:rsidP="000D1CC4">
      <w:pPr>
        <w:pStyle w:val="NoSpacing"/>
        <w:numPr>
          <w:ilvl w:val="0"/>
          <w:numId w:val="1"/>
        </w:numPr>
        <w:ind w:left="0" w:hanging="450"/>
      </w:pPr>
      <w:r w:rsidRPr="00870C71">
        <w:t>C</w:t>
      </w:r>
      <w:r>
        <w:t>LERK/TREASURER’S REPORT</w:t>
      </w:r>
      <w:r w:rsidR="005023DA">
        <w:t xml:space="preserve"> AND CORRESPONDENCE</w:t>
      </w:r>
    </w:p>
    <w:p w14:paraId="3A71B7DA" w14:textId="77777777" w:rsidR="000A3C2F" w:rsidRDefault="000A3C2F" w:rsidP="000A3C2F">
      <w:pPr>
        <w:pStyle w:val="NoSpacing"/>
        <w:numPr>
          <w:ilvl w:val="1"/>
          <w:numId w:val="1"/>
        </w:numPr>
        <w:ind w:left="1440"/>
      </w:pPr>
      <w:r>
        <w:t>Animal nuisance/insufficiently restrained animals—goats and steers</w:t>
      </w:r>
    </w:p>
    <w:p w14:paraId="4B05FC46" w14:textId="19858919" w:rsidR="00485C82" w:rsidRPr="00E95A15" w:rsidRDefault="00485C82" w:rsidP="00485C82">
      <w:pPr>
        <w:pStyle w:val="NoSpacing"/>
        <w:rPr>
          <w:bCs/>
        </w:rPr>
      </w:pPr>
      <w:r>
        <w:rPr>
          <w:bCs/>
        </w:rPr>
        <w:t>Sup. Meinholz will work with the Clerk to draft a letter to the property owners, who lease the property to the animal owners, to ensure they’re aware of the escaping animals on their property, as repeated wandering into the road could become a liability in the event of a future accident.</w:t>
      </w:r>
      <w:r w:rsidR="00E95A15">
        <w:rPr>
          <w:bCs/>
        </w:rPr>
        <w:t xml:space="preserve">  </w:t>
      </w:r>
      <w:r w:rsidR="00E95A15">
        <w:rPr>
          <w:bCs/>
          <w:i/>
          <w:iCs/>
        </w:rPr>
        <w:t>See also Chairperson’s Report above.</w:t>
      </w:r>
    </w:p>
    <w:p w14:paraId="559421F8" w14:textId="77777777" w:rsidR="00485C82" w:rsidRPr="00997C32" w:rsidRDefault="00485C82" w:rsidP="00485C82">
      <w:pPr>
        <w:pStyle w:val="NoSpacing"/>
        <w:rPr>
          <w:bCs/>
        </w:rPr>
      </w:pPr>
    </w:p>
    <w:p w14:paraId="6916C9A8" w14:textId="77777777" w:rsidR="00691BD4" w:rsidRPr="00870C71" w:rsidRDefault="00691BD4" w:rsidP="000D1CC4">
      <w:pPr>
        <w:pStyle w:val="NoSpacing"/>
        <w:numPr>
          <w:ilvl w:val="0"/>
          <w:numId w:val="1"/>
        </w:numPr>
        <w:ind w:left="0" w:hanging="450"/>
      </w:pPr>
      <w:r w:rsidRPr="00870C71">
        <w:t xml:space="preserve">APPROVAL OF BILLS AS PRESENTED    </w:t>
      </w:r>
    </w:p>
    <w:p w14:paraId="2A430E7F" w14:textId="6AD76712" w:rsidR="00691BD4" w:rsidRPr="00870C71" w:rsidRDefault="00691BD4" w:rsidP="007D3885">
      <w:pPr>
        <w:pStyle w:val="ListParagraph"/>
        <w:ind w:left="0"/>
        <w:rPr>
          <w:b/>
        </w:rPr>
      </w:pPr>
      <w:r w:rsidRPr="00870C71">
        <w:rPr>
          <w:b/>
        </w:rPr>
        <w:t xml:space="preserve">Motion by </w:t>
      </w:r>
      <w:r w:rsidR="00E95A15">
        <w:rPr>
          <w:b/>
        </w:rPr>
        <w:t>Sup. Laufenberg,</w:t>
      </w:r>
      <w:r w:rsidRPr="00870C71">
        <w:rPr>
          <w:b/>
        </w:rPr>
        <w:t xml:space="preserve"> seconded by </w:t>
      </w:r>
      <w:r w:rsidR="00E95A15">
        <w:rPr>
          <w:b/>
        </w:rPr>
        <w:t xml:space="preserve">Chairperson Pulvermacher </w:t>
      </w:r>
      <w:r w:rsidRPr="00870C71">
        <w:rPr>
          <w:b/>
        </w:rPr>
        <w:t xml:space="preserve">to pay the bills.  Motion carried, </w:t>
      </w:r>
      <w:r w:rsidR="00E95A15">
        <w:rPr>
          <w:b/>
        </w:rPr>
        <w:t>5</w:t>
      </w:r>
      <w:r w:rsidRPr="00870C71">
        <w:rPr>
          <w:b/>
        </w:rPr>
        <w:t>-0.</w:t>
      </w:r>
    </w:p>
    <w:p w14:paraId="698FD728" w14:textId="77777777" w:rsidR="00691BD4" w:rsidRPr="00870C71" w:rsidRDefault="00691BD4" w:rsidP="000D1CC4">
      <w:pPr>
        <w:pStyle w:val="NoSpacing"/>
        <w:numPr>
          <w:ilvl w:val="0"/>
          <w:numId w:val="1"/>
        </w:numPr>
        <w:ind w:left="0" w:hanging="450"/>
        <w:rPr>
          <w:rFonts w:cs="Forte"/>
        </w:rPr>
      </w:pPr>
      <w:r w:rsidRPr="00870C71">
        <w:t xml:space="preserve">ADJOURN </w:t>
      </w:r>
    </w:p>
    <w:p w14:paraId="4E3DFC23" w14:textId="2FEF7EC1" w:rsidR="0034242D" w:rsidRDefault="00691BD4" w:rsidP="007D3885">
      <w:pPr>
        <w:spacing w:after="0" w:line="240" w:lineRule="auto"/>
      </w:pPr>
      <w:r w:rsidRPr="00870C71">
        <w:rPr>
          <w:b/>
        </w:rPr>
        <w:t xml:space="preserve">Motion by </w:t>
      </w:r>
      <w:r w:rsidR="00E95A15">
        <w:rPr>
          <w:b/>
        </w:rPr>
        <w:t>Chairperson Pulvermacher,</w:t>
      </w:r>
      <w:r w:rsidRPr="00870C71">
        <w:rPr>
          <w:b/>
        </w:rPr>
        <w:t xml:space="preserve"> seconded</w:t>
      </w:r>
      <w:r>
        <w:rPr>
          <w:b/>
        </w:rPr>
        <w:t xml:space="preserve"> by</w:t>
      </w:r>
      <w:r w:rsidRPr="00870C71">
        <w:rPr>
          <w:b/>
        </w:rPr>
        <w:t xml:space="preserve"> </w:t>
      </w:r>
      <w:r w:rsidR="00E95A15">
        <w:rPr>
          <w:b/>
        </w:rPr>
        <w:t xml:space="preserve">Sup. Meinholz </w:t>
      </w:r>
      <w:r w:rsidRPr="00870C71">
        <w:rPr>
          <w:b/>
        </w:rPr>
        <w:t xml:space="preserve">to adjourn the meeting at </w:t>
      </w:r>
      <w:r w:rsidR="00E95A15">
        <w:rPr>
          <w:b/>
        </w:rPr>
        <w:t xml:space="preserve">8:40 </w:t>
      </w:r>
      <w:r w:rsidRPr="00870C71">
        <w:rPr>
          <w:b/>
        </w:rPr>
        <w:t xml:space="preserve">p.m.  Motion carried, </w:t>
      </w:r>
      <w:r w:rsidR="00E95A15">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9C01" w14:textId="77777777" w:rsidR="0002740E" w:rsidRDefault="0002740E" w:rsidP="00642176">
      <w:pPr>
        <w:spacing w:after="0" w:line="240" w:lineRule="auto"/>
      </w:pPr>
      <w:r>
        <w:separator/>
      </w:r>
    </w:p>
  </w:endnote>
  <w:endnote w:type="continuationSeparator" w:id="0">
    <w:p w14:paraId="17CC5D26" w14:textId="77777777" w:rsidR="0002740E" w:rsidRDefault="0002740E"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890D" w14:textId="793C6581"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122A52">
          <w:t>August 17, 2021</w:t>
        </w:r>
      </w:sdtContent>
    </w:sdt>
    <w:r>
      <w:t xml:space="preserve">                 </w:t>
    </w:r>
    <w:r w:rsidR="00494038">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494038">
              <w:rPr>
                <w:noProof/>
              </w:rPr>
              <w:t>3</w:t>
            </w:r>
          </w:sdtContent>
        </w:sdt>
      </w:sdtContent>
    </w:sdt>
    <w:r>
      <w:rPr>
        <w:noProof/>
      </w:rPr>
      <w:tab/>
      <w:t xml:space="preserve">Approved:  </w:t>
    </w:r>
    <w:r w:rsidR="00134A6B">
      <w:rPr>
        <w:noProof/>
      </w:rPr>
      <w:t>Sept. 7,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E969"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A60E" w14:textId="77777777" w:rsidR="0002740E" w:rsidRDefault="0002740E" w:rsidP="00642176">
      <w:pPr>
        <w:spacing w:after="0" w:line="240" w:lineRule="auto"/>
      </w:pPr>
      <w:r>
        <w:separator/>
      </w:r>
    </w:p>
  </w:footnote>
  <w:footnote w:type="continuationSeparator" w:id="0">
    <w:p w14:paraId="50B2DC2E" w14:textId="77777777" w:rsidR="0002740E" w:rsidRDefault="0002740E"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FC8" w14:textId="2B7B9A86"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A17A" w14:textId="3FE3C4F2"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42EF1AF6" wp14:editId="69EA28AE">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05BCA349"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0376" w14:textId="59B5B8B3"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22B92341" wp14:editId="338A403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56B3C9D1"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20D" w14:textId="5384CE89"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CAA2" w14:textId="28F43B95"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148F" w14:textId="20074F95"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D75A8"/>
    <w:multiLevelType w:val="hybridMultilevel"/>
    <w:tmpl w:val="A93866C6"/>
    <w:lvl w:ilvl="0" w:tplc="FC525E36">
      <w:start w:val="8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E7F5C9D"/>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0E"/>
    <w:rsid w:val="0002695E"/>
    <w:rsid w:val="0002740E"/>
    <w:rsid w:val="000946FF"/>
    <w:rsid w:val="000A3C2F"/>
    <w:rsid w:val="000D1CC4"/>
    <w:rsid w:val="000E345F"/>
    <w:rsid w:val="000F4117"/>
    <w:rsid w:val="00122A52"/>
    <w:rsid w:val="00130752"/>
    <w:rsid w:val="0013340E"/>
    <w:rsid w:val="00134A6B"/>
    <w:rsid w:val="00147DBE"/>
    <w:rsid w:val="00191B2C"/>
    <w:rsid w:val="001B19A0"/>
    <w:rsid w:val="001F2988"/>
    <w:rsid w:val="00255E91"/>
    <w:rsid w:val="002A2FE8"/>
    <w:rsid w:val="002A3514"/>
    <w:rsid w:val="002E24B8"/>
    <w:rsid w:val="0034242D"/>
    <w:rsid w:val="00396E77"/>
    <w:rsid w:val="003B1F6E"/>
    <w:rsid w:val="003C39A4"/>
    <w:rsid w:val="00406771"/>
    <w:rsid w:val="004129DD"/>
    <w:rsid w:val="0046478F"/>
    <w:rsid w:val="00485C82"/>
    <w:rsid w:val="00485F48"/>
    <w:rsid w:val="00494038"/>
    <w:rsid w:val="004A70F8"/>
    <w:rsid w:val="004F161A"/>
    <w:rsid w:val="005023DA"/>
    <w:rsid w:val="0054659E"/>
    <w:rsid w:val="005646C3"/>
    <w:rsid w:val="005B70FB"/>
    <w:rsid w:val="005D3303"/>
    <w:rsid w:val="005F48F9"/>
    <w:rsid w:val="00622167"/>
    <w:rsid w:val="00642176"/>
    <w:rsid w:val="00647837"/>
    <w:rsid w:val="006523F7"/>
    <w:rsid w:val="00665EAE"/>
    <w:rsid w:val="00684E43"/>
    <w:rsid w:val="00691BD4"/>
    <w:rsid w:val="006F3648"/>
    <w:rsid w:val="007054A7"/>
    <w:rsid w:val="0071745C"/>
    <w:rsid w:val="007230D1"/>
    <w:rsid w:val="0072540B"/>
    <w:rsid w:val="00750F5B"/>
    <w:rsid w:val="0075354E"/>
    <w:rsid w:val="007865AA"/>
    <w:rsid w:val="007D0BCD"/>
    <w:rsid w:val="007D3885"/>
    <w:rsid w:val="008447FD"/>
    <w:rsid w:val="00845A90"/>
    <w:rsid w:val="008619C0"/>
    <w:rsid w:val="00875247"/>
    <w:rsid w:val="008A2130"/>
    <w:rsid w:val="008B6342"/>
    <w:rsid w:val="009258FC"/>
    <w:rsid w:val="009457E0"/>
    <w:rsid w:val="00956442"/>
    <w:rsid w:val="00967561"/>
    <w:rsid w:val="00997C32"/>
    <w:rsid w:val="00A00700"/>
    <w:rsid w:val="00A50B5B"/>
    <w:rsid w:val="00A7346F"/>
    <w:rsid w:val="00A84038"/>
    <w:rsid w:val="00A85080"/>
    <w:rsid w:val="00AE7B2D"/>
    <w:rsid w:val="00AF0813"/>
    <w:rsid w:val="00B12B82"/>
    <w:rsid w:val="00B2015F"/>
    <w:rsid w:val="00B24D34"/>
    <w:rsid w:val="00B319F0"/>
    <w:rsid w:val="00B436C5"/>
    <w:rsid w:val="00B63BC1"/>
    <w:rsid w:val="00B6431C"/>
    <w:rsid w:val="00B67A95"/>
    <w:rsid w:val="00B7583D"/>
    <w:rsid w:val="00B81074"/>
    <w:rsid w:val="00BC5390"/>
    <w:rsid w:val="00BE3033"/>
    <w:rsid w:val="00C01A29"/>
    <w:rsid w:val="00C41976"/>
    <w:rsid w:val="00C523C3"/>
    <w:rsid w:val="00CC44F7"/>
    <w:rsid w:val="00CF685D"/>
    <w:rsid w:val="00D94ADE"/>
    <w:rsid w:val="00DD00BC"/>
    <w:rsid w:val="00DF09D5"/>
    <w:rsid w:val="00E17A94"/>
    <w:rsid w:val="00E27839"/>
    <w:rsid w:val="00E95A15"/>
    <w:rsid w:val="00EA58FB"/>
    <w:rsid w:val="00ED0CEA"/>
    <w:rsid w:val="00ED1838"/>
    <w:rsid w:val="00EF5E43"/>
    <w:rsid w:val="00F1424F"/>
    <w:rsid w:val="00F504F8"/>
    <w:rsid w:val="00F60899"/>
    <w:rsid w:val="00F81E75"/>
    <w:rsid w:val="00FB688A"/>
    <w:rsid w:val="00FC491C"/>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0F61E2C"/>
  <w15:chartTrackingRefBased/>
  <w15:docId w15:val="{7FA94D9C-839F-4D62-AA54-6F28E118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8502</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22</cp:revision>
  <dcterms:created xsi:type="dcterms:W3CDTF">2021-08-18T16:43:00Z</dcterms:created>
  <dcterms:modified xsi:type="dcterms:W3CDTF">2021-09-08T14:45:00Z</dcterms:modified>
</cp:coreProperties>
</file>