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FCED" w14:textId="77777777" w:rsidR="007E0B8F" w:rsidRPr="00A356E9" w:rsidRDefault="007E0B8F" w:rsidP="007E0B8F">
      <w:pPr>
        <w:pStyle w:val="NoSpacing"/>
        <w:jc w:val="center"/>
        <w:rPr>
          <w:b/>
          <w:sz w:val="28"/>
          <w:szCs w:val="28"/>
        </w:rPr>
      </w:pPr>
      <w:r w:rsidRPr="00A356E9">
        <w:rPr>
          <w:b/>
          <w:sz w:val="28"/>
          <w:szCs w:val="28"/>
        </w:rPr>
        <w:t xml:space="preserve">SPRINGFIELD PLAN COMMISSION </w:t>
      </w:r>
    </w:p>
    <w:p w14:paraId="2C9BDF07" w14:textId="4FEB5DFE" w:rsidR="00510AA0" w:rsidRDefault="007E0B8F" w:rsidP="007E0B8F">
      <w:pPr>
        <w:pStyle w:val="NoSpacing"/>
        <w:jc w:val="center"/>
        <w:rPr>
          <w:b/>
          <w:sz w:val="28"/>
          <w:szCs w:val="28"/>
        </w:rPr>
      </w:pPr>
      <w:r w:rsidRPr="00A356E9">
        <w:rPr>
          <w:b/>
          <w:sz w:val="28"/>
          <w:szCs w:val="28"/>
        </w:rPr>
        <w:t xml:space="preserve">Meeting Minutes </w:t>
      </w:r>
    </w:p>
    <w:p w14:paraId="7520FBD7" w14:textId="45CEE109" w:rsidR="007E0B8F" w:rsidRPr="00A356E9" w:rsidRDefault="00187F43" w:rsidP="007E0B8F">
      <w:pPr>
        <w:pStyle w:val="NoSpacing"/>
        <w:jc w:val="center"/>
        <w:rPr>
          <w:b/>
          <w:sz w:val="28"/>
          <w:szCs w:val="28"/>
        </w:rPr>
      </w:pPr>
      <w:r>
        <w:rPr>
          <w:b/>
          <w:sz w:val="28"/>
          <w:szCs w:val="28"/>
        </w:rPr>
        <w:t>September 13, 2021</w:t>
      </w:r>
      <w:r w:rsidR="007E0B8F" w:rsidRPr="00A356E9">
        <w:rPr>
          <w:b/>
          <w:sz w:val="28"/>
          <w:szCs w:val="28"/>
        </w:rPr>
        <w:t xml:space="preserve"> @ 7:30 p.m.  </w:t>
      </w:r>
    </w:p>
    <w:p w14:paraId="0D6A6EF4" w14:textId="77777777" w:rsidR="00AB21FB" w:rsidRPr="00A356E9" w:rsidRDefault="00AB21FB" w:rsidP="0050443B">
      <w:pPr>
        <w:pStyle w:val="ListParagraph"/>
        <w:rPr>
          <w:b/>
        </w:rPr>
      </w:pPr>
    </w:p>
    <w:p w14:paraId="472F4641"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14:paraId="7BA70D9E" w14:textId="0BADF9C7" w:rsidR="005B5B0E" w:rsidRPr="007E3077" w:rsidRDefault="004F7619" w:rsidP="0066249A">
      <w:pPr>
        <w:pStyle w:val="ListParagraph"/>
        <w:spacing w:after="0" w:line="240" w:lineRule="auto"/>
        <w:ind w:left="0"/>
        <w:rPr>
          <w:rFonts w:eastAsia="Batang" w:cs="FrankRuehl"/>
          <w:sz w:val="21"/>
          <w:szCs w:val="21"/>
        </w:rPr>
      </w:pPr>
      <w:r w:rsidRPr="007E3077">
        <w:rPr>
          <w:rFonts w:eastAsia="Batang" w:cs="FrankRuehl"/>
          <w:sz w:val="21"/>
          <w:szCs w:val="21"/>
        </w:rPr>
        <w:t xml:space="preserve">Chair Jeff Endres called the meeting to order at 7:30 p.m.  </w:t>
      </w:r>
      <w:r w:rsidR="00766DDF" w:rsidRPr="007E3077">
        <w:rPr>
          <w:rFonts w:eastAsia="Batang" w:cs="FrankRuehl"/>
          <w:sz w:val="21"/>
          <w:szCs w:val="21"/>
        </w:rPr>
        <w:t xml:space="preserve">Roll call shows Chair </w:t>
      </w:r>
      <w:r w:rsidR="00C3337B" w:rsidRPr="007E3077">
        <w:rPr>
          <w:rFonts w:eastAsia="Batang" w:cs="FrankRuehl"/>
          <w:sz w:val="21"/>
          <w:szCs w:val="21"/>
        </w:rPr>
        <w:t xml:space="preserve">Jeff </w:t>
      </w:r>
      <w:r w:rsidR="00766DDF" w:rsidRPr="007E3077">
        <w:rPr>
          <w:rFonts w:eastAsia="Batang" w:cs="FrankRuehl"/>
          <w:sz w:val="21"/>
          <w:szCs w:val="21"/>
        </w:rPr>
        <w:t xml:space="preserve">Endres, Commissioners </w:t>
      </w:r>
      <w:r w:rsidR="00C3337B" w:rsidRPr="007E3077">
        <w:rPr>
          <w:rFonts w:eastAsia="Batang" w:cs="FrankRuehl"/>
          <w:sz w:val="21"/>
          <w:szCs w:val="21"/>
        </w:rPr>
        <w:t xml:space="preserve">Bill </w:t>
      </w:r>
      <w:r w:rsidR="00766DDF" w:rsidRPr="007E3077">
        <w:rPr>
          <w:rFonts w:eastAsia="Batang" w:cs="FrankRuehl"/>
          <w:sz w:val="21"/>
          <w:szCs w:val="21"/>
        </w:rPr>
        <w:t xml:space="preserve">Acker, </w:t>
      </w:r>
      <w:r w:rsidR="001C76C3" w:rsidRPr="007E3077">
        <w:rPr>
          <w:rFonts w:eastAsia="Batang" w:cs="FrankRuehl"/>
          <w:sz w:val="21"/>
          <w:szCs w:val="21"/>
        </w:rPr>
        <w:t>Pamela Krill</w:t>
      </w:r>
      <w:r w:rsidR="00CE6D6B" w:rsidRPr="007E3077">
        <w:rPr>
          <w:rFonts w:eastAsia="Batang" w:cs="FrankRuehl"/>
          <w:sz w:val="21"/>
          <w:szCs w:val="21"/>
        </w:rPr>
        <w:t>,</w:t>
      </w:r>
      <w:r w:rsidR="009439D4" w:rsidRPr="007E3077">
        <w:rPr>
          <w:rFonts w:eastAsia="Batang" w:cs="FrankRuehl"/>
          <w:sz w:val="21"/>
          <w:szCs w:val="21"/>
        </w:rPr>
        <w:t xml:space="preserve"> </w:t>
      </w:r>
      <w:r w:rsidR="00C3337B" w:rsidRPr="007E3077">
        <w:rPr>
          <w:rFonts w:eastAsia="Batang" w:cs="FrankRuehl"/>
          <w:sz w:val="21"/>
          <w:szCs w:val="21"/>
        </w:rPr>
        <w:t xml:space="preserve">Ron </w:t>
      </w:r>
      <w:r w:rsidR="00766DDF" w:rsidRPr="007E3077">
        <w:rPr>
          <w:rFonts w:eastAsia="Batang" w:cs="FrankRuehl"/>
          <w:sz w:val="21"/>
          <w:szCs w:val="21"/>
        </w:rPr>
        <w:t>Wolfe</w:t>
      </w:r>
      <w:r w:rsidR="00CE6D6B" w:rsidRPr="007E3077">
        <w:rPr>
          <w:rFonts w:eastAsia="Batang" w:cs="FrankRuehl"/>
          <w:sz w:val="21"/>
          <w:szCs w:val="21"/>
        </w:rPr>
        <w:t>, and Matt Wright</w:t>
      </w:r>
      <w:r w:rsidR="009439D4" w:rsidRPr="007E3077">
        <w:rPr>
          <w:rFonts w:eastAsia="Batang" w:cs="FrankRuehl"/>
          <w:sz w:val="21"/>
          <w:szCs w:val="21"/>
        </w:rPr>
        <w:t xml:space="preserve"> </w:t>
      </w:r>
      <w:r w:rsidR="00766DDF" w:rsidRPr="007E3077">
        <w:rPr>
          <w:rFonts w:eastAsia="Batang" w:cs="FrankRuehl"/>
          <w:sz w:val="21"/>
          <w:szCs w:val="21"/>
        </w:rPr>
        <w:t xml:space="preserve">present, as well as </w:t>
      </w:r>
      <w:r w:rsidR="00D23102" w:rsidRPr="007E3077">
        <w:rPr>
          <w:rFonts w:eastAsia="Batang" w:cs="FrankRuehl"/>
          <w:sz w:val="21"/>
          <w:szCs w:val="21"/>
        </w:rPr>
        <w:t>Mr.</w:t>
      </w:r>
      <w:r w:rsidR="00C3337B" w:rsidRPr="007E3077">
        <w:rPr>
          <w:rFonts w:eastAsia="Batang" w:cs="FrankRuehl"/>
          <w:sz w:val="21"/>
          <w:szCs w:val="21"/>
        </w:rPr>
        <w:t xml:space="preserve"> Jim</w:t>
      </w:r>
      <w:r w:rsidR="00766DDF" w:rsidRPr="007E3077">
        <w:rPr>
          <w:rFonts w:eastAsia="Batang" w:cs="FrankRuehl"/>
          <w:sz w:val="21"/>
          <w:szCs w:val="21"/>
        </w:rPr>
        <w:t xml:space="preserve"> Pulvermacher</w:t>
      </w:r>
      <w:r w:rsidR="00737E69" w:rsidRPr="007E3077">
        <w:rPr>
          <w:rFonts w:eastAsia="Batang" w:cs="FrankRuehl"/>
          <w:sz w:val="21"/>
          <w:szCs w:val="21"/>
        </w:rPr>
        <w:t xml:space="preserve"> (non-voting)</w:t>
      </w:r>
      <w:r w:rsidR="00766DDF" w:rsidRPr="007E3077">
        <w:rPr>
          <w:rFonts w:eastAsia="Batang" w:cs="FrankRuehl"/>
          <w:sz w:val="21"/>
          <w:szCs w:val="21"/>
        </w:rPr>
        <w:t xml:space="preserve">. </w:t>
      </w:r>
      <w:r w:rsidR="00B8153A" w:rsidRPr="007E3077">
        <w:rPr>
          <w:rFonts w:eastAsia="Batang" w:cs="FrankRuehl"/>
          <w:sz w:val="21"/>
          <w:szCs w:val="21"/>
        </w:rPr>
        <w:t xml:space="preserve"> </w:t>
      </w:r>
      <w:r w:rsidR="0020731B" w:rsidRPr="007E3077">
        <w:rPr>
          <w:rFonts w:eastAsia="Batang" w:cs="FrankRuehl"/>
          <w:sz w:val="21"/>
          <w:szCs w:val="21"/>
        </w:rPr>
        <w:t>Commissioner Steve Beglinger was excused.</w:t>
      </w:r>
    </w:p>
    <w:p w14:paraId="52C256B7" w14:textId="77777777" w:rsidR="005B5B0E" w:rsidRPr="007E3077" w:rsidRDefault="005B5B0E" w:rsidP="0066249A">
      <w:pPr>
        <w:pStyle w:val="ListParagraph"/>
        <w:spacing w:after="0" w:line="240" w:lineRule="auto"/>
        <w:ind w:left="0"/>
        <w:rPr>
          <w:rFonts w:eastAsia="Batang" w:cs="FrankRuehl"/>
          <w:sz w:val="21"/>
          <w:szCs w:val="21"/>
        </w:rPr>
      </w:pPr>
    </w:p>
    <w:p w14:paraId="04858F1D" w14:textId="0F8F8CE0" w:rsidR="004F7619" w:rsidRPr="00DC5D3E" w:rsidRDefault="00766DDF" w:rsidP="0066249A">
      <w:pPr>
        <w:pStyle w:val="ListParagraph"/>
        <w:spacing w:after="0" w:line="240" w:lineRule="auto"/>
        <w:ind w:left="0"/>
        <w:rPr>
          <w:rFonts w:eastAsia="Batang" w:cs="FrankRuehl"/>
          <w:sz w:val="21"/>
          <w:szCs w:val="21"/>
        </w:rPr>
      </w:pPr>
      <w:r w:rsidRPr="00DC5D3E">
        <w:rPr>
          <w:rFonts w:eastAsia="Batang" w:cs="FrankRuehl"/>
          <w:sz w:val="21"/>
          <w:szCs w:val="21"/>
        </w:rPr>
        <w:t>Also present w</w:t>
      </w:r>
      <w:r w:rsidR="002D5B1A" w:rsidRPr="00DC5D3E">
        <w:rPr>
          <w:rFonts w:eastAsia="Batang" w:cs="FrankRuehl"/>
          <w:sz w:val="21"/>
          <w:szCs w:val="21"/>
        </w:rPr>
        <w:t>ere</w:t>
      </w:r>
      <w:r w:rsidR="0066249A" w:rsidRPr="00DC5D3E">
        <w:rPr>
          <w:rFonts w:eastAsia="Batang" w:cs="FrankRuehl"/>
          <w:sz w:val="21"/>
          <w:szCs w:val="21"/>
        </w:rPr>
        <w:t xml:space="preserve"> </w:t>
      </w:r>
      <w:r w:rsidR="004F7619" w:rsidRPr="00DC5D3E">
        <w:rPr>
          <w:rFonts w:eastAsia="Batang" w:cs="FrankRuehl"/>
          <w:sz w:val="21"/>
          <w:szCs w:val="21"/>
        </w:rPr>
        <w:t>Clerk</w:t>
      </w:r>
      <w:r w:rsidRPr="00DC5D3E">
        <w:rPr>
          <w:rFonts w:eastAsia="Batang" w:cs="FrankRuehl"/>
          <w:sz w:val="21"/>
          <w:szCs w:val="21"/>
        </w:rPr>
        <w:t>-Treasurer Fayas</w:t>
      </w:r>
      <w:r w:rsidR="002D5B1A" w:rsidRPr="00DC5D3E">
        <w:rPr>
          <w:rFonts w:eastAsia="Batang" w:cs="FrankRuehl"/>
          <w:sz w:val="21"/>
          <w:szCs w:val="21"/>
        </w:rPr>
        <w:t xml:space="preserve">, Roger Ripp, Dylan Duhr, Aaron Otto, Janice Faga, Timm Speerschneider, Jim Greiber, Eric Heise, Bob and Angie Hellenbrand, John and Chris Pertzborn, Sam Simon, David and Donna Fox, Brad Meinholz, John </w:t>
      </w:r>
      <w:r w:rsidR="00DC5D3E" w:rsidRPr="00DC5D3E">
        <w:rPr>
          <w:rFonts w:eastAsia="Batang" w:cs="FrankRuehl"/>
          <w:sz w:val="21"/>
          <w:szCs w:val="21"/>
        </w:rPr>
        <w:t xml:space="preserve">Meinholz, Marilyn and Mark </w:t>
      </w:r>
      <w:proofErr w:type="spellStart"/>
      <w:r w:rsidR="00DC5D3E" w:rsidRPr="00DC5D3E">
        <w:rPr>
          <w:rFonts w:eastAsia="Batang" w:cs="FrankRuehl"/>
          <w:sz w:val="21"/>
          <w:szCs w:val="21"/>
        </w:rPr>
        <w:t>Danz</w:t>
      </w:r>
      <w:proofErr w:type="spellEnd"/>
      <w:r w:rsidR="00DC5D3E" w:rsidRPr="00DC5D3E">
        <w:rPr>
          <w:rFonts w:eastAsia="Batang" w:cs="FrankRuehl"/>
          <w:sz w:val="21"/>
          <w:szCs w:val="21"/>
        </w:rPr>
        <w:t xml:space="preserve">, Joanne Dodge, Pat Buechner, </w:t>
      </w:r>
      <w:r w:rsidR="006D7AAC">
        <w:rPr>
          <w:rFonts w:eastAsia="Batang" w:cs="FrankRuehl"/>
          <w:sz w:val="21"/>
          <w:szCs w:val="21"/>
        </w:rPr>
        <w:t xml:space="preserve">Dave Laufenberg, </w:t>
      </w:r>
      <w:r w:rsidR="004D4D19">
        <w:rPr>
          <w:rFonts w:eastAsia="Batang" w:cs="FrankRuehl"/>
          <w:sz w:val="21"/>
          <w:szCs w:val="21"/>
        </w:rPr>
        <w:t>Luke Laufenberg</w:t>
      </w:r>
      <w:r w:rsidR="00422AF0" w:rsidRPr="00422AF0">
        <w:rPr>
          <w:rFonts w:eastAsia="Batang" w:cs="FrankRuehl"/>
          <w:color w:val="FF0000"/>
          <w:sz w:val="21"/>
          <w:szCs w:val="21"/>
        </w:rPr>
        <w:t xml:space="preserve"> </w:t>
      </w:r>
      <w:r w:rsidR="00DC5D3E" w:rsidRPr="00DC5D3E">
        <w:rPr>
          <w:rFonts w:eastAsia="Batang" w:cs="FrankRuehl"/>
          <w:sz w:val="21"/>
          <w:szCs w:val="21"/>
        </w:rPr>
        <w:t>and Steve and Debbie Marx</w:t>
      </w:r>
      <w:r w:rsidR="0066249A" w:rsidRPr="00DC5D3E">
        <w:rPr>
          <w:rFonts w:eastAsia="Batang" w:cs="FrankRuehl"/>
          <w:sz w:val="21"/>
          <w:szCs w:val="21"/>
        </w:rPr>
        <w:t>.</w:t>
      </w:r>
    </w:p>
    <w:p w14:paraId="12CFFCD7" w14:textId="77777777" w:rsidR="00A96C06" w:rsidRPr="00A356E9" w:rsidRDefault="00A96C06" w:rsidP="0066249A">
      <w:pPr>
        <w:pStyle w:val="ListParagraph"/>
        <w:spacing w:after="0" w:line="240" w:lineRule="auto"/>
        <w:ind w:left="0"/>
        <w:rPr>
          <w:rFonts w:eastAsia="Batang" w:cs="FrankRuehl"/>
          <w:sz w:val="21"/>
          <w:szCs w:val="21"/>
        </w:rPr>
      </w:pPr>
    </w:p>
    <w:p w14:paraId="50238B83" w14:textId="77777777"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14:paraId="7EABFE66" w14:textId="77777777" w:rsidR="0066249A" w:rsidRPr="00A356E9" w:rsidRDefault="0066249A" w:rsidP="0066249A">
      <w:pPr>
        <w:pStyle w:val="ListParagraph"/>
        <w:spacing w:after="0" w:line="240" w:lineRule="auto"/>
        <w:ind w:left="0"/>
        <w:rPr>
          <w:rFonts w:eastAsia="Batang" w:cs="FrankRuehl"/>
          <w:sz w:val="21"/>
          <w:szCs w:val="21"/>
        </w:rPr>
      </w:pPr>
    </w:p>
    <w:p w14:paraId="274B78C8"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14:paraId="15654F86" w14:textId="77777777"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14:paraId="6AA88A5D" w14:textId="77777777" w:rsidR="0066249A" w:rsidRPr="00A356E9" w:rsidRDefault="0066249A" w:rsidP="0066249A">
      <w:pPr>
        <w:pStyle w:val="ListParagraph"/>
        <w:spacing w:after="0" w:line="240" w:lineRule="auto"/>
        <w:ind w:left="0"/>
        <w:rPr>
          <w:rFonts w:eastAsia="Batang" w:cs="FrankRuehl"/>
          <w:sz w:val="21"/>
          <w:szCs w:val="21"/>
        </w:rPr>
      </w:pPr>
    </w:p>
    <w:p w14:paraId="5ED104F3" w14:textId="5AC2733B" w:rsidR="00E40BC9" w:rsidRPr="00A356E9" w:rsidRDefault="00E40BC9" w:rsidP="005C1564">
      <w:pPr>
        <w:pStyle w:val="ListParagraph"/>
        <w:numPr>
          <w:ilvl w:val="0"/>
          <w:numId w:val="2"/>
        </w:numPr>
        <w:spacing w:after="200" w:line="240" w:lineRule="auto"/>
        <w:ind w:left="0"/>
        <w:rPr>
          <w:rFonts w:eastAsia="Batang" w:cs="FrankRuehl"/>
          <w:sz w:val="21"/>
          <w:szCs w:val="21"/>
        </w:rPr>
      </w:pPr>
      <w:bookmarkStart w:id="0" w:name="_Hlk83976401"/>
      <w:r w:rsidRPr="00A356E9">
        <w:rPr>
          <w:rFonts w:eastAsia="Batang" w:cs="FrankRuehl"/>
          <w:sz w:val="21"/>
          <w:szCs w:val="21"/>
        </w:rPr>
        <w:t>PUBLIC COMMENT TIME</w:t>
      </w:r>
      <w:r w:rsidR="00490ECF">
        <w:rPr>
          <w:rFonts w:eastAsia="Batang" w:cs="FrankRuehl"/>
          <w:sz w:val="21"/>
          <w:szCs w:val="21"/>
        </w:rPr>
        <w:t xml:space="preserve"> – None.</w:t>
      </w:r>
      <w:r w:rsidR="004A388A">
        <w:rPr>
          <w:rFonts w:eastAsia="Batang" w:cs="FrankRuehl"/>
          <w:sz w:val="21"/>
          <w:szCs w:val="21"/>
        </w:rPr>
        <w:t xml:space="preserve">  </w:t>
      </w:r>
    </w:p>
    <w:bookmarkEnd w:id="0"/>
    <w:p w14:paraId="13B7BF16" w14:textId="77777777" w:rsidR="00E40BC9" w:rsidRPr="00A356E9" w:rsidRDefault="00E40BC9" w:rsidP="00E40BC9">
      <w:pPr>
        <w:pStyle w:val="ListParagraph"/>
        <w:spacing w:after="200" w:line="240" w:lineRule="auto"/>
        <w:ind w:left="0"/>
        <w:rPr>
          <w:rFonts w:eastAsia="Batang" w:cs="FrankRuehl"/>
          <w:sz w:val="21"/>
          <w:szCs w:val="21"/>
        </w:rPr>
      </w:pPr>
    </w:p>
    <w:p w14:paraId="0B2A7C8C" w14:textId="2BEBBC44"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187F43">
        <w:rPr>
          <w:rFonts w:eastAsia="Batang" w:cs="FrankRuehl"/>
          <w:sz w:val="21"/>
          <w:szCs w:val="21"/>
        </w:rPr>
        <w:t>July 12, 2021 (No August 2021 meeting)</w:t>
      </w:r>
      <w:r w:rsidR="00C74BB6" w:rsidRPr="00A356E9">
        <w:rPr>
          <w:rFonts w:eastAsia="Batang" w:cs="FrankRuehl"/>
          <w:sz w:val="21"/>
          <w:szCs w:val="21"/>
        </w:rPr>
        <w:t xml:space="preserve"> </w:t>
      </w:r>
    </w:p>
    <w:p w14:paraId="77F8BA42" w14:textId="7C4095BB" w:rsidR="00326D2B"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EC2D58">
        <w:rPr>
          <w:rFonts w:eastAsia="Batang" w:cs="FrankRuehl"/>
          <w:b/>
          <w:sz w:val="21"/>
          <w:szCs w:val="21"/>
        </w:rPr>
        <w:t>Mr. Pulvermacher,</w:t>
      </w:r>
      <w:r w:rsidRPr="00A356E9">
        <w:rPr>
          <w:rFonts w:eastAsia="Batang" w:cs="FrankRuehl"/>
          <w:b/>
          <w:sz w:val="21"/>
          <w:szCs w:val="21"/>
        </w:rPr>
        <w:t xml:space="preserve"> seconded by </w:t>
      </w:r>
      <w:r w:rsidR="00EC2D58">
        <w:rPr>
          <w:rFonts w:eastAsia="Batang" w:cs="FrankRuehl"/>
          <w:b/>
          <w:sz w:val="21"/>
          <w:szCs w:val="21"/>
        </w:rPr>
        <w:t xml:space="preserve">Commissioner Wright </w:t>
      </w:r>
      <w:r w:rsidRPr="00A356E9">
        <w:rPr>
          <w:rFonts w:eastAsia="Batang" w:cs="FrankRuehl"/>
          <w:b/>
          <w:sz w:val="21"/>
          <w:szCs w:val="21"/>
        </w:rPr>
        <w:t>to approve</w:t>
      </w:r>
      <w:r w:rsidR="00C74BB6" w:rsidRPr="00A356E9">
        <w:rPr>
          <w:rFonts w:eastAsia="Batang" w:cs="FrankRuehl"/>
          <w:b/>
          <w:sz w:val="21"/>
          <w:szCs w:val="21"/>
        </w:rPr>
        <w:t xml:space="preserve"> minutes</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EC2D58">
        <w:rPr>
          <w:rFonts w:eastAsia="Batang" w:cs="FrankRuehl"/>
          <w:b/>
          <w:sz w:val="21"/>
          <w:szCs w:val="21"/>
        </w:rPr>
        <w:t>5</w:t>
      </w:r>
      <w:r w:rsidR="004F7619" w:rsidRPr="00A356E9">
        <w:rPr>
          <w:rFonts w:eastAsia="Batang" w:cs="FrankRuehl"/>
          <w:b/>
          <w:sz w:val="21"/>
          <w:szCs w:val="21"/>
        </w:rPr>
        <w:t>-0.</w:t>
      </w:r>
    </w:p>
    <w:p w14:paraId="4FBE8E0F" w14:textId="77777777" w:rsidR="00E604C4" w:rsidRPr="00A356E9" w:rsidRDefault="00E604C4" w:rsidP="005C1564">
      <w:pPr>
        <w:pStyle w:val="ListParagraph"/>
        <w:spacing w:after="0" w:line="240" w:lineRule="auto"/>
        <w:ind w:left="0"/>
        <w:rPr>
          <w:rFonts w:eastAsia="Batang" w:cs="FrankRuehl"/>
          <w:b/>
          <w:sz w:val="21"/>
          <w:szCs w:val="21"/>
        </w:rPr>
      </w:pPr>
    </w:p>
    <w:p w14:paraId="36EBC6F3" w14:textId="5C5CBE33" w:rsidR="00187F43" w:rsidRDefault="00187F43" w:rsidP="00CC40D8">
      <w:pPr>
        <w:pStyle w:val="ListParagraph"/>
        <w:numPr>
          <w:ilvl w:val="0"/>
          <w:numId w:val="2"/>
        </w:numPr>
        <w:spacing w:after="0" w:line="240" w:lineRule="auto"/>
        <w:ind w:left="0"/>
        <w:rPr>
          <w:rFonts w:cs="Franklin Gothic"/>
          <w:sz w:val="21"/>
          <w:szCs w:val="21"/>
        </w:rPr>
      </w:pPr>
      <w:r>
        <w:rPr>
          <w:rFonts w:cs="Franklin Gothic"/>
          <w:sz w:val="21"/>
          <w:szCs w:val="21"/>
        </w:rPr>
        <w:t>DESIGN REVIEW APPLICATION–GREIBER MASONRY, 6248 LODI-SPRINGFIELD RD. (APPROX.)</w:t>
      </w:r>
    </w:p>
    <w:p w14:paraId="5568D0F6" w14:textId="02094679" w:rsidR="00A34604" w:rsidRPr="00A34604" w:rsidRDefault="00A34604" w:rsidP="00CC40D8">
      <w:pPr>
        <w:pStyle w:val="NoSpacing"/>
        <w:rPr>
          <w:sz w:val="21"/>
          <w:szCs w:val="21"/>
        </w:rPr>
      </w:pPr>
      <w:r>
        <w:rPr>
          <w:sz w:val="21"/>
          <w:szCs w:val="21"/>
        </w:rPr>
        <w:t xml:space="preserve">The applicant addressed questions raised in MSA’s review, noting </w:t>
      </w:r>
      <w:r w:rsidR="00911E29">
        <w:rPr>
          <w:sz w:val="21"/>
          <w:szCs w:val="21"/>
        </w:rPr>
        <w:t>he intends to store a 2-yard dumpster inside the building and that his tentative plan for sign</w:t>
      </w:r>
      <w:r w:rsidR="00C81690">
        <w:rPr>
          <w:sz w:val="21"/>
          <w:szCs w:val="21"/>
        </w:rPr>
        <w:t>age</w:t>
      </w:r>
      <w:r w:rsidR="00911E29">
        <w:rPr>
          <w:sz w:val="21"/>
          <w:szCs w:val="21"/>
        </w:rPr>
        <w:t xml:space="preserve"> is lettering on the </w:t>
      </w:r>
      <w:r w:rsidR="00E96A98">
        <w:rPr>
          <w:sz w:val="21"/>
          <w:szCs w:val="21"/>
        </w:rPr>
        <w:t>masonry wall being installed for screening at the end of the driveway</w:t>
      </w:r>
      <w:r w:rsidR="00C81690">
        <w:rPr>
          <w:sz w:val="21"/>
          <w:szCs w:val="21"/>
        </w:rPr>
        <w:t xml:space="preserve">, not lit, not freestanding.  </w:t>
      </w:r>
      <w:r w:rsidR="002372CD">
        <w:rPr>
          <w:sz w:val="21"/>
          <w:szCs w:val="21"/>
        </w:rPr>
        <w:t xml:space="preserve">The applicant provided an updated landscape plan </w:t>
      </w:r>
      <w:r w:rsidR="00CA3DEA">
        <w:rPr>
          <w:sz w:val="21"/>
          <w:szCs w:val="21"/>
        </w:rPr>
        <w:t>that is being reviewed for compliance by MSA, and will provide copies of the Dane County Erosion Control and St</w:t>
      </w:r>
      <w:r w:rsidR="00E16785">
        <w:rPr>
          <w:sz w:val="21"/>
          <w:szCs w:val="21"/>
        </w:rPr>
        <w:t>ormwater permits once obtained.</w:t>
      </w:r>
      <w:r w:rsidR="00E96A98">
        <w:rPr>
          <w:sz w:val="21"/>
          <w:szCs w:val="21"/>
        </w:rPr>
        <w:t xml:space="preserve"> </w:t>
      </w:r>
    </w:p>
    <w:p w14:paraId="43959597" w14:textId="4EDB7D75" w:rsidR="009B62E7" w:rsidRPr="00CC40D8" w:rsidRDefault="007674AF" w:rsidP="00CC40D8">
      <w:pPr>
        <w:pStyle w:val="NoSpacing"/>
        <w:rPr>
          <w:b/>
          <w:bCs/>
          <w:sz w:val="21"/>
          <w:szCs w:val="21"/>
        </w:rPr>
      </w:pPr>
      <w:r w:rsidRPr="00CC40D8">
        <w:rPr>
          <w:b/>
          <w:bCs/>
          <w:sz w:val="21"/>
          <w:szCs w:val="21"/>
        </w:rPr>
        <w:t xml:space="preserve">Motion by </w:t>
      </w:r>
      <w:r w:rsidR="00AA1E3B" w:rsidRPr="00CC40D8">
        <w:rPr>
          <w:b/>
          <w:bCs/>
          <w:sz w:val="21"/>
          <w:szCs w:val="21"/>
        </w:rPr>
        <w:t>C</w:t>
      </w:r>
      <w:r w:rsidRPr="00CC40D8">
        <w:rPr>
          <w:b/>
          <w:bCs/>
          <w:sz w:val="21"/>
          <w:szCs w:val="21"/>
        </w:rPr>
        <w:t xml:space="preserve">ommissioner </w:t>
      </w:r>
      <w:r w:rsidR="00AA1E3B" w:rsidRPr="00CC40D8">
        <w:rPr>
          <w:b/>
          <w:bCs/>
          <w:sz w:val="21"/>
          <w:szCs w:val="21"/>
        </w:rPr>
        <w:t>W</w:t>
      </w:r>
      <w:r w:rsidRPr="00CC40D8">
        <w:rPr>
          <w:b/>
          <w:bCs/>
          <w:sz w:val="21"/>
          <w:szCs w:val="21"/>
        </w:rPr>
        <w:t xml:space="preserve">olfe, seconded by </w:t>
      </w:r>
      <w:r w:rsidR="00AA1E3B" w:rsidRPr="00CC40D8">
        <w:rPr>
          <w:b/>
          <w:bCs/>
          <w:sz w:val="21"/>
          <w:szCs w:val="21"/>
        </w:rPr>
        <w:t>C</w:t>
      </w:r>
      <w:r w:rsidRPr="00CC40D8">
        <w:rPr>
          <w:b/>
          <w:bCs/>
          <w:sz w:val="21"/>
          <w:szCs w:val="21"/>
        </w:rPr>
        <w:t xml:space="preserve">ommissioner </w:t>
      </w:r>
      <w:r w:rsidR="00AA1E3B" w:rsidRPr="00CC40D8">
        <w:rPr>
          <w:b/>
          <w:bCs/>
          <w:sz w:val="21"/>
          <w:szCs w:val="21"/>
        </w:rPr>
        <w:t>W</w:t>
      </w:r>
      <w:r w:rsidRPr="00CC40D8">
        <w:rPr>
          <w:b/>
          <w:bCs/>
          <w:sz w:val="21"/>
          <w:szCs w:val="21"/>
        </w:rPr>
        <w:t xml:space="preserve">right to approve the </w:t>
      </w:r>
      <w:r w:rsidR="00AA1E3B" w:rsidRPr="00CC40D8">
        <w:rPr>
          <w:b/>
          <w:bCs/>
          <w:sz w:val="21"/>
          <w:szCs w:val="21"/>
        </w:rPr>
        <w:t>D</w:t>
      </w:r>
      <w:r w:rsidRPr="00CC40D8">
        <w:rPr>
          <w:b/>
          <w:bCs/>
          <w:sz w:val="21"/>
          <w:szCs w:val="21"/>
        </w:rPr>
        <w:t xml:space="preserve">esign </w:t>
      </w:r>
      <w:r w:rsidR="00AA1E3B" w:rsidRPr="00CC40D8">
        <w:rPr>
          <w:b/>
          <w:bCs/>
          <w:sz w:val="21"/>
          <w:szCs w:val="21"/>
        </w:rPr>
        <w:t>R</w:t>
      </w:r>
      <w:r w:rsidRPr="00CC40D8">
        <w:rPr>
          <w:b/>
          <w:bCs/>
          <w:sz w:val="21"/>
          <w:szCs w:val="21"/>
        </w:rPr>
        <w:t xml:space="preserve">eview </w:t>
      </w:r>
      <w:r w:rsidR="00AA1E3B" w:rsidRPr="00CC40D8">
        <w:rPr>
          <w:b/>
          <w:bCs/>
          <w:sz w:val="21"/>
          <w:szCs w:val="21"/>
        </w:rPr>
        <w:t>A</w:t>
      </w:r>
      <w:r w:rsidRPr="00CC40D8">
        <w:rPr>
          <w:b/>
          <w:bCs/>
          <w:sz w:val="21"/>
          <w:szCs w:val="21"/>
        </w:rPr>
        <w:t xml:space="preserve">pplication, contingent on compliant sign sizing, </w:t>
      </w:r>
      <w:r w:rsidR="00AA1E3B" w:rsidRPr="00CC40D8">
        <w:rPr>
          <w:b/>
          <w:bCs/>
          <w:sz w:val="21"/>
          <w:szCs w:val="21"/>
        </w:rPr>
        <w:t>MSA</w:t>
      </w:r>
      <w:r w:rsidRPr="00CC40D8">
        <w:rPr>
          <w:b/>
          <w:bCs/>
          <w:sz w:val="21"/>
          <w:szCs w:val="21"/>
        </w:rPr>
        <w:t xml:space="preserve"> approval of landscaping plan and reiterating the number of on-site employees is limited to 6 as stated in the </w:t>
      </w:r>
      <w:r w:rsidR="00AA1E3B" w:rsidRPr="00CC40D8">
        <w:rPr>
          <w:b/>
          <w:bCs/>
          <w:sz w:val="21"/>
          <w:szCs w:val="21"/>
        </w:rPr>
        <w:t>CUP</w:t>
      </w:r>
      <w:r w:rsidRPr="00CC40D8">
        <w:rPr>
          <w:b/>
          <w:bCs/>
          <w:sz w:val="21"/>
          <w:szCs w:val="21"/>
        </w:rPr>
        <w:t xml:space="preserve">.  Motion approved, </w:t>
      </w:r>
      <w:r w:rsidR="00AA1E3B">
        <w:rPr>
          <w:b/>
          <w:bCs/>
          <w:sz w:val="21"/>
          <w:szCs w:val="21"/>
        </w:rPr>
        <w:t>5</w:t>
      </w:r>
      <w:r w:rsidRPr="00CC40D8">
        <w:rPr>
          <w:b/>
          <w:bCs/>
          <w:sz w:val="21"/>
          <w:szCs w:val="21"/>
        </w:rPr>
        <w:t>-0.</w:t>
      </w:r>
    </w:p>
    <w:p w14:paraId="6CF981D1" w14:textId="77777777" w:rsidR="00E604C4" w:rsidRDefault="00E604C4" w:rsidP="00E604C4">
      <w:pPr>
        <w:pStyle w:val="ListParagraph"/>
        <w:spacing w:after="200" w:line="240" w:lineRule="auto"/>
        <w:ind w:left="0"/>
        <w:rPr>
          <w:rFonts w:cs="Franklin Gothic"/>
          <w:sz w:val="21"/>
          <w:szCs w:val="21"/>
        </w:rPr>
      </w:pPr>
    </w:p>
    <w:p w14:paraId="0E3C2EF9" w14:textId="6D5A5C19" w:rsidR="00187F43" w:rsidRDefault="00187F43" w:rsidP="00F62376">
      <w:pPr>
        <w:pStyle w:val="ListParagraph"/>
        <w:numPr>
          <w:ilvl w:val="0"/>
          <w:numId w:val="2"/>
        </w:numPr>
        <w:spacing w:after="0" w:line="240" w:lineRule="auto"/>
        <w:ind w:left="0"/>
        <w:rPr>
          <w:rFonts w:cs="Franklin Gothic"/>
          <w:sz w:val="21"/>
          <w:szCs w:val="21"/>
        </w:rPr>
      </w:pPr>
      <w:bookmarkStart w:id="1" w:name="_Hlk83900160"/>
      <w:r>
        <w:rPr>
          <w:rFonts w:cs="Franklin Gothic"/>
          <w:sz w:val="21"/>
          <w:szCs w:val="21"/>
        </w:rPr>
        <w:t>PUBLIC HEARINGS---REZONES</w:t>
      </w:r>
    </w:p>
    <w:p w14:paraId="66099190" w14:textId="55568E24" w:rsidR="0020731B" w:rsidRDefault="00F93DBE" w:rsidP="0020731B">
      <w:pPr>
        <w:spacing w:after="0" w:line="240" w:lineRule="auto"/>
      </w:pPr>
      <w:r>
        <w:rPr>
          <w:rFonts w:cs="Franklin Gothic"/>
          <w:b/>
          <w:bCs/>
          <w:sz w:val="21"/>
          <w:szCs w:val="21"/>
        </w:rPr>
        <w:t>Motion by Mr. Pulvermacher, seconded by Commissioner Wolfe to go into public hearing for items 6a</w:t>
      </w:r>
      <w:r w:rsidR="0020731B">
        <w:rPr>
          <w:rFonts w:cs="Franklin Gothic"/>
          <w:b/>
          <w:bCs/>
          <w:sz w:val="21"/>
          <w:szCs w:val="21"/>
        </w:rPr>
        <w:t xml:space="preserve"> </w:t>
      </w:r>
      <w:r>
        <w:rPr>
          <w:rFonts w:cs="Franklin Gothic"/>
          <w:b/>
          <w:bCs/>
          <w:sz w:val="21"/>
          <w:szCs w:val="21"/>
        </w:rPr>
        <w:t>and 6b.</w:t>
      </w:r>
      <w:r w:rsidR="0020731B">
        <w:rPr>
          <w:rFonts w:cs="Franklin Gothic"/>
          <w:b/>
          <w:bCs/>
          <w:sz w:val="21"/>
          <w:szCs w:val="21"/>
        </w:rPr>
        <w:t xml:space="preserve">  </w:t>
      </w:r>
      <w:r w:rsidR="0020731B">
        <w:rPr>
          <w:rFonts w:ascii="Calibri" w:eastAsia="Calibri" w:hAnsi="Calibri" w:cs="Franklin Gothic"/>
          <w:b/>
          <w:sz w:val="21"/>
          <w:szCs w:val="21"/>
        </w:rPr>
        <w:t>Roll call vote:  Wolfe AYE, Acker AYE, Pulvermacher AYE, Endres AYE, Wright AYE, Krill AYE.  Motion carried.</w:t>
      </w:r>
    </w:p>
    <w:p w14:paraId="35E2C001" w14:textId="6B9EDE00" w:rsidR="00187F43" w:rsidRDefault="00187F43" w:rsidP="00187F43">
      <w:pPr>
        <w:pStyle w:val="ListParagraph"/>
        <w:numPr>
          <w:ilvl w:val="1"/>
          <w:numId w:val="9"/>
        </w:numPr>
        <w:autoSpaceDE w:val="0"/>
        <w:autoSpaceDN w:val="0"/>
        <w:adjustRightInd w:val="0"/>
        <w:spacing w:after="0" w:line="240" w:lineRule="auto"/>
        <w:ind w:left="900"/>
        <w:rPr>
          <w:rFonts w:cs="Franklin Gothic"/>
          <w:sz w:val="21"/>
          <w:szCs w:val="21"/>
        </w:rPr>
      </w:pPr>
      <w:r>
        <w:rPr>
          <w:rFonts w:cs="Franklin Gothic"/>
          <w:sz w:val="21"/>
          <w:szCs w:val="21"/>
        </w:rPr>
        <w:t>RED WORM PRODUCTIONS LLC, 6318 LODI-SPRINGFIELD ROAD, A-1(EX) TO SFR &amp; EA</w:t>
      </w:r>
    </w:p>
    <w:p w14:paraId="48B785D5" w14:textId="70C8DFD7" w:rsidR="00546F2A" w:rsidRPr="00546F2A" w:rsidRDefault="007E163F" w:rsidP="00546F2A">
      <w:pPr>
        <w:autoSpaceDE w:val="0"/>
        <w:autoSpaceDN w:val="0"/>
        <w:adjustRightInd w:val="0"/>
        <w:spacing w:after="0" w:line="240" w:lineRule="auto"/>
        <w:rPr>
          <w:rFonts w:cs="Franklin Gothic"/>
          <w:sz w:val="21"/>
          <w:szCs w:val="21"/>
        </w:rPr>
      </w:pPr>
      <w:r>
        <w:rPr>
          <w:rFonts w:cs="Franklin Gothic"/>
          <w:sz w:val="21"/>
          <w:szCs w:val="21"/>
        </w:rPr>
        <w:t xml:space="preserve">The applicants are </w:t>
      </w:r>
      <w:r w:rsidR="00EE346C">
        <w:rPr>
          <w:rFonts w:cs="Franklin Gothic"/>
          <w:sz w:val="21"/>
          <w:szCs w:val="21"/>
        </w:rPr>
        <w:t>petitioning</w:t>
      </w:r>
      <w:r w:rsidR="00666D07">
        <w:rPr>
          <w:rFonts w:cs="Franklin Gothic"/>
          <w:sz w:val="21"/>
          <w:szCs w:val="21"/>
        </w:rPr>
        <w:t xml:space="preserve"> to </w:t>
      </w:r>
      <w:r w:rsidR="007E127A">
        <w:rPr>
          <w:rFonts w:cs="Franklin Gothic"/>
          <w:sz w:val="21"/>
          <w:szCs w:val="21"/>
        </w:rPr>
        <w:t>merg</w:t>
      </w:r>
      <w:r w:rsidR="00666D07">
        <w:rPr>
          <w:rFonts w:cs="Franklin Gothic"/>
          <w:sz w:val="21"/>
          <w:szCs w:val="21"/>
        </w:rPr>
        <w:t>e</w:t>
      </w:r>
      <w:r w:rsidR="00E9054C">
        <w:rPr>
          <w:rFonts w:cs="Franklin Gothic"/>
          <w:sz w:val="21"/>
          <w:szCs w:val="21"/>
        </w:rPr>
        <w:t xml:space="preserve"> </w:t>
      </w:r>
      <w:r w:rsidR="00EE346C">
        <w:rPr>
          <w:rFonts w:cs="Franklin Gothic"/>
          <w:sz w:val="21"/>
          <w:szCs w:val="21"/>
        </w:rPr>
        <w:t xml:space="preserve">their </w:t>
      </w:r>
      <w:r w:rsidR="00981EC8">
        <w:rPr>
          <w:rFonts w:cs="Franklin Gothic"/>
          <w:sz w:val="21"/>
          <w:szCs w:val="21"/>
        </w:rPr>
        <w:t>contiguous</w:t>
      </w:r>
      <w:r w:rsidR="00E9054C">
        <w:rPr>
          <w:rFonts w:cs="Franklin Gothic"/>
          <w:sz w:val="21"/>
          <w:szCs w:val="21"/>
        </w:rPr>
        <w:t xml:space="preserve"> 1</w:t>
      </w:r>
      <w:r w:rsidR="00EE346C">
        <w:rPr>
          <w:rFonts w:cs="Franklin Gothic"/>
          <w:sz w:val="21"/>
          <w:szCs w:val="21"/>
        </w:rPr>
        <w:t xml:space="preserve"> </w:t>
      </w:r>
      <w:r w:rsidR="00E9054C">
        <w:rPr>
          <w:rFonts w:cs="Franklin Gothic"/>
          <w:sz w:val="21"/>
          <w:szCs w:val="21"/>
        </w:rPr>
        <w:t>acre and .6 acre lot</w:t>
      </w:r>
      <w:r w:rsidR="00EE346C">
        <w:rPr>
          <w:rFonts w:cs="Franklin Gothic"/>
          <w:sz w:val="21"/>
          <w:szCs w:val="21"/>
        </w:rPr>
        <w:t>s</w:t>
      </w:r>
      <w:r w:rsidR="00E9054C">
        <w:rPr>
          <w:rFonts w:cs="Franklin Gothic"/>
          <w:sz w:val="21"/>
          <w:szCs w:val="21"/>
        </w:rPr>
        <w:t xml:space="preserve"> to the </w:t>
      </w:r>
      <w:r>
        <w:rPr>
          <w:rFonts w:cs="Franklin Gothic"/>
          <w:sz w:val="21"/>
          <w:szCs w:val="21"/>
        </w:rPr>
        <w:t xml:space="preserve">¼ acre </w:t>
      </w:r>
      <w:r w:rsidR="00E9054C">
        <w:rPr>
          <w:rFonts w:cs="Franklin Gothic"/>
          <w:sz w:val="21"/>
          <w:szCs w:val="21"/>
        </w:rPr>
        <w:t>parcel the</w:t>
      </w:r>
      <w:r w:rsidR="00A66D6B">
        <w:rPr>
          <w:rFonts w:cs="Franklin Gothic"/>
          <w:sz w:val="21"/>
          <w:szCs w:val="21"/>
        </w:rPr>
        <w:t xml:space="preserve">y are acquiring from the adjoining land owner to match </w:t>
      </w:r>
      <w:r>
        <w:rPr>
          <w:rFonts w:cs="Franklin Gothic"/>
          <w:sz w:val="21"/>
          <w:szCs w:val="21"/>
        </w:rPr>
        <w:t xml:space="preserve">the </w:t>
      </w:r>
      <w:r w:rsidR="00A66D6B">
        <w:rPr>
          <w:rFonts w:cs="Franklin Gothic"/>
          <w:sz w:val="21"/>
          <w:szCs w:val="21"/>
        </w:rPr>
        <w:t xml:space="preserve">property line to the </w:t>
      </w:r>
      <w:r>
        <w:rPr>
          <w:rFonts w:cs="Franklin Gothic"/>
          <w:sz w:val="21"/>
          <w:szCs w:val="21"/>
        </w:rPr>
        <w:t>fence line</w:t>
      </w:r>
      <w:r w:rsidR="00A66D6B">
        <w:rPr>
          <w:rFonts w:cs="Franklin Gothic"/>
          <w:sz w:val="21"/>
          <w:szCs w:val="21"/>
        </w:rPr>
        <w:t xml:space="preserve">.  </w:t>
      </w:r>
      <w:r w:rsidR="00981EC8">
        <w:rPr>
          <w:rFonts w:cs="Franklin Gothic"/>
          <w:sz w:val="21"/>
          <w:szCs w:val="21"/>
        </w:rPr>
        <w:t xml:space="preserve">Town zoning requires the property be rezoned from Legacy </w:t>
      </w:r>
      <w:r w:rsidR="00397532">
        <w:rPr>
          <w:rFonts w:cs="Franklin Gothic"/>
          <w:sz w:val="21"/>
          <w:szCs w:val="21"/>
        </w:rPr>
        <w:t>Z</w:t>
      </w:r>
      <w:r w:rsidR="00981EC8">
        <w:rPr>
          <w:rFonts w:cs="Franklin Gothic"/>
          <w:sz w:val="21"/>
          <w:szCs w:val="21"/>
        </w:rPr>
        <w:t>oning to Town Zoning</w:t>
      </w:r>
      <w:r w:rsidR="00397532">
        <w:rPr>
          <w:rFonts w:cs="Franklin Gothic"/>
          <w:sz w:val="21"/>
          <w:szCs w:val="21"/>
        </w:rPr>
        <w:t>.  Commissioners clarified that the large parcel the ¼ acre is coming from does not need to be rezoned to Town Zoning and will remain A-1EX.</w:t>
      </w:r>
    </w:p>
    <w:p w14:paraId="56ECAD05" w14:textId="3AF62038" w:rsidR="00187F43" w:rsidRDefault="00187F43" w:rsidP="00187F43">
      <w:pPr>
        <w:pStyle w:val="ListParagraph"/>
        <w:numPr>
          <w:ilvl w:val="1"/>
          <w:numId w:val="9"/>
        </w:numPr>
        <w:autoSpaceDE w:val="0"/>
        <w:autoSpaceDN w:val="0"/>
        <w:adjustRightInd w:val="0"/>
        <w:spacing w:after="0" w:line="240" w:lineRule="auto"/>
        <w:ind w:left="900"/>
        <w:rPr>
          <w:rFonts w:cs="Franklin Gothic"/>
          <w:sz w:val="21"/>
          <w:szCs w:val="21"/>
        </w:rPr>
      </w:pPr>
      <w:r>
        <w:rPr>
          <w:rFonts w:cs="Franklin Gothic"/>
          <w:sz w:val="21"/>
          <w:szCs w:val="21"/>
        </w:rPr>
        <w:t>MEIER FARM, 5827 HWY. P, A-1(EX) TO SFR AND EA, AG, RC, &amp;/OR NBR</w:t>
      </w:r>
    </w:p>
    <w:p w14:paraId="6689A070" w14:textId="77777777" w:rsidR="00A23649" w:rsidRDefault="00DA456B" w:rsidP="00F93DBE">
      <w:pPr>
        <w:autoSpaceDE w:val="0"/>
        <w:autoSpaceDN w:val="0"/>
        <w:adjustRightInd w:val="0"/>
        <w:spacing w:after="0" w:line="240" w:lineRule="auto"/>
        <w:rPr>
          <w:rFonts w:cs="Franklin Gothic"/>
          <w:sz w:val="21"/>
          <w:szCs w:val="21"/>
        </w:rPr>
      </w:pPr>
      <w:r>
        <w:rPr>
          <w:rFonts w:cs="Franklin Gothic"/>
          <w:sz w:val="21"/>
          <w:szCs w:val="21"/>
        </w:rPr>
        <w:t>The applicant</w:t>
      </w:r>
      <w:r w:rsidR="00911161">
        <w:rPr>
          <w:rFonts w:cs="Franklin Gothic"/>
          <w:sz w:val="21"/>
          <w:szCs w:val="21"/>
        </w:rPr>
        <w:t xml:space="preserve"> submitted a rezone application for a conceptual, as yet unapproved </w:t>
      </w:r>
      <w:r w:rsidR="001A0DB1">
        <w:rPr>
          <w:rFonts w:cs="Franklin Gothic"/>
          <w:sz w:val="21"/>
          <w:szCs w:val="21"/>
        </w:rPr>
        <w:t>nine</w:t>
      </w:r>
      <w:r w:rsidR="00911161">
        <w:rPr>
          <w:rFonts w:cs="Franklin Gothic"/>
          <w:sz w:val="21"/>
          <w:szCs w:val="21"/>
        </w:rPr>
        <w:t xml:space="preserve"> lot plat</w:t>
      </w:r>
      <w:r w:rsidR="00885D9F">
        <w:rPr>
          <w:rFonts w:cs="Franklin Gothic"/>
          <w:sz w:val="21"/>
          <w:szCs w:val="21"/>
        </w:rPr>
        <w:t xml:space="preserve"> that would create 8 new</w:t>
      </w:r>
      <w:r w:rsidR="001A0DB1">
        <w:rPr>
          <w:rFonts w:cs="Franklin Gothic"/>
          <w:sz w:val="21"/>
          <w:szCs w:val="21"/>
        </w:rPr>
        <w:t>, two-acre</w:t>
      </w:r>
      <w:r w:rsidR="00885D9F">
        <w:rPr>
          <w:rFonts w:cs="Franklin Gothic"/>
          <w:sz w:val="21"/>
          <w:szCs w:val="21"/>
        </w:rPr>
        <w:t xml:space="preserve"> home lots </w:t>
      </w:r>
      <w:r w:rsidR="001A0DB1">
        <w:rPr>
          <w:rFonts w:cs="Franklin Gothic"/>
          <w:sz w:val="21"/>
          <w:szCs w:val="21"/>
        </w:rPr>
        <w:t xml:space="preserve">accessed </w:t>
      </w:r>
      <w:r w:rsidR="00BD315B">
        <w:rPr>
          <w:rFonts w:cs="Franklin Gothic"/>
          <w:sz w:val="21"/>
          <w:szCs w:val="21"/>
        </w:rPr>
        <w:t>from</w:t>
      </w:r>
      <w:r w:rsidR="001A0DB1">
        <w:rPr>
          <w:rFonts w:cs="Franklin Gothic"/>
          <w:sz w:val="21"/>
          <w:szCs w:val="21"/>
        </w:rPr>
        <w:t xml:space="preserve"> two joint driveways </w:t>
      </w:r>
      <w:r w:rsidR="00885D9F">
        <w:rPr>
          <w:rFonts w:cs="Franklin Gothic"/>
          <w:sz w:val="21"/>
          <w:szCs w:val="21"/>
        </w:rPr>
        <w:t>off a new</w:t>
      </w:r>
      <w:r w:rsidR="00936602">
        <w:rPr>
          <w:rFonts w:cs="Franklin Gothic"/>
          <w:sz w:val="21"/>
          <w:szCs w:val="21"/>
        </w:rPr>
        <w:t>, less than 1,200’</w:t>
      </w:r>
      <w:r w:rsidR="00885D9F">
        <w:rPr>
          <w:rFonts w:cs="Franklin Gothic"/>
          <w:sz w:val="21"/>
          <w:szCs w:val="21"/>
        </w:rPr>
        <w:t xml:space="preserve"> Town road </w:t>
      </w:r>
      <w:r w:rsidR="002D0704">
        <w:rPr>
          <w:rFonts w:cs="Franklin Gothic"/>
          <w:sz w:val="21"/>
          <w:szCs w:val="21"/>
        </w:rPr>
        <w:t>accessed from</w:t>
      </w:r>
      <w:r w:rsidR="00885D9F">
        <w:rPr>
          <w:rFonts w:cs="Franklin Gothic"/>
          <w:sz w:val="21"/>
          <w:szCs w:val="21"/>
        </w:rPr>
        <w:t xml:space="preserve"> Highway P.  </w:t>
      </w:r>
      <w:r w:rsidR="00BD315B">
        <w:rPr>
          <w:rFonts w:cs="Franklin Gothic"/>
          <w:sz w:val="21"/>
          <w:szCs w:val="21"/>
        </w:rPr>
        <w:t>The pro</w:t>
      </w:r>
      <w:r w:rsidR="00671E39">
        <w:rPr>
          <w:rFonts w:cs="Franklin Gothic"/>
          <w:sz w:val="21"/>
          <w:szCs w:val="21"/>
        </w:rPr>
        <w:t>ject would utilize the</w:t>
      </w:r>
      <w:r w:rsidR="00BD315B">
        <w:rPr>
          <w:rFonts w:cs="Franklin Gothic"/>
          <w:sz w:val="21"/>
          <w:szCs w:val="21"/>
        </w:rPr>
        <w:t xml:space="preserve"> </w:t>
      </w:r>
      <w:r w:rsidR="00671E39">
        <w:rPr>
          <w:rFonts w:cs="Franklin Gothic"/>
          <w:sz w:val="21"/>
          <w:szCs w:val="21"/>
        </w:rPr>
        <w:t xml:space="preserve">farm’s </w:t>
      </w:r>
      <w:r w:rsidR="00BD315B">
        <w:rPr>
          <w:rFonts w:cs="Franklin Gothic"/>
          <w:sz w:val="21"/>
          <w:szCs w:val="21"/>
        </w:rPr>
        <w:t xml:space="preserve">four </w:t>
      </w:r>
      <w:r w:rsidR="00671E39">
        <w:rPr>
          <w:rFonts w:cs="Franklin Gothic"/>
          <w:sz w:val="21"/>
          <w:szCs w:val="21"/>
        </w:rPr>
        <w:t>development rights, aka “</w:t>
      </w:r>
      <w:r w:rsidR="00BD315B">
        <w:rPr>
          <w:rFonts w:cs="Franklin Gothic"/>
          <w:sz w:val="21"/>
          <w:szCs w:val="21"/>
        </w:rPr>
        <w:t>splits</w:t>
      </w:r>
      <w:r w:rsidR="00671E39">
        <w:rPr>
          <w:rFonts w:cs="Franklin Gothic"/>
          <w:sz w:val="21"/>
          <w:szCs w:val="21"/>
        </w:rPr>
        <w:t>”</w:t>
      </w:r>
      <w:r w:rsidR="00BD315B">
        <w:rPr>
          <w:rFonts w:cs="Franklin Gothic"/>
          <w:sz w:val="21"/>
          <w:szCs w:val="21"/>
        </w:rPr>
        <w:t xml:space="preserve"> </w:t>
      </w:r>
      <w:r w:rsidR="00671E39">
        <w:rPr>
          <w:rFonts w:cs="Franklin Gothic"/>
          <w:sz w:val="21"/>
          <w:szCs w:val="21"/>
        </w:rPr>
        <w:t xml:space="preserve">and </w:t>
      </w:r>
      <w:r w:rsidR="002D0704">
        <w:rPr>
          <w:rFonts w:cs="Franklin Gothic"/>
          <w:sz w:val="21"/>
          <w:szCs w:val="21"/>
        </w:rPr>
        <w:t>need to</w:t>
      </w:r>
      <w:r w:rsidR="00671E39">
        <w:rPr>
          <w:rFonts w:cs="Franklin Gothic"/>
          <w:sz w:val="21"/>
          <w:szCs w:val="21"/>
        </w:rPr>
        <w:t xml:space="preserve"> acquire </w:t>
      </w:r>
      <w:r w:rsidR="00F04BDF">
        <w:rPr>
          <w:rFonts w:cs="Franklin Gothic"/>
          <w:sz w:val="21"/>
          <w:szCs w:val="21"/>
        </w:rPr>
        <w:t xml:space="preserve">four additional splits from elsewhere within the town.  Project developers are working with </w:t>
      </w:r>
      <w:r w:rsidR="00F10C8A">
        <w:rPr>
          <w:rFonts w:cs="Franklin Gothic"/>
          <w:sz w:val="21"/>
          <w:szCs w:val="21"/>
        </w:rPr>
        <w:t>Wisconsin Lake and Pond</w:t>
      </w:r>
      <w:r w:rsidR="00F4068F">
        <w:rPr>
          <w:rFonts w:cs="Franklin Gothic"/>
          <w:sz w:val="21"/>
          <w:szCs w:val="21"/>
        </w:rPr>
        <w:t xml:space="preserve"> to address the existing condition of the pond and current impacts, and develop a plan to restore and maintain the pond in a healthy state</w:t>
      </w:r>
      <w:r w:rsidR="001F6147">
        <w:rPr>
          <w:rFonts w:cs="Franklin Gothic"/>
          <w:sz w:val="21"/>
          <w:szCs w:val="21"/>
        </w:rPr>
        <w:t xml:space="preserve"> and informed the Commission that a delineation is being done through Dane County shoreland zoning</w:t>
      </w:r>
      <w:r w:rsidR="00936602">
        <w:rPr>
          <w:rFonts w:cs="Franklin Gothic"/>
          <w:sz w:val="21"/>
          <w:szCs w:val="21"/>
        </w:rPr>
        <w:t>.</w:t>
      </w:r>
      <w:r w:rsidR="006B6A39">
        <w:rPr>
          <w:rFonts w:cs="Franklin Gothic"/>
          <w:sz w:val="21"/>
          <w:szCs w:val="21"/>
        </w:rPr>
        <w:t xml:space="preserve">  The applicant is requesting feedback tonight in order to come back with updates addressing any issues.</w:t>
      </w:r>
      <w:r w:rsidR="00221930">
        <w:rPr>
          <w:rFonts w:cs="Franklin Gothic"/>
          <w:sz w:val="21"/>
          <w:szCs w:val="21"/>
        </w:rPr>
        <w:t xml:space="preserve">  A neighboring property owner noted there is a spring in proposed Lot 7</w:t>
      </w:r>
      <w:r w:rsidR="00616DA4">
        <w:rPr>
          <w:rFonts w:cs="Franklin Gothic"/>
          <w:sz w:val="21"/>
          <w:szCs w:val="21"/>
        </w:rPr>
        <w:t xml:space="preserve"> that</w:t>
      </w:r>
      <w:r w:rsidR="00221930">
        <w:rPr>
          <w:rFonts w:cs="Franklin Gothic"/>
          <w:sz w:val="21"/>
          <w:szCs w:val="21"/>
        </w:rPr>
        <w:t xml:space="preserve"> is not running water this year</w:t>
      </w:r>
      <w:r w:rsidR="00024F1E">
        <w:rPr>
          <w:rFonts w:cs="Franklin Gothic"/>
          <w:sz w:val="21"/>
          <w:szCs w:val="21"/>
        </w:rPr>
        <w:t>.</w:t>
      </w:r>
      <w:r w:rsidR="00BF79A3">
        <w:rPr>
          <w:rFonts w:cs="Franklin Gothic"/>
          <w:sz w:val="21"/>
          <w:szCs w:val="21"/>
        </w:rPr>
        <w:t xml:space="preserve">  </w:t>
      </w:r>
      <w:r w:rsidR="00FB13C1">
        <w:rPr>
          <w:rFonts w:cs="Franklin Gothic"/>
          <w:sz w:val="21"/>
          <w:szCs w:val="21"/>
        </w:rPr>
        <w:t>The stormwater plan cannot use the existing ponds</w:t>
      </w:r>
      <w:r w:rsidR="00ED1E31">
        <w:rPr>
          <w:rFonts w:cs="Franklin Gothic"/>
          <w:sz w:val="21"/>
          <w:szCs w:val="21"/>
        </w:rPr>
        <w:t xml:space="preserve"> </w:t>
      </w:r>
      <w:r w:rsidR="00FB13C1">
        <w:rPr>
          <w:rFonts w:cs="Franklin Gothic"/>
          <w:sz w:val="21"/>
          <w:szCs w:val="21"/>
        </w:rPr>
        <w:t xml:space="preserve">for retention; </w:t>
      </w:r>
      <w:r w:rsidR="00E676AC">
        <w:rPr>
          <w:rFonts w:cs="Franklin Gothic"/>
          <w:sz w:val="21"/>
          <w:szCs w:val="21"/>
        </w:rPr>
        <w:t>project developers stated they will meet and want to exceed Dane County requirements</w:t>
      </w:r>
      <w:r w:rsidR="00372840">
        <w:rPr>
          <w:rFonts w:cs="Franklin Gothic"/>
          <w:sz w:val="21"/>
          <w:szCs w:val="21"/>
        </w:rPr>
        <w:t xml:space="preserve">.  Chair </w:t>
      </w:r>
      <w:r w:rsidR="00372840">
        <w:rPr>
          <w:rFonts w:cs="Franklin Gothic"/>
          <w:sz w:val="21"/>
          <w:szCs w:val="21"/>
        </w:rPr>
        <w:lastRenderedPageBreak/>
        <w:t xml:space="preserve">Endres asked about water management concerns raised in previous discussions:  </w:t>
      </w:r>
      <w:r w:rsidR="00732343">
        <w:rPr>
          <w:rFonts w:cs="Franklin Gothic"/>
          <w:sz w:val="21"/>
          <w:szCs w:val="21"/>
        </w:rPr>
        <w:t>I</w:t>
      </w:r>
      <w:r w:rsidR="00753A66">
        <w:rPr>
          <w:rFonts w:cs="Franklin Gothic"/>
          <w:sz w:val="21"/>
          <w:szCs w:val="21"/>
        </w:rPr>
        <w:t xml:space="preserve">s the water that comes in pumped or not pumped?  Who monitors and controls the </w:t>
      </w:r>
      <w:r w:rsidR="00732343">
        <w:rPr>
          <w:rFonts w:cs="Franklin Gothic"/>
          <w:sz w:val="21"/>
          <w:szCs w:val="21"/>
        </w:rPr>
        <w:t xml:space="preserve">ponds’ </w:t>
      </w:r>
      <w:r w:rsidR="00753A66">
        <w:rPr>
          <w:rFonts w:cs="Franklin Gothic"/>
          <w:sz w:val="21"/>
          <w:szCs w:val="21"/>
        </w:rPr>
        <w:t>water levels</w:t>
      </w:r>
      <w:r w:rsidR="00732343">
        <w:rPr>
          <w:rFonts w:cs="Franklin Gothic"/>
          <w:sz w:val="21"/>
          <w:szCs w:val="21"/>
        </w:rPr>
        <w:t>; the Town, the HOA?</w:t>
      </w:r>
      <w:r w:rsidR="001920DC">
        <w:rPr>
          <w:rFonts w:cs="Franklin Gothic"/>
          <w:sz w:val="21"/>
          <w:szCs w:val="21"/>
        </w:rPr>
        <w:t xml:space="preserve">  No decisions have been made on the proposed walking trail; it’s a moving part to a large extent dependent on the Town’s preferences.</w:t>
      </w:r>
      <w:r w:rsidR="00D404CA">
        <w:rPr>
          <w:rFonts w:cs="Franklin Gothic"/>
          <w:sz w:val="21"/>
          <w:szCs w:val="21"/>
        </w:rPr>
        <w:t xml:space="preserve">  Public comment was primarily </w:t>
      </w:r>
      <w:r w:rsidR="00F45F91">
        <w:rPr>
          <w:rFonts w:cs="Franklin Gothic"/>
          <w:sz w:val="21"/>
          <w:szCs w:val="21"/>
        </w:rPr>
        <w:t>question</w:t>
      </w:r>
      <w:r w:rsidR="00C8545B">
        <w:rPr>
          <w:rFonts w:cs="Franklin Gothic"/>
          <w:sz w:val="21"/>
          <w:szCs w:val="21"/>
        </w:rPr>
        <w:t>s</w:t>
      </w:r>
      <w:r w:rsidR="00F45F91">
        <w:rPr>
          <w:rFonts w:cs="Franklin Gothic"/>
          <w:sz w:val="21"/>
          <w:szCs w:val="21"/>
        </w:rPr>
        <w:t xml:space="preserve"> &amp;/or </w:t>
      </w:r>
      <w:r w:rsidR="00D404CA">
        <w:rPr>
          <w:rFonts w:cs="Franklin Gothic"/>
          <w:sz w:val="21"/>
          <w:szCs w:val="21"/>
        </w:rPr>
        <w:t xml:space="preserve">objections </w:t>
      </w:r>
      <w:r w:rsidR="00BE3EBF">
        <w:rPr>
          <w:rFonts w:cs="Franklin Gothic"/>
          <w:sz w:val="21"/>
          <w:szCs w:val="21"/>
        </w:rPr>
        <w:t xml:space="preserve">related </w:t>
      </w:r>
      <w:r w:rsidR="00D404CA">
        <w:rPr>
          <w:rFonts w:cs="Franklin Gothic"/>
          <w:sz w:val="21"/>
          <w:szCs w:val="21"/>
        </w:rPr>
        <w:t xml:space="preserve">to </w:t>
      </w:r>
      <w:r w:rsidR="00EF0D7B">
        <w:rPr>
          <w:rFonts w:cs="Franklin Gothic"/>
          <w:sz w:val="21"/>
          <w:szCs w:val="21"/>
        </w:rPr>
        <w:t xml:space="preserve">the property’s </w:t>
      </w:r>
      <w:r w:rsidR="00BE3EBF">
        <w:rPr>
          <w:rFonts w:cs="Franklin Gothic"/>
          <w:sz w:val="21"/>
          <w:szCs w:val="21"/>
        </w:rPr>
        <w:t xml:space="preserve">water influx </w:t>
      </w:r>
      <w:r w:rsidR="00EF0D7B">
        <w:rPr>
          <w:rFonts w:cs="Franklin Gothic"/>
          <w:sz w:val="21"/>
          <w:szCs w:val="21"/>
        </w:rPr>
        <w:t>from surrounding areas</w:t>
      </w:r>
      <w:r w:rsidR="00E009C9">
        <w:rPr>
          <w:rFonts w:cs="Franklin Gothic"/>
          <w:sz w:val="21"/>
          <w:szCs w:val="21"/>
        </w:rPr>
        <w:t xml:space="preserve"> and management </w:t>
      </w:r>
      <w:r w:rsidR="00BC69D3">
        <w:rPr>
          <w:rFonts w:cs="Franklin Gothic"/>
          <w:sz w:val="21"/>
          <w:szCs w:val="21"/>
        </w:rPr>
        <w:t>of that fluctuating amount of water,</w:t>
      </w:r>
      <w:r w:rsidR="001F4CF6">
        <w:rPr>
          <w:rFonts w:cs="Franklin Gothic"/>
          <w:sz w:val="21"/>
          <w:szCs w:val="21"/>
        </w:rPr>
        <w:t xml:space="preserve"> as well as objections to</w:t>
      </w:r>
      <w:r w:rsidR="00EF0D7B">
        <w:rPr>
          <w:rFonts w:cs="Franklin Gothic"/>
          <w:sz w:val="21"/>
          <w:szCs w:val="21"/>
        </w:rPr>
        <w:t xml:space="preserve"> the creation of a new town road</w:t>
      </w:r>
      <w:r w:rsidR="00CE5C27">
        <w:rPr>
          <w:rFonts w:cs="Franklin Gothic"/>
          <w:sz w:val="21"/>
          <w:szCs w:val="21"/>
        </w:rPr>
        <w:t xml:space="preserve">, the insertion of home lots in the middle of farm fields, </w:t>
      </w:r>
      <w:r w:rsidR="00E009C9">
        <w:rPr>
          <w:rFonts w:cs="Franklin Gothic"/>
          <w:sz w:val="21"/>
          <w:szCs w:val="21"/>
        </w:rPr>
        <w:t xml:space="preserve">drainage through and from proposed </w:t>
      </w:r>
      <w:r w:rsidR="00CE5C27">
        <w:rPr>
          <w:rFonts w:cs="Franklin Gothic"/>
          <w:sz w:val="21"/>
          <w:szCs w:val="21"/>
        </w:rPr>
        <w:t xml:space="preserve">lots </w:t>
      </w:r>
      <w:r w:rsidR="005A7E3D">
        <w:rPr>
          <w:rFonts w:cs="Franklin Gothic"/>
          <w:sz w:val="21"/>
          <w:szCs w:val="21"/>
        </w:rPr>
        <w:t xml:space="preserve">that are </w:t>
      </w:r>
      <w:r w:rsidR="00CE5C27">
        <w:rPr>
          <w:rFonts w:cs="Franklin Gothic"/>
          <w:sz w:val="21"/>
          <w:szCs w:val="21"/>
        </w:rPr>
        <w:t xml:space="preserve">located at </w:t>
      </w:r>
      <w:r w:rsidR="00E009C9">
        <w:rPr>
          <w:rFonts w:cs="Franklin Gothic"/>
          <w:sz w:val="21"/>
          <w:szCs w:val="21"/>
        </w:rPr>
        <w:t xml:space="preserve">the </w:t>
      </w:r>
      <w:r w:rsidR="00CE5C27">
        <w:rPr>
          <w:rFonts w:cs="Franklin Gothic"/>
          <w:sz w:val="21"/>
          <w:szCs w:val="21"/>
        </w:rPr>
        <w:t>base of 25% slopes</w:t>
      </w:r>
      <w:r w:rsidR="000D4BCA">
        <w:rPr>
          <w:rFonts w:cs="Franklin Gothic"/>
          <w:sz w:val="21"/>
          <w:szCs w:val="21"/>
        </w:rPr>
        <w:t>, walking trail maintenance</w:t>
      </w:r>
      <w:r w:rsidR="001F4CF6">
        <w:rPr>
          <w:rFonts w:cs="Franklin Gothic"/>
          <w:sz w:val="21"/>
          <w:szCs w:val="21"/>
        </w:rPr>
        <w:t>,</w:t>
      </w:r>
      <w:r w:rsidR="00A23649">
        <w:rPr>
          <w:rFonts w:cs="Franklin Gothic"/>
          <w:sz w:val="21"/>
          <w:szCs w:val="21"/>
        </w:rPr>
        <w:t xml:space="preserve"> and</w:t>
      </w:r>
      <w:r w:rsidR="00D711C3">
        <w:rPr>
          <w:rFonts w:cs="Franklin Gothic"/>
          <w:sz w:val="21"/>
          <w:szCs w:val="21"/>
        </w:rPr>
        <w:t xml:space="preserve"> access to the 10</w:t>
      </w:r>
      <w:r w:rsidR="00F45F91">
        <w:rPr>
          <w:rFonts w:cs="Franklin Gothic"/>
          <w:sz w:val="21"/>
          <w:szCs w:val="21"/>
        </w:rPr>
        <w:t>-</w:t>
      </w:r>
      <w:r w:rsidR="00D711C3">
        <w:rPr>
          <w:rFonts w:cs="Franklin Gothic"/>
          <w:sz w:val="21"/>
          <w:szCs w:val="21"/>
        </w:rPr>
        <w:t>acre farm field north of the property</w:t>
      </w:r>
      <w:r w:rsidR="00A23649">
        <w:rPr>
          <w:rFonts w:cs="Franklin Gothic"/>
          <w:sz w:val="21"/>
          <w:szCs w:val="21"/>
        </w:rPr>
        <w:t>.</w:t>
      </w:r>
    </w:p>
    <w:bookmarkEnd w:id="1"/>
    <w:p w14:paraId="0F3ED066" w14:textId="0307E022" w:rsidR="00E604C4" w:rsidRPr="008D73F0" w:rsidRDefault="00A23649" w:rsidP="008D73F0">
      <w:pPr>
        <w:spacing w:after="0" w:line="240" w:lineRule="auto"/>
      </w:pPr>
      <w:r>
        <w:rPr>
          <w:rFonts w:cs="Franklin Gothic"/>
          <w:b/>
          <w:bCs/>
          <w:sz w:val="21"/>
          <w:szCs w:val="21"/>
        </w:rPr>
        <w:t xml:space="preserve">Motion by Mr. Pulvermacher, seconded by Commissioner Wolfe, to exit the public hearing and resume the regular meeting.  </w:t>
      </w:r>
      <w:r w:rsidR="001F4CF6">
        <w:rPr>
          <w:rFonts w:cs="Franklin Gothic"/>
          <w:sz w:val="21"/>
          <w:szCs w:val="21"/>
        </w:rPr>
        <w:t xml:space="preserve"> </w:t>
      </w:r>
      <w:r>
        <w:rPr>
          <w:rFonts w:ascii="Calibri" w:eastAsia="Calibri" w:hAnsi="Calibri" w:cs="Franklin Gothic"/>
          <w:b/>
          <w:sz w:val="21"/>
          <w:szCs w:val="21"/>
        </w:rPr>
        <w:t>Roll call vote:  Wolfe AYE, Acker AYE, Pulvermacher AYE, Endres AYE, Wright AYE, Krill AYE.  Motion carried.</w:t>
      </w:r>
    </w:p>
    <w:p w14:paraId="78FEB812" w14:textId="77777777" w:rsidR="00DA456B" w:rsidRDefault="00DA456B" w:rsidP="00DA456B">
      <w:pPr>
        <w:pStyle w:val="ListParagraph"/>
        <w:spacing w:after="200" w:line="240" w:lineRule="auto"/>
        <w:ind w:left="0"/>
        <w:rPr>
          <w:rFonts w:cs="Franklin Gothic"/>
          <w:sz w:val="21"/>
          <w:szCs w:val="21"/>
        </w:rPr>
      </w:pPr>
    </w:p>
    <w:p w14:paraId="50B67DAB" w14:textId="35BB998E" w:rsidR="00187F43" w:rsidRDefault="00187F43" w:rsidP="00187F43">
      <w:pPr>
        <w:pStyle w:val="ListParagraph"/>
        <w:numPr>
          <w:ilvl w:val="0"/>
          <w:numId w:val="2"/>
        </w:numPr>
        <w:spacing w:after="200" w:line="240" w:lineRule="auto"/>
        <w:ind w:left="0"/>
        <w:rPr>
          <w:rFonts w:cs="Franklin Gothic"/>
          <w:sz w:val="21"/>
          <w:szCs w:val="21"/>
        </w:rPr>
      </w:pPr>
      <w:r>
        <w:rPr>
          <w:rFonts w:cs="Franklin Gothic"/>
          <w:sz w:val="21"/>
          <w:szCs w:val="21"/>
        </w:rPr>
        <w:t xml:space="preserve">REZONE &amp; </w:t>
      </w:r>
      <w:r w:rsidRPr="000905F4">
        <w:rPr>
          <w:rFonts w:cs="Franklin Gothic"/>
          <w:sz w:val="21"/>
          <w:szCs w:val="21"/>
        </w:rPr>
        <w:t xml:space="preserve">CSM </w:t>
      </w:r>
      <w:r>
        <w:rPr>
          <w:rFonts w:cs="Franklin Gothic"/>
          <w:sz w:val="21"/>
          <w:szCs w:val="21"/>
        </w:rPr>
        <w:t>(</w:t>
      </w:r>
      <w:r w:rsidRPr="000905F4">
        <w:rPr>
          <w:rFonts w:cs="Franklin Gothic"/>
          <w:sz w:val="21"/>
          <w:szCs w:val="21"/>
        </w:rPr>
        <w:t>LOT LINE ADJUSTMENT</w:t>
      </w:r>
      <w:r>
        <w:rPr>
          <w:rFonts w:cs="Franklin Gothic"/>
          <w:sz w:val="21"/>
          <w:szCs w:val="21"/>
        </w:rPr>
        <w:t>)</w:t>
      </w:r>
      <w:r w:rsidRPr="000905F4">
        <w:rPr>
          <w:rFonts w:cs="Franklin Gothic"/>
          <w:sz w:val="21"/>
          <w:szCs w:val="21"/>
        </w:rPr>
        <w:t>:  RED WORM PRODUCTIONS LLC, 6318 LODI-SPRINGFIELD ROAD</w:t>
      </w:r>
    </w:p>
    <w:p w14:paraId="25AE96E5" w14:textId="199E434E" w:rsidR="00E604C4" w:rsidRPr="00646D45" w:rsidRDefault="00646D45" w:rsidP="00E604C4">
      <w:pPr>
        <w:pStyle w:val="ListParagraph"/>
        <w:spacing w:after="200" w:line="240" w:lineRule="auto"/>
        <w:ind w:left="0"/>
        <w:rPr>
          <w:rFonts w:cs="Franklin Gothic"/>
          <w:b/>
          <w:bCs/>
          <w:sz w:val="21"/>
          <w:szCs w:val="21"/>
        </w:rPr>
      </w:pPr>
      <w:r>
        <w:rPr>
          <w:rFonts w:cs="Franklin Gothic"/>
          <w:b/>
          <w:bCs/>
          <w:sz w:val="21"/>
          <w:szCs w:val="21"/>
        </w:rPr>
        <w:t>Motion by Commissioner Wolfe, seconded by Commissioner Wright to approve the rezone</w:t>
      </w:r>
      <w:r w:rsidR="006C4180">
        <w:rPr>
          <w:rFonts w:cs="Franklin Gothic"/>
          <w:b/>
          <w:bCs/>
          <w:sz w:val="21"/>
          <w:szCs w:val="21"/>
        </w:rPr>
        <w:t xml:space="preserve"> to SFR</w:t>
      </w:r>
      <w:r>
        <w:rPr>
          <w:rFonts w:cs="Franklin Gothic"/>
          <w:b/>
          <w:bCs/>
          <w:sz w:val="21"/>
          <w:szCs w:val="21"/>
        </w:rPr>
        <w:t xml:space="preserve"> and CSM for the lot line adjustment</w:t>
      </w:r>
      <w:r w:rsidR="006C4180">
        <w:rPr>
          <w:rFonts w:cs="Franklin Gothic"/>
          <w:b/>
          <w:bCs/>
          <w:sz w:val="21"/>
          <w:szCs w:val="21"/>
        </w:rPr>
        <w:t>, noting the remaining Helt acreage will remain in Legacy Zoning.  Motion carried, 5-0.</w:t>
      </w:r>
    </w:p>
    <w:p w14:paraId="070F2B0D" w14:textId="77777777" w:rsidR="00646D45" w:rsidRPr="00E43B82" w:rsidRDefault="00646D45" w:rsidP="00E604C4">
      <w:pPr>
        <w:pStyle w:val="ListParagraph"/>
        <w:spacing w:after="200" w:line="240" w:lineRule="auto"/>
        <w:ind w:left="0"/>
        <w:rPr>
          <w:rFonts w:cs="Franklin Gothic"/>
          <w:sz w:val="21"/>
          <w:szCs w:val="21"/>
        </w:rPr>
      </w:pPr>
    </w:p>
    <w:p w14:paraId="03FFF5B2" w14:textId="35DFA549" w:rsidR="00187F43" w:rsidRDefault="00187F43" w:rsidP="00187F43">
      <w:pPr>
        <w:pStyle w:val="ListParagraph"/>
        <w:numPr>
          <w:ilvl w:val="0"/>
          <w:numId w:val="2"/>
        </w:numPr>
        <w:spacing w:after="200" w:line="240" w:lineRule="auto"/>
        <w:ind w:left="0"/>
        <w:rPr>
          <w:rFonts w:cs="Franklin Gothic"/>
          <w:sz w:val="21"/>
          <w:szCs w:val="21"/>
        </w:rPr>
      </w:pPr>
      <w:bookmarkStart w:id="2" w:name="_Hlk83900187"/>
      <w:r>
        <w:rPr>
          <w:rFonts w:cs="Franklin Gothic"/>
          <w:sz w:val="21"/>
          <w:szCs w:val="21"/>
        </w:rPr>
        <w:t>REZONE, CONTINGENT ON SUCCESSFUL PLAT APPLICATION:  MEIER FARM, 5827 HWY. P</w:t>
      </w:r>
    </w:p>
    <w:p w14:paraId="5FD4B00B" w14:textId="19B45F7B" w:rsidR="00E604C4" w:rsidRPr="00693EB8" w:rsidRDefault="00693EB8" w:rsidP="00E604C4">
      <w:pPr>
        <w:pStyle w:val="ListParagraph"/>
        <w:spacing w:after="200" w:line="240" w:lineRule="auto"/>
        <w:ind w:left="0"/>
        <w:rPr>
          <w:rFonts w:cs="Franklin Gothic"/>
          <w:b/>
          <w:bCs/>
          <w:sz w:val="21"/>
          <w:szCs w:val="21"/>
        </w:rPr>
      </w:pPr>
      <w:r>
        <w:rPr>
          <w:rFonts w:cs="Franklin Gothic"/>
          <w:b/>
          <w:bCs/>
          <w:sz w:val="21"/>
          <w:szCs w:val="21"/>
        </w:rPr>
        <w:t>Motion by Mr. Pulvermacher, seconded by Commissioner Wolfe to table until the next meeting.  Motion carried, 5-0.</w:t>
      </w:r>
    </w:p>
    <w:bookmarkEnd w:id="2"/>
    <w:p w14:paraId="2656872D" w14:textId="77777777" w:rsidR="00693EB8" w:rsidRDefault="00693EB8" w:rsidP="00E604C4">
      <w:pPr>
        <w:pStyle w:val="ListParagraph"/>
        <w:spacing w:after="200" w:line="240" w:lineRule="auto"/>
        <w:ind w:left="0"/>
        <w:rPr>
          <w:rFonts w:cs="Franklin Gothic"/>
          <w:sz w:val="21"/>
          <w:szCs w:val="21"/>
        </w:rPr>
      </w:pPr>
    </w:p>
    <w:p w14:paraId="0D8168B6" w14:textId="0D379F4E" w:rsidR="00187F43" w:rsidRDefault="00187F43" w:rsidP="00187F43">
      <w:pPr>
        <w:pStyle w:val="ListParagraph"/>
        <w:numPr>
          <w:ilvl w:val="0"/>
          <w:numId w:val="2"/>
        </w:numPr>
        <w:spacing w:after="200" w:line="240" w:lineRule="auto"/>
        <w:ind w:left="0"/>
        <w:rPr>
          <w:rFonts w:cs="Franklin Gothic"/>
          <w:sz w:val="21"/>
          <w:szCs w:val="21"/>
        </w:rPr>
      </w:pPr>
      <w:r>
        <w:rPr>
          <w:rFonts w:cs="Franklin Gothic"/>
          <w:sz w:val="21"/>
          <w:szCs w:val="21"/>
        </w:rPr>
        <w:t>IGA WAUNAKEE</w:t>
      </w:r>
    </w:p>
    <w:p w14:paraId="29E733B3" w14:textId="7D22BE8E" w:rsidR="00E604C4" w:rsidRDefault="00745872" w:rsidP="00E604C4">
      <w:pPr>
        <w:pStyle w:val="ListParagraph"/>
        <w:spacing w:after="200" w:line="240" w:lineRule="auto"/>
        <w:ind w:left="0"/>
        <w:rPr>
          <w:rFonts w:cs="Franklin Gothic"/>
          <w:sz w:val="21"/>
          <w:szCs w:val="21"/>
        </w:rPr>
      </w:pPr>
      <w:r>
        <w:rPr>
          <w:rFonts w:cs="Franklin Gothic"/>
          <w:sz w:val="21"/>
          <w:szCs w:val="21"/>
        </w:rPr>
        <w:t>Commissioners would like to see the redline version</w:t>
      </w:r>
      <w:r w:rsidR="00FE3A5F">
        <w:rPr>
          <w:rFonts w:cs="Franklin Gothic"/>
          <w:sz w:val="21"/>
          <w:szCs w:val="21"/>
        </w:rPr>
        <w:t xml:space="preserve"> of changes and updates to the </w:t>
      </w:r>
      <w:r w:rsidR="00F83F54">
        <w:rPr>
          <w:rFonts w:cs="Franklin Gothic"/>
          <w:sz w:val="21"/>
          <w:szCs w:val="21"/>
        </w:rPr>
        <w:t>2007 version before making a recommendation</w:t>
      </w:r>
      <w:r w:rsidR="00823865">
        <w:rPr>
          <w:rFonts w:cs="Franklin Gothic"/>
          <w:sz w:val="21"/>
          <w:szCs w:val="21"/>
        </w:rPr>
        <w:t xml:space="preserve"> to the Town Board</w:t>
      </w:r>
      <w:r w:rsidR="00F83F54">
        <w:rPr>
          <w:rFonts w:cs="Franklin Gothic"/>
          <w:sz w:val="21"/>
          <w:szCs w:val="21"/>
        </w:rPr>
        <w:t>.</w:t>
      </w:r>
    </w:p>
    <w:p w14:paraId="73BDA0EF" w14:textId="77777777" w:rsidR="00745872" w:rsidRDefault="00745872" w:rsidP="00E604C4">
      <w:pPr>
        <w:pStyle w:val="ListParagraph"/>
        <w:spacing w:after="200" w:line="240" w:lineRule="auto"/>
        <w:ind w:left="0"/>
        <w:rPr>
          <w:rFonts w:cs="Franklin Gothic"/>
          <w:sz w:val="21"/>
          <w:szCs w:val="21"/>
        </w:rPr>
      </w:pPr>
    </w:p>
    <w:p w14:paraId="389AC6B0" w14:textId="64A1397F" w:rsidR="00187F43" w:rsidRDefault="00187F43" w:rsidP="00187F43">
      <w:pPr>
        <w:pStyle w:val="ListParagraph"/>
        <w:numPr>
          <w:ilvl w:val="0"/>
          <w:numId w:val="2"/>
        </w:numPr>
        <w:spacing w:after="200" w:line="240" w:lineRule="auto"/>
        <w:ind w:left="0"/>
        <w:rPr>
          <w:rFonts w:cs="Franklin Gothic"/>
          <w:sz w:val="21"/>
          <w:szCs w:val="21"/>
        </w:rPr>
      </w:pPr>
      <w:r>
        <w:rPr>
          <w:rFonts w:cs="Franklin Gothic"/>
          <w:sz w:val="21"/>
          <w:szCs w:val="21"/>
        </w:rPr>
        <w:t>PROPERTY MAINTENANCE ORDINANCE</w:t>
      </w:r>
    </w:p>
    <w:p w14:paraId="18279987" w14:textId="301ABC21" w:rsidR="00E604C4" w:rsidRDefault="004642BD" w:rsidP="00E604C4">
      <w:pPr>
        <w:pStyle w:val="ListParagraph"/>
        <w:spacing w:after="200" w:line="240" w:lineRule="auto"/>
        <w:ind w:left="0"/>
        <w:rPr>
          <w:rFonts w:cs="Franklin Gothic"/>
          <w:sz w:val="21"/>
          <w:szCs w:val="21"/>
        </w:rPr>
      </w:pPr>
      <w:r>
        <w:rPr>
          <w:rFonts w:cs="Franklin Gothic"/>
          <w:sz w:val="21"/>
          <w:szCs w:val="21"/>
        </w:rPr>
        <w:t xml:space="preserve">Mr. Pulvermacher reported there have been a number of complaints about various </w:t>
      </w:r>
      <w:r w:rsidR="0042021A">
        <w:rPr>
          <w:rFonts w:cs="Franklin Gothic"/>
          <w:sz w:val="21"/>
          <w:szCs w:val="21"/>
        </w:rPr>
        <w:t xml:space="preserve">unkept, </w:t>
      </w:r>
      <w:r>
        <w:rPr>
          <w:rFonts w:cs="Franklin Gothic"/>
          <w:sz w:val="21"/>
          <w:szCs w:val="21"/>
        </w:rPr>
        <w:t>blight properti</w:t>
      </w:r>
      <w:r w:rsidR="0042021A">
        <w:rPr>
          <w:rFonts w:cs="Franklin Gothic"/>
          <w:sz w:val="21"/>
          <w:szCs w:val="21"/>
        </w:rPr>
        <w:t xml:space="preserve">es, some </w:t>
      </w:r>
      <w:r w:rsidR="00CF1377">
        <w:rPr>
          <w:rFonts w:cs="Franklin Gothic"/>
          <w:sz w:val="21"/>
          <w:szCs w:val="21"/>
        </w:rPr>
        <w:t xml:space="preserve">of </w:t>
      </w:r>
      <w:r w:rsidR="0042021A">
        <w:rPr>
          <w:rFonts w:cs="Franklin Gothic"/>
          <w:sz w:val="21"/>
          <w:szCs w:val="21"/>
        </w:rPr>
        <w:t>long</w:t>
      </w:r>
      <w:r w:rsidR="00CF1377">
        <w:rPr>
          <w:rFonts w:cs="Franklin Gothic"/>
          <w:sz w:val="21"/>
          <w:szCs w:val="21"/>
        </w:rPr>
        <w:t xml:space="preserve"> </w:t>
      </w:r>
      <w:r w:rsidR="0042021A">
        <w:rPr>
          <w:rFonts w:cs="Franklin Gothic"/>
          <w:sz w:val="21"/>
          <w:szCs w:val="21"/>
        </w:rPr>
        <w:t>standing</w:t>
      </w:r>
      <w:r w:rsidR="006A5B3C">
        <w:rPr>
          <w:rFonts w:cs="Franklin Gothic"/>
          <w:sz w:val="21"/>
          <w:szCs w:val="21"/>
        </w:rPr>
        <w:t xml:space="preserve">, ranging from hoarding of food stuffs to farm-like activities in a subdivision.  Attorney Hazelbaker has recommended </w:t>
      </w:r>
      <w:r w:rsidR="00CF191F">
        <w:rPr>
          <w:rFonts w:cs="Franklin Gothic"/>
          <w:sz w:val="21"/>
          <w:szCs w:val="21"/>
        </w:rPr>
        <w:t>building off the City of Madison’s blight ordinance to develop and a</w:t>
      </w:r>
      <w:r w:rsidR="00643BD1">
        <w:rPr>
          <w:rFonts w:cs="Franklin Gothic"/>
          <w:sz w:val="21"/>
          <w:szCs w:val="21"/>
        </w:rPr>
        <w:t>dopt our own ordinance, which could be enforced through citations and/or civil action</w:t>
      </w:r>
      <w:r w:rsidR="00B92119">
        <w:rPr>
          <w:rFonts w:cs="Franklin Gothic"/>
          <w:sz w:val="21"/>
          <w:szCs w:val="21"/>
        </w:rPr>
        <w:t xml:space="preserve">.  </w:t>
      </w:r>
      <w:r w:rsidR="00BF0742">
        <w:rPr>
          <w:rFonts w:cs="Franklin Gothic"/>
          <w:sz w:val="21"/>
          <w:szCs w:val="21"/>
        </w:rPr>
        <w:t>This is something that can be reviewed and brought back to future meetings.</w:t>
      </w:r>
    </w:p>
    <w:p w14:paraId="4C2CC5AD" w14:textId="77777777" w:rsidR="00191AFB" w:rsidRPr="00191AFB" w:rsidRDefault="00191AFB" w:rsidP="00E604C4">
      <w:pPr>
        <w:pStyle w:val="ListParagraph"/>
        <w:spacing w:after="200" w:line="240" w:lineRule="auto"/>
        <w:ind w:left="0"/>
        <w:rPr>
          <w:rFonts w:cs="Franklin Gothic"/>
          <w:b/>
          <w:bCs/>
          <w:sz w:val="21"/>
          <w:szCs w:val="21"/>
        </w:rPr>
      </w:pPr>
    </w:p>
    <w:p w14:paraId="24C52D19" w14:textId="0BDBAD4E" w:rsidR="00187F43" w:rsidRDefault="00187F43" w:rsidP="00187F43">
      <w:pPr>
        <w:pStyle w:val="ListParagraph"/>
        <w:numPr>
          <w:ilvl w:val="0"/>
          <w:numId w:val="2"/>
        </w:numPr>
        <w:spacing w:after="200" w:line="240" w:lineRule="auto"/>
        <w:ind w:left="0"/>
        <w:rPr>
          <w:rFonts w:cs="Franklin Gothic"/>
          <w:sz w:val="21"/>
          <w:szCs w:val="21"/>
        </w:rPr>
      </w:pPr>
      <w:r>
        <w:rPr>
          <w:rFonts w:cs="Franklin Gothic"/>
          <w:sz w:val="21"/>
          <w:szCs w:val="21"/>
        </w:rPr>
        <w:t>ZONING ORDINANCE AMENDMENT:  LIVESTOCK HARVEST FACILITIES</w:t>
      </w:r>
    </w:p>
    <w:p w14:paraId="059443C9" w14:textId="65ABB4B4" w:rsidR="00E604C4" w:rsidRDefault="003B3228" w:rsidP="00E604C4">
      <w:pPr>
        <w:pStyle w:val="ListParagraph"/>
        <w:spacing w:after="200" w:line="240" w:lineRule="auto"/>
        <w:ind w:left="0"/>
        <w:rPr>
          <w:rFonts w:cs="Franklin Gothic"/>
          <w:sz w:val="21"/>
          <w:szCs w:val="21"/>
        </w:rPr>
      </w:pPr>
      <w:r w:rsidRPr="003B3228">
        <w:rPr>
          <w:rFonts w:cs="Franklin Gothic"/>
          <w:sz w:val="21"/>
          <w:szCs w:val="21"/>
        </w:rPr>
        <w:t xml:space="preserve">Chairperson Endres explained that as farm to table and local processing are becoming increasingly popular, local municipalities are updating their zoning ordinances to address them. </w:t>
      </w:r>
      <w:r w:rsidR="00C556EC">
        <w:rPr>
          <w:rFonts w:cs="Franklin Gothic"/>
          <w:sz w:val="21"/>
          <w:szCs w:val="21"/>
        </w:rPr>
        <w:t>One or more of the other five</w:t>
      </w:r>
      <w:r w:rsidR="00070A65">
        <w:rPr>
          <w:rFonts w:cs="Franklin Gothic"/>
          <w:sz w:val="21"/>
          <w:szCs w:val="21"/>
        </w:rPr>
        <w:t xml:space="preserve"> towns in the</w:t>
      </w:r>
      <w:r w:rsidR="00C556EC">
        <w:rPr>
          <w:rFonts w:cs="Franklin Gothic"/>
          <w:sz w:val="21"/>
          <w:szCs w:val="21"/>
        </w:rPr>
        <w:t xml:space="preserve"> Dane Towns’ Zoning group may have already adopted a variation of this</w:t>
      </w:r>
      <w:r w:rsidR="00070A65">
        <w:rPr>
          <w:rFonts w:cs="Franklin Gothic"/>
          <w:sz w:val="21"/>
          <w:szCs w:val="21"/>
        </w:rPr>
        <w:t xml:space="preserve"> amendment.  Staff will determine which Towns have passed </w:t>
      </w:r>
      <w:r w:rsidR="00907240">
        <w:rPr>
          <w:rFonts w:cs="Franklin Gothic"/>
          <w:sz w:val="21"/>
          <w:szCs w:val="21"/>
        </w:rPr>
        <w:t xml:space="preserve">the amendment and </w:t>
      </w:r>
      <w:r w:rsidR="00604FE1">
        <w:rPr>
          <w:rFonts w:cs="Franklin Gothic"/>
          <w:sz w:val="21"/>
          <w:szCs w:val="21"/>
        </w:rPr>
        <w:t>what version was passed.</w:t>
      </w:r>
      <w:r w:rsidR="00FE50EF">
        <w:rPr>
          <w:rFonts w:cs="Franklin Gothic"/>
          <w:sz w:val="21"/>
          <w:szCs w:val="21"/>
        </w:rPr>
        <w:t xml:space="preserve">  </w:t>
      </w:r>
    </w:p>
    <w:p w14:paraId="7FC556B2" w14:textId="185ECB11" w:rsidR="00B92119" w:rsidRDefault="00B92119" w:rsidP="00E604C4">
      <w:pPr>
        <w:pStyle w:val="ListParagraph"/>
        <w:spacing w:after="200" w:line="240" w:lineRule="auto"/>
        <w:ind w:left="0"/>
        <w:rPr>
          <w:rFonts w:cs="Franklin Gothic"/>
          <w:sz w:val="21"/>
          <w:szCs w:val="21"/>
        </w:rPr>
      </w:pPr>
    </w:p>
    <w:p w14:paraId="484D27B5" w14:textId="77777777" w:rsidR="003B3228" w:rsidRDefault="003B3228" w:rsidP="003B3228">
      <w:pPr>
        <w:pStyle w:val="ListParagraph"/>
        <w:spacing w:after="200" w:line="240" w:lineRule="auto"/>
        <w:ind w:left="0"/>
        <w:rPr>
          <w:rFonts w:cs="Franklin Gothic"/>
          <w:b/>
          <w:bCs/>
          <w:sz w:val="21"/>
          <w:szCs w:val="21"/>
        </w:rPr>
      </w:pPr>
      <w:r>
        <w:rPr>
          <w:rFonts w:cs="Franklin Gothic"/>
          <w:b/>
          <w:bCs/>
          <w:sz w:val="21"/>
          <w:szCs w:val="21"/>
        </w:rPr>
        <w:t>Motion by Commissioner Acker, seconded by Mr. Pulvermacher to go back to Item 3 for additional public comment.  Motion carried, 5-0.</w:t>
      </w:r>
    </w:p>
    <w:p w14:paraId="3B494FE1" w14:textId="77777777" w:rsidR="007276CD" w:rsidRDefault="007276CD" w:rsidP="007276CD">
      <w:pPr>
        <w:pStyle w:val="ListParagraph"/>
        <w:spacing w:after="200" w:line="240" w:lineRule="auto"/>
        <w:ind w:left="0" w:hanging="360"/>
        <w:rPr>
          <w:rFonts w:cs="Franklin Gothic"/>
          <w:sz w:val="21"/>
          <w:szCs w:val="21"/>
        </w:rPr>
      </w:pPr>
    </w:p>
    <w:p w14:paraId="07A10BC5" w14:textId="068A41BC" w:rsidR="003B3228" w:rsidRDefault="007276CD" w:rsidP="007276CD">
      <w:pPr>
        <w:pStyle w:val="ListParagraph"/>
        <w:spacing w:after="200" w:line="240" w:lineRule="auto"/>
        <w:ind w:left="0" w:hanging="360"/>
        <w:rPr>
          <w:rFonts w:cs="Franklin Gothic"/>
          <w:sz w:val="21"/>
          <w:szCs w:val="21"/>
        </w:rPr>
      </w:pPr>
      <w:r w:rsidRPr="007276CD">
        <w:rPr>
          <w:rFonts w:cs="Franklin Gothic"/>
          <w:sz w:val="21"/>
          <w:szCs w:val="21"/>
        </w:rPr>
        <w:t>3.</w:t>
      </w:r>
      <w:r>
        <w:rPr>
          <w:rFonts w:cs="Franklin Gothic"/>
          <w:sz w:val="21"/>
          <w:szCs w:val="21"/>
        </w:rPr>
        <w:tab/>
      </w:r>
      <w:r w:rsidRPr="007276CD">
        <w:rPr>
          <w:rFonts w:cs="Franklin Gothic"/>
          <w:sz w:val="21"/>
          <w:szCs w:val="21"/>
        </w:rPr>
        <w:t xml:space="preserve">PUBLIC COMMENT TIME </w:t>
      </w:r>
    </w:p>
    <w:p w14:paraId="7B090BA0" w14:textId="6E59AF5C" w:rsidR="00422AF0" w:rsidRDefault="004D4D19" w:rsidP="00E604C4">
      <w:pPr>
        <w:pStyle w:val="ListParagraph"/>
        <w:spacing w:after="200" w:line="240" w:lineRule="auto"/>
        <w:ind w:left="0"/>
        <w:rPr>
          <w:rFonts w:cs="Franklin Gothic"/>
          <w:sz w:val="21"/>
          <w:szCs w:val="21"/>
        </w:rPr>
      </w:pPr>
      <w:r>
        <w:rPr>
          <w:rFonts w:cs="Franklin Gothic"/>
          <w:sz w:val="21"/>
          <w:szCs w:val="21"/>
        </w:rPr>
        <w:t xml:space="preserve">Luke Laufenberg and </w:t>
      </w:r>
      <w:r w:rsidR="00422AF0">
        <w:rPr>
          <w:rFonts w:cs="Franklin Gothic"/>
          <w:sz w:val="21"/>
          <w:szCs w:val="21"/>
        </w:rPr>
        <w:t xml:space="preserve">Dave Laufenberg </w:t>
      </w:r>
      <w:r w:rsidR="00734D8B">
        <w:rPr>
          <w:rFonts w:cs="Franklin Gothic"/>
          <w:sz w:val="21"/>
          <w:szCs w:val="21"/>
        </w:rPr>
        <w:t xml:space="preserve">provided an update </w:t>
      </w:r>
      <w:r w:rsidR="005B3869">
        <w:rPr>
          <w:rFonts w:cs="Franklin Gothic"/>
          <w:sz w:val="21"/>
          <w:szCs w:val="21"/>
        </w:rPr>
        <w:t>to</w:t>
      </w:r>
      <w:r w:rsidR="00734D8B">
        <w:rPr>
          <w:rFonts w:cs="Franklin Gothic"/>
          <w:sz w:val="21"/>
          <w:szCs w:val="21"/>
        </w:rPr>
        <w:t xml:space="preserve"> the Plan Commission o</w:t>
      </w:r>
      <w:r w:rsidR="005B3869">
        <w:rPr>
          <w:rFonts w:cs="Franklin Gothic"/>
          <w:sz w:val="21"/>
          <w:szCs w:val="21"/>
        </w:rPr>
        <w:t>n</w:t>
      </w:r>
      <w:r w:rsidR="00734D8B">
        <w:rPr>
          <w:rFonts w:cs="Franklin Gothic"/>
          <w:sz w:val="21"/>
          <w:szCs w:val="21"/>
        </w:rPr>
        <w:t xml:space="preserve"> their </w:t>
      </w:r>
      <w:r w:rsidR="00873A2F">
        <w:rPr>
          <w:rFonts w:cs="Franklin Gothic"/>
          <w:sz w:val="21"/>
          <w:szCs w:val="21"/>
        </w:rPr>
        <w:t>animal processing facility and store front project</w:t>
      </w:r>
      <w:r w:rsidR="00E1379E">
        <w:rPr>
          <w:rFonts w:cs="Franklin Gothic"/>
          <w:sz w:val="21"/>
          <w:szCs w:val="21"/>
        </w:rPr>
        <w:t xml:space="preserve">; they are still exploring sites that may be suitable and learning more about the federal and state requirements that will need to be met </w:t>
      </w:r>
      <w:r w:rsidR="00D53D36">
        <w:rPr>
          <w:rFonts w:cs="Franklin Gothic"/>
          <w:sz w:val="21"/>
          <w:szCs w:val="21"/>
        </w:rPr>
        <w:t>for the project to proceed.</w:t>
      </w:r>
    </w:p>
    <w:p w14:paraId="22A1D9AC" w14:textId="1C026EA1" w:rsidR="004D4D19" w:rsidRDefault="004D4D19" w:rsidP="00E604C4">
      <w:pPr>
        <w:pStyle w:val="ListParagraph"/>
        <w:spacing w:after="200" w:line="240" w:lineRule="auto"/>
        <w:ind w:left="0"/>
        <w:rPr>
          <w:rFonts w:cs="Franklin Gothic"/>
          <w:sz w:val="21"/>
          <w:szCs w:val="21"/>
        </w:rPr>
      </w:pPr>
    </w:p>
    <w:p w14:paraId="245ACFBC" w14:textId="3081E301" w:rsidR="00D53D36" w:rsidRDefault="00D53D36" w:rsidP="00E604C4">
      <w:pPr>
        <w:pStyle w:val="ListParagraph"/>
        <w:spacing w:after="200" w:line="240" w:lineRule="auto"/>
        <w:ind w:left="0"/>
        <w:rPr>
          <w:rFonts w:cs="Franklin Gothic"/>
          <w:b/>
          <w:bCs/>
          <w:sz w:val="21"/>
          <w:szCs w:val="21"/>
        </w:rPr>
      </w:pPr>
      <w:r>
        <w:rPr>
          <w:rFonts w:cs="Franklin Gothic"/>
          <w:b/>
          <w:bCs/>
          <w:sz w:val="21"/>
          <w:szCs w:val="21"/>
        </w:rPr>
        <w:t xml:space="preserve">Motion by Commissioner Acker, seconded by Commissioner Wolfe to </w:t>
      </w:r>
      <w:r w:rsidR="004A4115">
        <w:rPr>
          <w:rFonts w:cs="Franklin Gothic"/>
          <w:b/>
          <w:bCs/>
          <w:sz w:val="21"/>
          <w:szCs w:val="21"/>
        </w:rPr>
        <w:t>go back to the next agenda item, Item 12.  Motion carried, 5-0.</w:t>
      </w:r>
    </w:p>
    <w:p w14:paraId="01EE6333" w14:textId="77777777" w:rsidR="004A4115" w:rsidRPr="00D53D36" w:rsidRDefault="004A4115" w:rsidP="00E604C4">
      <w:pPr>
        <w:pStyle w:val="ListParagraph"/>
        <w:spacing w:after="200" w:line="240" w:lineRule="auto"/>
        <w:ind w:left="0"/>
        <w:rPr>
          <w:rFonts w:cs="Franklin Gothic"/>
          <w:b/>
          <w:bCs/>
          <w:sz w:val="21"/>
          <w:szCs w:val="21"/>
        </w:rPr>
      </w:pPr>
    </w:p>
    <w:p w14:paraId="3B5FE5C9" w14:textId="478E0097" w:rsidR="00187F43" w:rsidRDefault="00187F43" w:rsidP="00187F43">
      <w:pPr>
        <w:pStyle w:val="ListParagraph"/>
        <w:numPr>
          <w:ilvl w:val="0"/>
          <w:numId w:val="2"/>
        </w:numPr>
        <w:spacing w:after="200" w:line="240" w:lineRule="auto"/>
        <w:ind w:left="0"/>
        <w:rPr>
          <w:rFonts w:cs="Franklin Gothic"/>
          <w:sz w:val="21"/>
          <w:szCs w:val="21"/>
        </w:rPr>
      </w:pPr>
      <w:r w:rsidRPr="00FB6D4F">
        <w:rPr>
          <w:rFonts w:cs="Franklin Gothic"/>
          <w:sz w:val="21"/>
          <w:szCs w:val="21"/>
        </w:rPr>
        <w:t>OLD BUSINESS</w:t>
      </w:r>
    </w:p>
    <w:p w14:paraId="68FF115B" w14:textId="6D061592" w:rsidR="00187F43" w:rsidRPr="00D92361" w:rsidRDefault="00187F43" w:rsidP="00187F43">
      <w:pPr>
        <w:pStyle w:val="ListParagraph"/>
        <w:numPr>
          <w:ilvl w:val="1"/>
          <w:numId w:val="9"/>
        </w:numPr>
        <w:autoSpaceDE w:val="0"/>
        <w:autoSpaceDN w:val="0"/>
        <w:adjustRightInd w:val="0"/>
        <w:spacing w:after="0" w:line="240" w:lineRule="auto"/>
        <w:ind w:left="900"/>
        <w:rPr>
          <w:rFonts w:cs="Franklin Gothic"/>
          <w:strike/>
          <w:sz w:val="21"/>
          <w:szCs w:val="21"/>
        </w:rPr>
      </w:pPr>
      <w:r w:rsidRPr="00D92361">
        <w:rPr>
          <w:rFonts w:cs="Franklin Gothic"/>
          <w:strike/>
          <w:sz w:val="21"/>
          <w:szCs w:val="21"/>
        </w:rPr>
        <w:t>DESIGN REVIEW ORDINANCE REVIEW AND UPDATE</w:t>
      </w:r>
    </w:p>
    <w:p w14:paraId="1C49B8E3" w14:textId="67104F07" w:rsidR="00187F43" w:rsidRPr="00DC2AF2" w:rsidRDefault="00187F43" w:rsidP="00187F43">
      <w:pPr>
        <w:pStyle w:val="ListParagraph"/>
        <w:numPr>
          <w:ilvl w:val="1"/>
          <w:numId w:val="9"/>
        </w:numPr>
        <w:autoSpaceDE w:val="0"/>
        <w:autoSpaceDN w:val="0"/>
        <w:adjustRightInd w:val="0"/>
        <w:spacing w:after="0" w:line="240" w:lineRule="auto"/>
        <w:ind w:left="900"/>
        <w:rPr>
          <w:rFonts w:cs="Franklin Gothic"/>
          <w:sz w:val="21"/>
          <w:szCs w:val="21"/>
        </w:rPr>
      </w:pPr>
      <w:r w:rsidRPr="00DC2AF2">
        <w:rPr>
          <w:rFonts w:cs="Franklin Gothic"/>
          <w:sz w:val="21"/>
          <w:szCs w:val="21"/>
        </w:rPr>
        <w:t>ZONING ORDINANCE AMENDMENT:  VARIANCES</w:t>
      </w:r>
    </w:p>
    <w:p w14:paraId="5346945C" w14:textId="67502C0E" w:rsidR="00187F43" w:rsidRPr="003E2342" w:rsidRDefault="00187F43" w:rsidP="00187F43">
      <w:pPr>
        <w:pStyle w:val="ListParagraph"/>
        <w:numPr>
          <w:ilvl w:val="1"/>
          <w:numId w:val="9"/>
        </w:numPr>
        <w:autoSpaceDE w:val="0"/>
        <w:autoSpaceDN w:val="0"/>
        <w:adjustRightInd w:val="0"/>
        <w:spacing w:after="0" w:line="240" w:lineRule="auto"/>
        <w:ind w:left="900"/>
        <w:rPr>
          <w:rFonts w:cs="Franklin Gothic"/>
          <w:sz w:val="21"/>
          <w:szCs w:val="21"/>
        </w:rPr>
      </w:pPr>
      <w:r w:rsidRPr="00DC2AF2">
        <w:rPr>
          <w:rFonts w:cs="Franklin Gothic"/>
          <w:sz w:val="21"/>
          <w:szCs w:val="21"/>
        </w:rPr>
        <w:t>ZONING ORDINANCE AMENDMENT:  KENNEL SETBACKS</w:t>
      </w:r>
    </w:p>
    <w:p w14:paraId="1C0E670C" w14:textId="689AF6FE" w:rsidR="0068548A" w:rsidRPr="002C7A5F" w:rsidRDefault="002C7A5F" w:rsidP="00490ECF">
      <w:pPr>
        <w:pStyle w:val="ListParagraph"/>
        <w:spacing w:before="240" w:after="200" w:line="240" w:lineRule="auto"/>
        <w:ind w:left="0"/>
        <w:rPr>
          <w:rFonts w:eastAsia="Batang" w:cs="FrankRuehl"/>
          <w:sz w:val="21"/>
          <w:szCs w:val="21"/>
        </w:rPr>
      </w:pPr>
      <w:r w:rsidRPr="002C7A5F">
        <w:rPr>
          <w:rFonts w:eastAsia="Batang" w:cs="FrankRuehl"/>
          <w:sz w:val="21"/>
          <w:szCs w:val="21"/>
        </w:rPr>
        <w:t xml:space="preserve">Commissioners would like to </w:t>
      </w:r>
      <w:r w:rsidR="00B15891">
        <w:rPr>
          <w:rFonts w:eastAsia="Batang" w:cs="FrankRuehl"/>
          <w:sz w:val="21"/>
          <w:szCs w:val="21"/>
        </w:rPr>
        <w:t xml:space="preserve">discuss the original amendments again before deciding whether to </w:t>
      </w:r>
      <w:r w:rsidR="00AF08B6">
        <w:rPr>
          <w:rFonts w:eastAsia="Batang" w:cs="FrankRuehl"/>
          <w:sz w:val="21"/>
          <w:szCs w:val="21"/>
        </w:rPr>
        <w:t xml:space="preserve">remain consistent with the other </w:t>
      </w:r>
      <w:r w:rsidR="00D53D36">
        <w:rPr>
          <w:rFonts w:eastAsia="Batang" w:cs="FrankRuehl"/>
          <w:sz w:val="21"/>
          <w:szCs w:val="21"/>
        </w:rPr>
        <w:t xml:space="preserve">Dane County </w:t>
      </w:r>
      <w:proofErr w:type="spellStart"/>
      <w:r w:rsidR="00AF08B6">
        <w:rPr>
          <w:rFonts w:eastAsia="Batang" w:cs="FrankRuehl"/>
          <w:sz w:val="21"/>
          <w:szCs w:val="21"/>
        </w:rPr>
        <w:t>Opt</w:t>
      </w:r>
      <w:proofErr w:type="spellEnd"/>
      <w:r w:rsidR="00AF08B6">
        <w:rPr>
          <w:rFonts w:eastAsia="Batang" w:cs="FrankRuehl"/>
          <w:sz w:val="21"/>
          <w:szCs w:val="21"/>
        </w:rPr>
        <w:t xml:space="preserve"> Out Towns’ zoning ordinances</w:t>
      </w:r>
      <w:r w:rsidR="003E30E3">
        <w:rPr>
          <w:rFonts w:eastAsia="Batang" w:cs="FrankRuehl"/>
          <w:sz w:val="21"/>
          <w:szCs w:val="21"/>
        </w:rPr>
        <w:t>, or maintain separate zoning codes</w:t>
      </w:r>
      <w:r w:rsidR="00AF08B6">
        <w:rPr>
          <w:rFonts w:eastAsia="Batang" w:cs="FrankRuehl"/>
          <w:sz w:val="21"/>
          <w:szCs w:val="21"/>
        </w:rPr>
        <w:t xml:space="preserve">. </w:t>
      </w:r>
    </w:p>
    <w:p w14:paraId="38C0E6E7" w14:textId="77777777" w:rsidR="00B8153A" w:rsidRDefault="00B8153A" w:rsidP="00490ECF">
      <w:pPr>
        <w:pStyle w:val="ListParagraph"/>
        <w:spacing w:after="0" w:line="240" w:lineRule="auto"/>
        <w:ind w:left="0"/>
        <w:rPr>
          <w:rFonts w:eastAsia="Batang" w:cs="FrankRuehl"/>
          <w:sz w:val="21"/>
          <w:szCs w:val="21"/>
        </w:rPr>
      </w:pPr>
    </w:p>
    <w:p w14:paraId="5B66FEF0" w14:textId="77777777" w:rsidR="003D13C8" w:rsidRDefault="003D13C8" w:rsidP="003D13C8">
      <w:pPr>
        <w:pStyle w:val="ListParagraph"/>
        <w:numPr>
          <w:ilvl w:val="0"/>
          <w:numId w:val="2"/>
        </w:numPr>
        <w:ind w:left="0"/>
        <w:rPr>
          <w:rFonts w:eastAsia="Batang" w:cs="FrankRuehl"/>
          <w:sz w:val="21"/>
          <w:szCs w:val="21"/>
        </w:rPr>
      </w:pPr>
      <w:r w:rsidRPr="003D13C8">
        <w:rPr>
          <w:rFonts w:eastAsia="Batang" w:cs="FrankRuehl"/>
          <w:sz w:val="21"/>
          <w:szCs w:val="21"/>
        </w:rPr>
        <w:t>COMMUNICATIONS/ANNOUNCEMENTS</w:t>
      </w:r>
    </w:p>
    <w:p w14:paraId="194F2C62" w14:textId="1BB563C5" w:rsidR="00003562" w:rsidRDefault="004A388A" w:rsidP="003D13C8">
      <w:pPr>
        <w:pStyle w:val="ListParagraph"/>
        <w:ind w:left="0"/>
        <w:rPr>
          <w:rFonts w:eastAsia="Batang" w:cs="FrankRuehl"/>
          <w:sz w:val="21"/>
          <w:szCs w:val="21"/>
        </w:rPr>
      </w:pPr>
      <w:r>
        <w:rPr>
          <w:rFonts w:eastAsia="Batang" w:cs="FrankRuehl"/>
          <w:sz w:val="21"/>
          <w:szCs w:val="21"/>
        </w:rPr>
        <w:lastRenderedPageBreak/>
        <w:t>The Plan Commission would like to request the 6 Towns allow towns 60-90 days of review before passing any zoning ordinance amendments.</w:t>
      </w:r>
    </w:p>
    <w:p w14:paraId="18C13810" w14:textId="77777777" w:rsidR="004A388A" w:rsidRPr="003D13C8" w:rsidRDefault="004A388A" w:rsidP="003D13C8">
      <w:pPr>
        <w:pStyle w:val="ListParagraph"/>
        <w:ind w:left="0"/>
        <w:rPr>
          <w:rFonts w:eastAsia="Batang" w:cs="FrankRuehl"/>
          <w:sz w:val="21"/>
          <w:szCs w:val="21"/>
        </w:rPr>
      </w:pPr>
    </w:p>
    <w:p w14:paraId="0D66745C" w14:textId="77777777" w:rsidR="00E0003E" w:rsidRPr="00A356E9" w:rsidRDefault="00D8784F" w:rsidP="00657B37">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14:paraId="2E8AAF36" w14:textId="12786987"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4A388A">
        <w:rPr>
          <w:rFonts w:eastAsia="Batang" w:cs="FrankRuehl"/>
          <w:b/>
          <w:sz w:val="21"/>
          <w:szCs w:val="21"/>
        </w:rPr>
        <w:t>Commissioner Wolfe,</w:t>
      </w:r>
      <w:r w:rsidRPr="00A356E9">
        <w:rPr>
          <w:rFonts w:eastAsia="Batang" w:cs="FrankRuehl"/>
          <w:b/>
          <w:sz w:val="21"/>
          <w:szCs w:val="21"/>
        </w:rPr>
        <w:t xml:space="preserve"> seconded by </w:t>
      </w:r>
      <w:r w:rsidR="004A388A">
        <w:rPr>
          <w:rFonts w:eastAsia="Batang" w:cs="FrankRuehl"/>
          <w:b/>
          <w:sz w:val="21"/>
          <w:szCs w:val="21"/>
        </w:rPr>
        <w:t xml:space="preserve">Commissioner Acker </w:t>
      </w:r>
      <w:r w:rsidRPr="00A356E9">
        <w:rPr>
          <w:rFonts w:eastAsia="Batang" w:cs="FrankRuehl"/>
          <w:b/>
          <w:sz w:val="21"/>
          <w:szCs w:val="21"/>
        </w:rPr>
        <w:t xml:space="preserve">to adjourn the meeting at </w:t>
      </w:r>
      <w:r w:rsidR="004A388A">
        <w:rPr>
          <w:rFonts w:eastAsia="Batang" w:cs="FrankRuehl"/>
          <w:b/>
          <w:sz w:val="21"/>
          <w:szCs w:val="21"/>
        </w:rPr>
        <w:t>9:05</w:t>
      </w:r>
      <w:r w:rsidRPr="00A356E9">
        <w:rPr>
          <w:rFonts w:eastAsia="Batang" w:cs="FrankRuehl"/>
          <w:b/>
          <w:sz w:val="21"/>
          <w:szCs w:val="21"/>
        </w:rPr>
        <w:t xml:space="preserve"> p.m.  Motion carried, </w:t>
      </w:r>
      <w:r w:rsidR="00AA4C28">
        <w:rPr>
          <w:rFonts w:eastAsia="Batang" w:cs="FrankRuehl"/>
          <w:b/>
          <w:sz w:val="21"/>
          <w:szCs w:val="21"/>
        </w:rPr>
        <w:t>5</w:t>
      </w:r>
      <w:r w:rsidRPr="00A356E9">
        <w:rPr>
          <w:rFonts w:eastAsia="Batang" w:cs="FrankRuehl"/>
          <w:b/>
          <w:sz w:val="21"/>
          <w:szCs w:val="21"/>
        </w:rPr>
        <w:t>-0.</w:t>
      </w:r>
    </w:p>
    <w:p w14:paraId="19707087" w14:textId="77777777" w:rsidR="00E0003E" w:rsidRPr="00A356E9" w:rsidRDefault="00E0003E" w:rsidP="00E0003E">
      <w:pPr>
        <w:spacing w:after="0" w:line="240" w:lineRule="auto"/>
        <w:jc w:val="both"/>
        <w:rPr>
          <w:sz w:val="21"/>
          <w:szCs w:val="21"/>
        </w:rPr>
      </w:pPr>
    </w:p>
    <w:p w14:paraId="0999B094" w14:textId="77777777" w:rsidR="00E0003E" w:rsidRPr="00A356E9" w:rsidRDefault="00E0003E" w:rsidP="00E0003E">
      <w:pPr>
        <w:spacing w:after="0" w:line="240" w:lineRule="auto"/>
        <w:jc w:val="both"/>
        <w:rPr>
          <w:b/>
          <w:sz w:val="21"/>
          <w:szCs w:val="21"/>
        </w:rPr>
      </w:pPr>
    </w:p>
    <w:sectPr w:rsidR="00E0003E" w:rsidRPr="00A356E9" w:rsidSect="00546F2A">
      <w:headerReference w:type="default" r:id="rId8"/>
      <w:footerReference w:type="default" r:id="rId9"/>
      <w:pgSz w:w="12240" w:h="15840"/>
      <w:pgMar w:top="1008" w:right="806" w:bottom="1008"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3E75" w14:textId="77777777" w:rsidR="007E55B4" w:rsidRDefault="007E55B4" w:rsidP="005C1564">
      <w:pPr>
        <w:spacing w:after="0" w:line="240" w:lineRule="auto"/>
      </w:pPr>
      <w:r>
        <w:separator/>
      </w:r>
    </w:p>
  </w:endnote>
  <w:endnote w:type="continuationSeparator" w:id="0">
    <w:p w14:paraId="480353FD" w14:textId="77777777" w:rsidR="007E55B4" w:rsidRDefault="007E55B4"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Ruehl">
    <w:charset w:val="B1"/>
    <w:family w:val="swiss"/>
    <w:pitch w:val="variable"/>
    <w:sig w:usb0="00000803" w:usb1="00000000" w:usb2="00000000" w:usb3="00000000" w:csb0="00000021"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933512"/>
      <w:docPartObj>
        <w:docPartGallery w:val="Page Numbers (Bottom of Page)"/>
        <w:docPartUnique/>
      </w:docPartObj>
    </w:sdtPr>
    <w:sdtEndPr>
      <w:rPr>
        <w:noProof/>
      </w:rPr>
    </w:sdtEndPr>
    <w:sdtContent>
      <w:p w14:paraId="1A27F8FC" w14:textId="3C481EEF" w:rsidR="005C1564" w:rsidRDefault="005C1564" w:rsidP="008201DA">
        <w:pPr>
          <w:pStyle w:val="Footer"/>
          <w:tabs>
            <w:tab w:val="clear" w:pos="9360"/>
            <w:tab w:val="right" w:pos="10350"/>
          </w:tabs>
        </w:pPr>
        <w:r>
          <w:t xml:space="preserve">Meeting minutes of </w:t>
        </w:r>
        <w:r w:rsidR="00E604C4">
          <w:t>Sept 13, 2021</w:t>
        </w:r>
        <w:r>
          <w:t xml:space="preserve">                     </w:t>
        </w:r>
        <w:r w:rsidR="008201DA">
          <w:tab/>
        </w:r>
        <w:r>
          <w:t xml:space="preserve">Page </w:t>
        </w:r>
        <w:r>
          <w:fldChar w:fldCharType="begin"/>
        </w:r>
        <w:r>
          <w:instrText xml:space="preserve"> PAGE   \* MERGEFORMAT </w:instrText>
        </w:r>
        <w:r>
          <w:fldChar w:fldCharType="separate"/>
        </w:r>
        <w:r w:rsidR="00CE6D6B">
          <w:rPr>
            <w:noProof/>
          </w:rPr>
          <w:t>1</w:t>
        </w:r>
        <w:r>
          <w:rPr>
            <w:noProof/>
          </w:rPr>
          <w:fldChar w:fldCharType="end"/>
        </w:r>
        <w:r w:rsidR="00D91E01">
          <w:rPr>
            <w:noProof/>
          </w:rPr>
          <w:t xml:space="preserve"> of</w:t>
        </w:r>
        <w:r w:rsidR="008201DA">
          <w:rPr>
            <w:noProof/>
          </w:rPr>
          <w:t xml:space="preserve"> 3</w:t>
        </w:r>
        <w:r w:rsidR="008201DA">
          <w:rPr>
            <w:noProof/>
          </w:rPr>
          <w:tab/>
          <w:t>Approved Oct. 4, 2021</w:t>
        </w:r>
        <w:r w:rsidR="00D91E01">
          <w:rPr>
            <w:noProof/>
          </w:rPr>
          <w:t xml:space="preserve"> </w:t>
        </w:r>
        <w:r>
          <w:rPr>
            <w:noProof/>
          </w:rPr>
          <w:t xml:space="preserve">                  </w:t>
        </w:r>
      </w:p>
    </w:sdtContent>
  </w:sdt>
  <w:p w14:paraId="0A879159" w14:textId="77777777" w:rsidR="005C1564" w:rsidRDefault="005C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E6D2" w14:textId="77777777" w:rsidR="007E55B4" w:rsidRDefault="007E55B4" w:rsidP="005C1564">
      <w:pPr>
        <w:spacing w:after="0" w:line="240" w:lineRule="auto"/>
      </w:pPr>
      <w:r>
        <w:separator/>
      </w:r>
    </w:p>
  </w:footnote>
  <w:footnote w:type="continuationSeparator" w:id="0">
    <w:p w14:paraId="087BBD11" w14:textId="77777777" w:rsidR="007E55B4" w:rsidRDefault="007E55B4" w:rsidP="005C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C609" w14:textId="1768A363" w:rsidR="00F3169C" w:rsidRDefault="00F31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5F6AC1A6"/>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2"/>
  </w:num>
  <w:num w:numId="5">
    <w:abstractNumId w:val="0"/>
  </w:num>
  <w:num w:numId="6">
    <w:abstractNumId w:val="7"/>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B4"/>
    <w:rsid w:val="00003562"/>
    <w:rsid w:val="000067B0"/>
    <w:rsid w:val="00024F1E"/>
    <w:rsid w:val="00070A65"/>
    <w:rsid w:val="0007187A"/>
    <w:rsid w:val="000867DC"/>
    <w:rsid w:val="00093725"/>
    <w:rsid w:val="000C1039"/>
    <w:rsid w:val="000D4BCA"/>
    <w:rsid w:val="000F3D3F"/>
    <w:rsid w:val="00114A57"/>
    <w:rsid w:val="00166043"/>
    <w:rsid w:val="001814A6"/>
    <w:rsid w:val="00187F43"/>
    <w:rsid w:val="00191AFB"/>
    <w:rsid w:val="001920DC"/>
    <w:rsid w:val="001925AE"/>
    <w:rsid w:val="001949C7"/>
    <w:rsid w:val="001A0DB1"/>
    <w:rsid w:val="001C76C3"/>
    <w:rsid w:val="001D3D7C"/>
    <w:rsid w:val="001F4CF6"/>
    <w:rsid w:val="001F6147"/>
    <w:rsid w:val="0020731B"/>
    <w:rsid w:val="00221930"/>
    <w:rsid w:val="002372CD"/>
    <w:rsid w:val="00244EDB"/>
    <w:rsid w:val="002C7A5F"/>
    <w:rsid w:val="002D0704"/>
    <w:rsid w:val="002D5B1A"/>
    <w:rsid w:val="00326D2B"/>
    <w:rsid w:val="00372840"/>
    <w:rsid w:val="00385948"/>
    <w:rsid w:val="00397532"/>
    <w:rsid w:val="003B3228"/>
    <w:rsid w:val="003D13C8"/>
    <w:rsid w:val="003D47BD"/>
    <w:rsid w:val="003E30E3"/>
    <w:rsid w:val="003E616F"/>
    <w:rsid w:val="003F2262"/>
    <w:rsid w:val="00400159"/>
    <w:rsid w:val="00410365"/>
    <w:rsid w:val="00412563"/>
    <w:rsid w:val="0042021A"/>
    <w:rsid w:val="00422AF0"/>
    <w:rsid w:val="00430CC3"/>
    <w:rsid w:val="00460375"/>
    <w:rsid w:val="00461654"/>
    <w:rsid w:val="004642BD"/>
    <w:rsid w:val="004729ED"/>
    <w:rsid w:val="004904B5"/>
    <w:rsid w:val="00490ECF"/>
    <w:rsid w:val="004A388A"/>
    <w:rsid w:val="004A4115"/>
    <w:rsid w:val="004C0054"/>
    <w:rsid w:val="004D4D19"/>
    <w:rsid w:val="004E7CB5"/>
    <w:rsid w:val="004F7619"/>
    <w:rsid w:val="0050443B"/>
    <w:rsid w:val="00510AA0"/>
    <w:rsid w:val="00546F2A"/>
    <w:rsid w:val="00556939"/>
    <w:rsid w:val="00577B9F"/>
    <w:rsid w:val="00582FDE"/>
    <w:rsid w:val="005A7E3D"/>
    <w:rsid w:val="005B3869"/>
    <w:rsid w:val="005B5B0E"/>
    <w:rsid w:val="005C1564"/>
    <w:rsid w:val="005C5B40"/>
    <w:rsid w:val="00604FE1"/>
    <w:rsid w:val="00616DA4"/>
    <w:rsid w:val="00643BD1"/>
    <w:rsid w:val="00646D45"/>
    <w:rsid w:val="00657B37"/>
    <w:rsid w:val="00660A8A"/>
    <w:rsid w:val="0066249A"/>
    <w:rsid w:val="0066256E"/>
    <w:rsid w:val="00666D07"/>
    <w:rsid w:val="00671E39"/>
    <w:rsid w:val="0068548A"/>
    <w:rsid w:val="00693EB8"/>
    <w:rsid w:val="006A5B3C"/>
    <w:rsid w:val="006B6A39"/>
    <w:rsid w:val="006B7D0D"/>
    <w:rsid w:val="006C4180"/>
    <w:rsid w:val="006D066B"/>
    <w:rsid w:val="006D7AAC"/>
    <w:rsid w:val="006F1C2A"/>
    <w:rsid w:val="00707E22"/>
    <w:rsid w:val="0072655B"/>
    <w:rsid w:val="007276CD"/>
    <w:rsid w:val="00732343"/>
    <w:rsid w:val="00734D8B"/>
    <w:rsid w:val="00737E69"/>
    <w:rsid w:val="00745872"/>
    <w:rsid w:val="00753A66"/>
    <w:rsid w:val="00766DDF"/>
    <w:rsid w:val="007674AF"/>
    <w:rsid w:val="00774A0F"/>
    <w:rsid w:val="007779E5"/>
    <w:rsid w:val="007907A5"/>
    <w:rsid w:val="0079706D"/>
    <w:rsid w:val="007B7383"/>
    <w:rsid w:val="007E0B8F"/>
    <w:rsid w:val="007E127A"/>
    <w:rsid w:val="007E163F"/>
    <w:rsid w:val="007E3077"/>
    <w:rsid w:val="007E55B4"/>
    <w:rsid w:val="008201DA"/>
    <w:rsid w:val="00823865"/>
    <w:rsid w:val="0083446E"/>
    <w:rsid w:val="00866D23"/>
    <w:rsid w:val="00873A2F"/>
    <w:rsid w:val="00885D9F"/>
    <w:rsid w:val="008B0116"/>
    <w:rsid w:val="008D73F0"/>
    <w:rsid w:val="009065CB"/>
    <w:rsid w:val="00907240"/>
    <w:rsid w:val="00911161"/>
    <w:rsid w:val="00911E29"/>
    <w:rsid w:val="009174E8"/>
    <w:rsid w:val="0092719D"/>
    <w:rsid w:val="00936602"/>
    <w:rsid w:val="009439D4"/>
    <w:rsid w:val="00947F87"/>
    <w:rsid w:val="00950011"/>
    <w:rsid w:val="00981EC8"/>
    <w:rsid w:val="009A3F6A"/>
    <w:rsid w:val="009B62E7"/>
    <w:rsid w:val="00A20391"/>
    <w:rsid w:val="00A23649"/>
    <w:rsid w:val="00A2763D"/>
    <w:rsid w:val="00A34604"/>
    <w:rsid w:val="00A356E9"/>
    <w:rsid w:val="00A62F6F"/>
    <w:rsid w:val="00A64EAE"/>
    <w:rsid w:val="00A66D6B"/>
    <w:rsid w:val="00A6771A"/>
    <w:rsid w:val="00A759A9"/>
    <w:rsid w:val="00A76945"/>
    <w:rsid w:val="00A96C06"/>
    <w:rsid w:val="00AA1E3B"/>
    <w:rsid w:val="00AA4C28"/>
    <w:rsid w:val="00AB21FB"/>
    <w:rsid w:val="00AD6700"/>
    <w:rsid w:val="00AF08B6"/>
    <w:rsid w:val="00AF71BC"/>
    <w:rsid w:val="00B02B1B"/>
    <w:rsid w:val="00B10E3B"/>
    <w:rsid w:val="00B15891"/>
    <w:rsid w:val="00B16A04"/>
    <w:rsid w:val="00B8153A"/>
    <w:rsid w:val="00B872B3"/>
    <w:rsid w:val="00B92119"/>
    <w:rsid w:val="00BC69D3"/>
    <w:rsid w:val="00BD315B"/>
    <w:rsid w:val="00BE3EBF"/>
    <w:rsid w:val="00BF0742"/>
    <w:rsid w:val="00BF79A3"/>
    <w:rsid w:val="00C07665"/>
    <w:rsid w:val="00C11A1A"/>
    <w:rsid w:val="00C3337B"/>
    <w:rsid w:val="00C556EC"/>
    <w:rsid w:val="00C74BB6"/>
    <w:rsid w:val="00C81690"/>
    <w:rsid w:val="00C81AC6"/>
    <w:rsid w:val="00C8545B"/>
    <w:rsid w:val="00CA3DEA"/>
    <w:rsid w:val="00CC40D8"/>
    <w:rsid w:val="00CE5C27"/>
    <w:rsid w:val="00CE6D6B"/>
    <w:rsid w:val="00CF1377"/>
    <w:rsid w:val="00CF191F"/>
    <w:rsid w:val="00D11026"/>
    <w:rsid w:val="00D23102"/>
    <w:rsid w:val="00D404CA"/>
    <w:rsid w:val="00D45E8C"/>
    <w:rsid w:val="00D53D36"/>
    <w:rsid w:val="00D66892"/>
    <w:rsid w:val="00D711C3"/>
    <w:rsid w:val="00D8784F"/>
    <w:rsid w:val="00D91E01"/>
    <w:rsid w:val="00DA456B"/>
    <w:rsid w:val="00DA5875"/>
    <w:rsid w:val="00DC5D3E"/>
    <w:rsid w:val="00DD1E64"/>
    <w:rsid w:val="00E0003E"/>
    <w:rsid w:val="00E009C9"/>
    <w:rsid w:val="00E00B7C"/>
    <w:rsid w:val="00E1379E"/>
    <w:rsid w:val="00E16785"/>
    <w:rsid w:val="00E312EF"/>
    <w:rsid w:val="00E401EC"/>
    <w:rsid w:val="00E40BC9"/>
    <w:rsid w:val="00E60014"/>
    <w:rsid w:val="00E604C4"/>
    <w:rsid w:val="00E676AC"/>
    <w:rsid w:val="00E9054C"/>
    <w:rsid w:val="00E96A98"/>
    <w:rsid w:val="00EB1140"/>
    <w:rsid w:val="00EC2D58"/>
    <w:rsid w:val="00ED1E31"/>
    <w:rsid w:val="00ED3D30"/>
    <w:rsid w:val="00EE346C"/>
    <w:rsid w:val="00EF0D7B"/>
    <w:rsid w:val="00F00A08"/>
    <w:rsid w:val="00F04BDF"/>
    <w:rsid w:val="00F10C8A"/>
    <w:rsid w:val="00F2161E"/>
    <w:rsid w:val="00F3169C"/>
    <w:rsid w:val="00F32A68"/>
    <w:rsid w:val="00F4068F"/>
    <w:rsid w:val="00F43612"/>
    <w:rsid w:val="00F45F91"/>
    <w:rsid w:val="00F47BCD"/>
    <w:rsid w:val="00F62376"/>
    <w:rsid w:val="00F72B25"/>
    <w:rsid w:val="00F74F82"/>
    <w:rsid w:val="00F83F54"/>
    <w:rsid w:val="00F90BE3"/>
    <w:rsid w:val="00F93DBE"/>
    <w:rsid w:val="00FA24E1"/>
    <w:rsid w:val="00FB13C1"/>
    <w:rsid w:val="00FE0090"/>
    <w:rsid w:val="00FE3A5F"/>
    <w:rsid w:val="00FE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7F5EBE"/>
  <w15:chartTrackingRefBased/>
  <w15:docId w15:val="{74E8BC19-5396-49E8-8C86-10ED52D1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3091">
      <w:bodyDiv w:val="1"/>
      <w:marLeft w:val="0"/>
      <w:marRight w:val="0"/>
      <w:marTop w:val="0"/>
      <w:marBottom w:val="0"/>
      <w:divBdr>
        <w:top w:val="none" w:sz="0" w:space="0" w:color="auto"/>
        <w:left w:val="none" w:sz="0" w:space="0" w:color="auto"/>
        <w:bottom w:val="none" w:sz="0" w:space="0" w:color="auto"/>
        <w:right w:val="none" w:sz="0" w:space="0" w:color="auto"/>
      </w:divBdr>
    </w:div>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6B45-4C92-4E1F-AB13-4CE33FF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Template>
  <TotalTime>4207</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28</cp:revision>
  <cp:lastPrinted>2021-10-01T15:28:00Z</cp:lastPrinted>
  <dcterms:created xsi:type="dcterms:W3CDTF">2021-09-14T16:53:00Z</dcterms:created>
  <dcterms:modified xsi:type="dcterms:W3CDTF">2021-10-11T19:49:00Z</dcterms:modified>
</cp:coreProperties>
</file>